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11.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44412C" w14:textId="2247A96F" w:rsidR="00BD6275" w:rsidRPr="00A3083A" w:rsidRDefault="00BD6275" w:rsidP="00A3083A">
      <w:pPr>
        <w:jc w:val="center"/>
        <w:rPr>
          <w:b/>
        </w:rPr>
      </w:pPr>
      <w:bookmarkStart w:id="0" w:name="z7"/>
      <w:r w:rsidRPr="00DB6FD9">
        <w:rPr>
          <w:b/>
        </w:rPr>
        <w:t>Критерии оценки организаций образования</w:t>
      </w:r>
      <w:bookmarkStart w:id="1" w:name="z81"/>
      <w:bookmarkEnd w:id="0"/>
    </w:p>
    <w:p w14:paraId="2A849910" w14:textId="77777777" w:rsidR="00BD6275" w:rsidRPr="00DB6FD9" w:rsidRDefault="00BD6275" w:rsidP="00BD6275">
      <w:pPr>
        <w:jc w:val="center"/>
        <w:rPr>
          <w:b/>
        </w:rPr>
      </w:pPr>
      <w:bookmarkStart w:id="2" w:name="z82"/>
      <w:bookmarkEnd w:id="1"/>
      <w:r w:rsidRPr="00DB6FD9">
        <w:rPr>
          <w:b/>
        </w:rPr>
        <w:t>Параграф 2. Критерии оценки организаций образования, реализующих общеобразовательные учебные программы начального, основного среднего и общего среднего образования</w:t>
      </w:r>
    </w:p>
    <w:p w14:paraId="1D9A04B1" w14:textId="77777777" w:rsidR="00BD6275" w:rsidRPr="00DB6FD9" w:rsidRDefault="00BD6275" w:rsidP="00BD6275">
      <w:pPr>
        <w:ind w:firstLine="708"/>
        <w:jc w:val="both"/>
      </w:pPr>
      <w:bookmarkStart w:id="3" w:name="z83"/>
      <w:bookmarkEnd w:id="2"/>
      <w:r w:rsidRPr="00DB6FD9">
        <w:t>12</w:t>
      </w:r>
      <w:r w:rsidR="00B84C76" w:rsidRPr="00DB6FD9">
        <w:t>. К</w:t>
      </w:r>
      <w:r w:rsidR="00BF26A1" w:rsidRPr="00DB6FD9">
        <w:t>ритерии к</w:t>
      </w:r>
      <w:r w:rsidRPr="00DB6FD9">
        <w:t xml:space="preserve"> содержанию </w:t>
      </w:r>
      <w:r w:rsidR="00B84C76" w:rsidRPr="00DB6FD9">
        <w:t xml:space="preserve">начального, основного среднего и общего среднего </w:t>
      </w:r>
      <w:r w:rsidRPr="00DB6FD9">
        <w:t>образования с ориентиром на результаты обучения:</w:t>
      </w:r>
    </w:p>
    <w:p w14:paraId="38B2C11C" w14:textId="77777777" w:rsidR="00BD6275" w:rsidRDefault="00BD6275" w:rsidP="00BD6275">
      <w:pPr>
        <w:ind w:firstLine="708"/>
        <w:jc w:val="both"/>
        <w:rPr>
          <w:b/>
        </w:rPr>
      </w:pPr>
      <w:bookmarkStart w:id="4" w:name="z84"/>
      <w:bookmarkEnd w:id="3"/>
      <w:r w:rsidRPr="00705D76">
        <w:rPr>
          <w:b/>
        </w:rPr>
        <w:t>1) наличие и соответствие рабочего учебного плана, расписаний занятий, утвержденных руководителем организац</w:t>
      </w:r>
      <w:r w:rsidR="00F8098F" w:rsidRPr="00705D76">
        <w:rPr>
          <w:b/>
        </w:rPr>
        <w:t>ии образован</w:t>
      </w:r>
      <w:r w:rsidR="00B349E4" w:rsidRPr="00705D76">
        <w:rPr>
          <w:b/>
        </w:rPr>
        <w:t>ия, требованиям государственн</w:t>
      </w:r>
      <w:r w:rsidR="00B349E4" w:rsidRPr="00705D76">
        <w:rPr>
          <w:b/>
          <w:lang w:val="kk-KZ"/>
        </w:rPr>
        <w:t>ых</w:t>
      </w:r>
      <w:r w:rsidR="00B349E4" w:rsidRPr="00705D76">
        <w:rPr>
          <w:b/>
        </w:rPr>
        <w:t xml:space="preserve"> общеобязательн</w:t>
      </w:r>
      <w:r w:rsidR="00B349E4" w:rsidRPr="00705D76">
        <w:rPr>
          <w:b/>
          <w:lang w:val="kk-KZ"/>
        </w:rPr>
        <w:t>ых</w:t>
      </w:r>
      <w:r w:rsidR="00B349E4" w:rsidRPr="00705D76">
        <w:rPr>
          <w:b/>
        </w:rPr>
        <w:t xml:space="preserve"> стандарт</w:t>
      </w:r>
      <w:r w:rsidR="00B349E4" w:rsidRPr="00705D76">
        <w:rPr>
          <w:b/>
          <w:lang w:val="kk-KZ"/>
        </w:rPr>
        <w:t>ов</w:t>
      </w:r>
      <w:r w:rsidR="006202E5" w:rsidRPr="00705D76">
        <w:rPr>
          <w:b/>
        </w:rPr>
        <w:t xml:space="preserve"> начального, основного среднего</w:t>
      </w:r>
      <w:r w:rsidR="00EB4774" w:rsidRPr="00705D76">
        <w:rPr>
          <w:b/>
        </w:rPr>
        <w:t xml:space="preserve"> и </w:t>
      </w:r>
      <w:r w:rsidR="006202E5" w:rsidRPr="00705D76">
        <w:rPr>
          <w:b/>
        </w:rPr>
        <w:t>общего сре</w:t>
      </w:r>
      <w:r w:rsidR="00B349E4" w:rsidRPr="00705D76">
        <w:rPr>
          <w:b/>
        </w:rPr>
        <w:t>днего образования, утвержденн</w:t>
      </w:r>
      <w:r w:rsidR="00B349E4" w:rsidRPr="00705D76">
        <w:rPr>
          <w:b/>
          <w:lang w:val="kk-KZ"/>
        </w:rPr>
        <w:t>ых</w:t>
      </w:r>
      <w:r w:rsidR="006202E5" w:rsidRPr="00705D76">
        <w:rPr>
          <w:b/>
        </w:rPr>
        <w:t xml:space="preserve"> приказом </w:t>
      </w:r>
      <w:r w:rsidR="00EB4774" w:rsidRPr="00705D76">
        <w:rPr>
          <w:b/>
        </w:rPr>
        <w:t>Министра просвещения Республики Казахстан от 3 августа 2022 года № 348 (зарегистрирован в Реестре государственной регистрации норма</w:t>
      </w:r>
      <w:r w:rsidR="00C01AB1" w:rsidRPr="00705D76">
        <w:rPr>
          <w:b/>
        </w:rPr>
        <w:t>тивных правовых актов под № 29031</w:t>
      </w:r>
      <w:r w:rsidR="00EB4774" w:rsidRPr="00705D76">
        <w:rPr>
          <w:b/>
        </w:rPr>
        <w:t>)</w:t>
      </w:r>
      <w:r w:rsidR="00C01AB1" w:rsidRPr="00705D76">
        <w:rPr>
          <w:b/>
        </w:rPr>
        <w:t xml:space="preserve"> </w:t>
      </w:r>
      <w:r w:rsidRPr="00705D76">
        <w:rPr>
          <w:b/>
        </w:rPr>
        <w:t xml:space="preserve">и типовым учебным планам </w:t>
      </w:r>
      <w:r w:rsidR="00B349E4" w:rsidRPr="00705D76">
        <w:rPr>
          <w:b/>
        </w:rPr>
        <w:t>начального, основного среднего</w:t>
      </w:r>
      <w:r w:rsidR="00B349E4" w:rsidRPr="00705D76">
        <w:rPr>
          <w:b/>
          <w:lang w:val="kk-KZ"/>
        </w:rPr>
        <w:t xml:space="preserve"> и </w:t>
      </w:r>
      <w:r w:rsidRPr="00705D76">
        <w:rPr>
          <w:b/>
        </w:rPr>
        <w:t>общего среднего образования (далее – ТУП), утвержденным приказом Министра образования и науки Республики Казахстан от 8 ноября 2012 года № 500 (зарегистрирован в Реестре государственной регистрации нормативных правовых актов под № 8170).</w:t>
      </w:r>
    </w:p>
    <w:tbl>
      <w:tblPr>
        <w:tblStyle w:val="a3"/>
        <w:tblW w:w="0" w:type="auto"/>
        <w:tblLook w:val="04A0" w:firstRow="1" w:lastRow="0" w:firstColumn="1" w:lastColumn="0" w:noHBand="0" w:noVBand="1"/>
      </w:tblPr>
      <w:tblGrid>
        <w:gridCol w:w="14560"/>
      </w:tblGrid>
      <w:tr w:rsidR="00705D76" w14:paraId="2A9783C6" w14:textId="77777777" w:rsidTr="004D13BB">
        <w:tc>
          <w:tcPr>
            <w:tcW w:w="15163" w:type="dxa"/>
          </w:tcPr>
          <w:p w14:paraId="323BCDAF" w14:textId="0669FBD9" w:rsidR="00A3083A" w:rsidRPr="00A3083A" w:rsidRDefault="00A3083A" w:rsidP="00A3083A">
            <w:pPr>
              <w:jc w:val="center"/>
              <w:rPr>
                <w:b/>
                <w:color w:val="000000" w:themeColor="text1"/>
                <w:u w:val="single"/>
              </w:rPr>
            </w:pPr>
            <w:r>
              <w:rPr>
                <w:b/>
                <w:color w:val="000000" w:themeColor="text1"/>
                <w:u w:val="single"/>
              </w:rPr>
              <w:t xml:space="preserve">На первое </w:t>
            </w:r>
            <w:r w:rsidRPr="00705D76">
              <w:rPr>
                <w:b/>
                <w:color w:val="000000" w:themeColor="text1"/>
                <w:u w:val="single"/>
              </w:rPr>
              <w:t xml:space="preserve">полугодие </w:t>
            </w:r>
            <w:r>
              <w:rPr>
                <w:b/>
                <w:color w:val="000000" w:themeColor="text1"/>
                <w:u w:val="single"/>
              </w:rPr>
              <w:t xml:space="preserve">2022-2023 учебного года </w:t>
            </w:r>
            <w:r w:rsidRPr="00705D76">
              <w:rPr>
                <w:b/>
                <w:color w:val="000000" w:themeColor="text1"/>
                <w:u w:val="single"/>
              </w:rPr>
              <w:t>был утвержден новый РУП</w:t>
            </w:r>
          </w:p>
          <w:p w14:paraId="11A704B8" w14:textId="77777777" w:rsidR="00705D76" w:rsidRPr="0003078B" w:rsidRDefault="00705D76" w:rsidP="00705D76">
            <w:pPr>
              <w:jc w:val="both"/>
              <w:rPr>
                <w:b/>
                <w:color w:val="FF0000"/>
              </w:rPr>
            </w:pPr>
            <w:r w:rsidRPr="0003078B">
              <w:rPr>
                <w:b/>
                <w:color w:val="FF0000"/>
              </w:rPr>
              <w:t>Решением педагогического совета для организации образовательного процесса в 1-4 классах был выбран Типовой учебный план начального образования для классов с русским языком обучения.</w:t>
            </w:r>
          </w:p>
          <w:p w14:paraId="4F6CCCC0" w14:textId="77777777" w:rsidR="00705D76" w:rsidRPr="001D3662" w:rsidRDefault="00705D76" w:rsidP="00705D76">
            <w:pPr>
              <w:pStyle w:val="Default"/>
              <w:widowControl w:val="0"/>
              <w:jc w:val="both"/>
              <w:rPr>
                <w:b/>
                <w:i/>
              </w:rPr>
            </w:pPr>
            <w:r w:rsidRPr="001D3662">
              <w:rPr>
                <w:b/>
                <w:i/>
              </w:rPr>
              <w:t xml:space="preserve">Рабочий учебный план для 1-4 классов разработан на основе: </w:t>
            </w:r>
          </w:p>
          <w:p w14:paraId="1BF7CDA6" w14:textId="77777777" w:rsidR="00705D76" w:rsidRPr="002F0FAA" w:rsidRDefault="00705D76" w:rsidP="006F7CBA">
            <w:pPr>
              <w:pStyle w:val="Default"/>
              <w:widowControl w:val="0"/>
              <w:numPr>
                <w:ilvl w:val="0"/>
                <w:numId w:val="2"/>
              </w:numPr>
              <w:jc w:val="both"/>
              <w:rPr>
                <w:lang w:val="kk-KZ"/>
              </w:rPr>
            </w:pPr>
            <w:r w:rsidRPr="001D3662">
              <w:t>Государственного общеобязательного стандарта начального образования, утвержденного приказом Министра образования и науки Республики Казах</w:t>
            </w:r>
            <w:r>
              <w:t xml:space="preserve">стан </w:t>
            </w:r>
            <w:r w:rsidRPr="00086B22">
              <w:t>(приказ Министра просвещения Республики Казахстан от 3 августа 2022 года № 348)</w:t>
            </w:r>
          </w:p>
          <w:p w14:paraId="0C99225D" w14:textId="77777777" w:rsidR="00705D76" w:rsidRPr="00BD472D" w:rsidRDefault="00705D76" w:rsidP="006F7CBA">
            <w:pPr>
              <w:numPr>
                <w:ilvl w:val="0"/>
                <w:numId w:val="2"/>
              </w:numPr>
              <w:suppressAutoHyphens/>
              <w:jc w:val="both"/>
              <w:rPr>
                <w:b/>
                <w:i/>
                <w:color w:val="000000"/>
              </w:rPr>
            </w:pPr>
            <w:r>
              <w:t>Типового учебного плана</w:t>
            </w:r>
            <w:r w:rsidRPr="002F0FAA">
              <w:t xml:space="preserve"> начального образования</w:t>
            </w:r>
            <w:r>
              <w:t xml:space="preserve"> для классов с русским языком обучения, утвержденного</w:t>
            </w:r>
            <w:r w:rsidRPr="002F0FAA">
              <w:t xml:space="preserve"> </w:t>
            </w:r>
            <w:r w:rsidRPr="002F0FAA">
              <w:rPr>
                <w:b/>
                <w:bCs/>
                <w:i/>
                <w:iCs/>
              </w:rPr>
              <w:t>приказом</w:t>
            </w:r>
            <w:r w:rsidRPr="002F0FAA">
              <w:rPr>
                <w:b/>
                <w:bCs/>
                <w:i/>
                <w:iCs/>
                <w:spacing w:val="67"/>
              </w:rPr>
              <w:t xml:space="preserve"> </w:t>
            </w:r>
            <w:r w:rsidRPr="002F0FAA">
              <w:rPr>
                <w:b/>
                <w:bCs/>
                <w:i/>
                <w:iCs/>
              </w:rPr>
              <w:t>МОН</w:t>
            </w:r>
            <w:r w:rsidRPr="002F0FAA">
              <w:rPr>
                <w:b/>
                <w:bCs/>
                <w:i/>
                <w:iCs/>
                <w:spacing w:val="67"/>
              </w:rPr>
              <w:t xml:space="preserve"> </w:t>
            </w:r>
            <w:r w:rsidRPr="002F0FAA">
              <w:rPr>
                <w:b/>
                <w:bCs/>
                <w:i/>
                <w:iCs/>
                <w:spacing w:val="-2"/>
              </w:rPr>
              <w:t>Р</w:t>
            </w:r>
            <w:r w:rsidRPr="002F0FAA">
              <w:rPr>
                <w:b/>
                <w:bCs/>
                <w:i/>
                <w:iCs/>
              </w:rPr>
              <w:t>К</w:t>
            </w:r>
            <w:r w:rsidRPr="002F0FAA">
              <w:rPr>
                <w:b/>
                <w:bCs/>
                <w:i/>
                <w:iCs/>
                <w:spacing w:val="66"/>
              </w:rPr>
              <w:t xml:space="preserve"> </w:t>
            </w:r>
            <w:r w:rsidRPr="002F0FAA">
              <w:rPr>
                <w:b/>
                <w:bCs/>
                <w:i/>
                <w:iCs/>
                <w:spacing w:val="-2"/>
              </w:rPr>
              <w:t>о</w:t>
            </w:r>
            <w:r w:rsidRPr="002F0FAA">
              <w:rPr>
                <w:b/>
                <w:bCs/>
                <w:i/>
                <w:iCs/>
              </w:rPr>
              <w:t>т</w:t>
            </w:r>
            <w:r w:rsidRPr="002F0FAA">
              <w:rPr>
                <w:b/>
                <w:bCs/>
                <w:i/>
                <w:iCs/>
                <w:spacing w:val="68"/>
              </w:rPr>
              <w:t xml:space="preserve"> </w:t>
            </w:r>
            <w:r w:rsidRPr="002F0FAA">
              <w:rPr>
                <w:b/>
                <w:bCs/>
                <w:i/>
                <w:iCs/>
                <w:spacing w:val="1"/>
              </w:rPr>
              <w:t>8</w:t>
            </w:r>
            <w:r w:rsidRPr="002F0FAA">
              <w:rPr>
                <w:b/>
                <w:bCs/>
                <w:i/>
                <w:iCs/>
                <w:spacing w:val="67"/>
              </w:rPr>
              <w:t xml:space="preserve"> </w:t>
            </w:r>
            <w:r w:rsidRPr="002F0FAA">
              <w:rPr>
                <w:b/>
                <w:bCs/>
                <w:i/>
                <w:iCs/>
              </w:rPr>
              <w:t>н</w:t>
            </w:r>
            <w:r w:rsidRPr="002F0FAA">
              <w:rPr>
                <w:b/>
                <w:bCs/>
                <w:i/>
                <w:iCs/>
                <w:spacing w:val="2"/>
              </w:rPr>
              <w:t>о</w:t>
            </w:r>
            <w:r w:rsidRPr="002F0FAA">
              <w:rPr>
                <w:b/>
                <w:bCs/>
                <w:i/>
                <w:iCs/>
              </w:rPr>
              <w:t>я</w:t>
            </w:r>
            <w:r w:rsidRPr="002F0FAA">
              <w:rPr>
                <w:b/>
                <w:bCs/>
                <w:i/>
                <w:iCs/>
                <w:spacing w:val="-1"/>
              </w:rPr>
              <w:t>б</w:t>
            </w:r>
            <w:r w:rsidRPr="002F0FAA">
              <w:rPr>
                <w:b/>
                <w:bCs/>
                <w:i/>
                <w:iCs/>
              </w:rPr>
              <w:t>ря 2012</w:t>
            </w:r>
            <w:r w:rsidRPr="002F0FAA">
              <w:rPr>
                <w:b/>
                <w:bCs/>
                <w:i/>
                <w:iCs/>
                <w:spacing w:val="79"/>
              </w:rPr>
              <w:t xml:space="preserve"> </w:t>
            </w:r>
            <w:r w:rsidRPr="002F0FAA">
              <w:rPr>
                <w:b/>
                <w:bCs/>
                <w:i/>
                <w:iCs/>
              </w:rPr>
              <w:t>года</w:t>
            </w:r>
            <w:r w:rsidRPr="002F0FAA">
              <w:rPr>
                <w:b/>
                <w:bCs/>
                <w:i/>
                <w:iCs/>
                <w:spacing w:val="79"/>
              </w:rPr>
              <w:t xml:space="preserve"> </w:t>
            </w:r>
            <w:r w:rsidRPr="002F0FAA">
              <w:rPr>
                <w:b/>
                <w:bCs/>
                <w:i/>
                <w:iCs/>
                <w:spacing w:val="1"/>
              </w:rPr>
              <w:t>№</w:t>
            </w:r>
            <w:r w:rsidRPr="002F0FAA">
              <w:rPr>
                <w:b/>
                <w:bCs/>
                <w:i/>
                <w:iCs/>
                <w:spacing w:val="78"/>
              </w:rPr>
              <w:t xml:space="preserve"> </w:t>
            </w:r>
            <w:r w:rsidRPr="00BD472D">
              <w:rPr>
                <w:b/>
                <w:bCs/>
                <w:i/>
                <w:iCs/>
                <w:color w:val="000000"/>
              </w:rPr>
              <w:t>500</w:t>
            </w:r>
            <w:r w:rsidRPr="00BD472D">
              <w:rPr>
                <w:b/>
                <w:bCs/>
                <w:i/>
                <w:iCs/>
                <w:color w:val="000000"/>
                <w:spacing w:val="83"/>
              </w:rPr>
              <w:t xml:space="preserve"> (</w:t>
            </w:r>
            <w:r w:rsidRPr="00BD472D">
              <w:rPr>
                <w:b/>
                <w:i/>
                <w:color w:val="000000"/>
                <w:spacing w:val="2"/>
                <w:shd w:val="clear" w:color="auto" w:fill="FFFFFF"/>
              </w:rPr>
              <w:t>Приложение 2 - в редакции приказа Министра просвещения РК от 12.08.2022 № 365</w:t>
            </w:r>
            <w:r w:rsidRPr="00BD472D">
              <w:rPr>
                <w:b/>
                <w:i/>
                <w:color w:val="000000"/>
              </w:rPr>
              <w:t xml:space="preserve">) </w:t>
            </w:r>
          </w:p>
          <w:p w14:paraId="69C80114" w14:textId="77777777" w:rsidR="00705D76" w:rsidRDefault="00705D76" w:rsidP="006F7CBA">
            <w:pPr>
              <w:widowControl w:val="0"/>
              <w:numPr>
                <w:ilvl w:val="0"/>
                <w:numId w:val="2"/>
              </w:numPr>
              <w:tabs>
                <w:tab w:val="left" w:pos="1134"/>
              </w:tabs>
              <w:autoSpaceDE w:val="0"/>
              <w:autoSpaceDN w:val="0"/>
              <w:adjustRightInd w:val="0"/>
              <w:spacing w:after="200"/>
              <w:jc w:val="both"/>
              <w:rPr>
                <w:color w:val="000000"/>
                <w:lang w:eastAsia="en-GB"/>
              </w:rPr>
            </w:pPr>
            <w:r w:rsidRPr="0003078B">
              <w:rPr>
                <w:color w:val="000000"/>
                <w:spacing w:val="-1"/>
              </w:rPr>
              <w:t xml:space="preserve"> «</w:t>
            </w:r>
            <w:r w:rsidRPr="0003078B">
              <w:rPr>
                <w:color w:val="000000"/>
              </w:rPr>
              <w:t>Об</w:t>
            </w:r>
            <w:r w:rsidRPr="0003078B">
              <w:rPr>
                <w:color w:val="000000"/>
                <w:spacing w:val="113"/>
              </w:rPr>
              <w:t xml:space="preserve"> </w:t>
            </w:r>
            <w:r w:rsidRPr="0003078B">
              <w:rPr>
                <w:color w:val="000000"/>
                <w:spacing w:val="-2"/>
              </w:rPr>
              <w:t>у</w:t>
            </w:r>
            <w:r w:rsidRPr="0003078B">
              <w:rPr>
                <w:color w:val="000000"/>
              </w:rPr>
              <w:t>тверждении</w:t>
            </w:r>
            <w:r w:rsidRPr="0003078B">
              <w:rPr>
                <w:color w:val="000000"/>
                <w:spacing w:val="111"/>
              </w:rPr>
              <w:t xml:space="preserve"> </w:t>
            </w:r>
            <w:r w:rsidRPr="0003078B">
              <w:rPr>
                <w:color w:val="000000"/>
              </w:rPr>
              <w:t>типовых</w:t>
            </w:r>
            <w:r w:rsidRPr="0003078B">
              <w:rPr>
                <w:color w:val="000000"/>
                <w:spacing w:val="111"/>
              </w:rPr>
              <w:t xml:space="preserve"> </w:t>
            </w:r>
            <w:r w:rsidRPr="0003078B">
              <w:rPr>
                <w:color w:val="000000"/>
                <w:spacing w:val="-1"/>
              </w:rPr>
              <w:t>у</w:t>
            </w:r>
            <w:r w:rsidRPr="0003078B">
              <w:rPr>
                <w:color w:val="000000"/>
              </w:rPr>
              <w:t>чебных</w:t>
            </w:r>
            <w:r w:rsidRPr="0003078B">
              <w:rPr>
                <w:color w:val="000000"/>
                <w:spacing w:val="111"/>
              </w:rPr>
              <w:t xml:space="preserve"> </w:t>
            </w:r>
            <w:r w:rsidRPr="0003078B">
              <w:rPr>
                <w:color w:val="000000"/>
              </w:rPr>
              <w:t>пр</w:t>
            </w:r>
            <w:r w:rsidRPr="0003078B">
              <w:rPr>
                <w:color w:val="000000"/>
                <w:spacing w:val="1"/>
              </w:rPr>
              <w:t>о</w:t>
            </w:r>
            <w:r w:rsidRPr="0003078B">
              <w:rPr>
                <w:color w:val="000000"/>
                <w:spacing w:val="-1"/>
              </w:rPr>
              <w:t>г</w:t>
            </w:r>
            <w:r w:rsidRPr="0003078B">
              <w:rPr>
                <w:color w:val="000000"/>
              </w:rPr>
              <w:t>ра</w:t>
            </w:r>
            <w:r w:rsidRPr="0003078B">
              <w:rPr>
                <w:color w:val="000000"/>
                <w:spacing w:val="-1"/>
              </w:rPr>
              <w:t>м</w:t>
            </w:r>
            <w:r w:rsidRPr="0003078B">
              <w:rPr>
                <w:color w:val="000000"/>
              </w:rPr>
              <w:t>м</w:t>
            </w:r>
            <w:r w:rsidRPr="0003078B">
              <w:rPr>
                <w:color w:val="000000"/>
                <w:spacing w:val="112"/>
              </w:rPr>
              <w:t xml:space="preserve"> </w:t>
            </w:r>
            <w:r w:rsidRPr="0003078B">
              <w:rPr>
                <w:color w:val="000000"/>
              </w:rPr>
              <w:t>по</w:t>
            </w:r>
            <w:r w:rsidRPr="0003078B">
              <w:rPr>
                <w:color w:val="000000"/>
                <w:spacing w:val="111"/>
              </w:rPr>
              <w:t xml:space="preserve"> </w:t>
            </w:r>
            <w:r w:rsidRPr="0003078B">
              <w:rPr>
                <w:color w:val="000000"/>
              </w:rPr>
              <w:t>обще</w:t>
            </w:r>
            <w:r w:rsidRPr="0003078B">
              <w:rPr>
                <w:color w:val="000000"/>
                <w:spacing w:val="-1"/>
              </w:rPr>
              <w:t>о</w:t>
            </w:r>
            <w:r w:rsidRPr="0003078B">
              <w:rPr>
                <w:color w:val="000000"/>
              </w:rPr>
              <w:t>бразовател</w:t>
            </w:r>
            <w:r w:rsidRPr="0003078B">
              <w:rPr>
                <w:color w:val="000000"/>
                <w:spacing w:val="-3"/>
              </w:rPr>
              <w:t>ь</w:t>
            </w:r>
            <w:r w:rsidRPr="0003078B">
              <w:rPr>
                <w:color w:val="000000"/>
              </w:rPr>
              <w:t>ным п</w:t>
            </w:r>
            <w:r w:rsidRPr="0003078B">
              <w:rPr>
                <w:color w:val="000000"/>
                <w:spacing w:val="1"/>
              </w:rPr>
              <w:t>р</w:t>
            </w:r>
            <w:r w:rsidRPr="0003078B">
              <w:rPr>
                <w:color w:val="000000"/>
                <w:spacing w:val="-1"/>
              </w:rPr>
              <w:t>е</w:t>
            </w:r>
            <w:r w:rsidRPr="0003078B">
              <w:rPr>
                <w:color w:val="000000"/>
              </w:rPr>
              <w:t>дме</w:t>
            </w:r>
            <w:r w:rsidRPr="0003078B">
              <w:rPr>
                <w:color w:val="000000"/>
                <w:spacing w:val="-2"/>
              </w:rPr>
              <w:t>т</w:t>
            </w:r>
            <w:r w:rsidRPr="0003078B">
              <w:rPr>
                <w:color w:val="000000"/>
              </w:rPr>
              <w:t>ам,</w:t>
            </w:r>
            <w:r w:rsidRPr="0003078B">
              <w:rPr>
                <w:color w:val="000000"/>
                <w:spacing w:val="75"/>
              </w:rPr>
              <w:t xml:space="preserve"> </w:t>
            </w:r>
            <w:r w:rsidRPr="0003078B">
              <w:rPr>
                <w:color w:val="000000"/>
              </w:rPr>
              <w:t>к</w:t>
            </w:r>
            <w:r w:rsidRPr="0003078B">
              <w:rPr>
                <w:color w:val="000000"/>
                <w:spacing w:val="-2"/>
              </w:rPr>
              <w:t>у</w:t>
            </w:r>
            <w:r w:rsidRPr="0003078B">
              <w:rPr>
                <w:color w:val="000000"/>
              </w:rPr>
              <w:t>рсам</w:t>
            </w:r>
            <w:r w:rsidRPr="0003078B">
              <w:rPr>
                <w:color w:val="000000"/>
                <w:spacing w:val="73"/>
              </w:rPr>
              <w:t xml:space="preserve"> </w:t>
            </w:r>
            <w:r w:rsidRPr="0003078B">
              <w:rPr>
                <w:color w:val="000000"/>
                <w:spacing w:val="1"/>
              </w:rPr>
              <w:t>по</w:t>
            </w:r>
            <w:r w:rsidRPr="0003078B">
              <w:rPr>
                <w:color w:val="000000"/>
                <w:spacing w:val="75"/>
              </w:rPr>
              <w:t xml:space="preserve"> </w:t>
            </w:r>
            <w:r w:rsidRPr="0003078B">
              <w:rPr>
                <w:color w:val="000000"/>
              </w:rPr>
              <w:t>выбору</w:t>
            </w:r>
            <w:r w:rsidRPr="0003078B">
              <w:rPr>
                <w:color w:val="000000"/>
                <w:spacing w:val="73"/>
              </w:rPr>
              <w:t xml:space="preserve"> </w:t>
            </w:r>
            <w:r w:rsidRPr="0003078B">
              <w:rPr>
                <w:color w:val="000000"/>
              </w:rPr>
              <w:t>и</w:t>
            </w:r>
            <w:r w:rsidRPr="0003078B">
              <w:rPr>
                <w:color w:val="000000"/>
                <w:spacing w:val="77"/>
              </w:rPr>
              <w:t xml:space="preserve"> </w:t>
            </w:r>
            <w:r w:rsidRPr="0003078B">
              <w:rPr>
                <w:color w:val="000000"/>
              </w:rPr>
              <w:t>фа</w:t>
            </w:r>
            <w:r w:rsidRPr="0003078B">
              <w:rPr>
                <w:color w:val="000000"/>
                <w:spacing w:val="-1"/>
              </w:rPr>
              <w:t>к</w:t>
            </w:r>
            <w:r w:rsidRPr="0003078B">
              <w:rPr>
                <w:color w:val="000000"/>
              </w:rPr>
              <w:t>у</w:t>
            </w:r>
            <w:r w:rsidRPr="0003078B">
              <w:rPr>
                <w:color w:val="000000"/>
                <w:spacing w:val="-1"/>
              </w:rPr>
              <w:t>л</w:t>
            </w:r>
            <w:r w:rsidRPr="0003078B">
              <w:rPr>
                <w:color w:val="000000"/>
              </w:rPr>
              <w:t>ьтативам</w:t>
            </w:r>
            <w:r w:rsidRPr="0003078B">
              <w:rPr>
                <w:color w:val="000000"/>
                <w:spacing w:val="76"/>
              </w:rPr>
              <w:t xml:space="preserve"> </w:t>
            </w:r>
            <w:r w:rsidRPr="0003078B">
              <w:rPr>
                <w:color w:val="000000"/>
                <w:spacing w:val="1"/>
              </w:rPr>
              <w:t>д</w:t>
            </w:r>
            <w:r w:rsidRPr="0003078B">
              <w:rPr>
                <w:color w:val="000000"/>
              </w:rPr>
              <w:t>ля</w:t>
            </w:r>
            <w:r w:rsidRPr="0003078B">
              <w:rPr>
                <w:color w:val="000000"/>
                <w:spacing w:val="73"/>
              </w:rPr>
              <w:t xml:space="preserve"> </w:t>
            </w:r>
            <w:r w:rsidRPr="0003078B">
              <w:rPr>
                <w:color w:val="000000"/>
              </w:rPr>
              <w:t>обще</w:t>
            </w:r>
            <w:r w:rsidRPr="0003078B">
              <w:rPr>
                <w:color w:val="000000"/>
                <w:spacing w:val="-1"/>
              </w:rPr>
              <w:t>о</w:t>
            </w:r>
            <w:r w:rsidRPr="0003078B">
              <w:rPr>
                <w:color w:val="000000"/>
              </w:rPr>
              <w:t>бразовател</w:t>
            </w:r>
            <w:r w:rsidRPr="0003078B">
              <w:rPr>
                <w:color w:val="000000"/>
                <w:spacing w:val="-4"/>
              </w:rPr>
              <w:t>ь</w:t>
            </w:r>
            <w:r w:rsidRPr="0003078B">
              <w:rPr>
                <w:color w:val="000000"/>
              </w:rPr>
              <w:t>ных о</w:t>
            </w:r>
            <w:r w:rsidRPr="0003078B">
              <w:rPr>
                <w:color w:val="000000"/>
                <w:spacing w:val="1"/>
              </w:rPr>
              <w:t>р</w:t>
            </w:r>
            <w:r w:rsidRPr="0003078B">
              <w:rPr>
                <w:color w:val="000000"/>
              </w:rPr>
              <w:t>га</w:t>
            </w:r>
            <w:r w:rsidRPr="0003078B">
              <w:rPr>
                <w:color w:val="000000"/>
                <w:spacing w:val="-1"/>
              </w:rPr>
              <w:t>н</w:t>
            </w:r>
            <w:r w:rsidRPr="0003078B">
              <w:rPr>
                <w:color w:val="000000"/>
              </w:rPr>
              <w:t>изаций»</w:t>
            </w:r>
            <w:r w:rsidRPr="0003078B">
              <w:rPr>
                <w:color w:val="000000"/>
                <w:spacing w:val="17"/>
              </w:rPr>
              <w:t xml:space="preserve"> </w:t>
            </w:r>
            <w:r w:rsidRPr="0003078B">
              <w:rPr>
                <w:color w:val="000000"/>
              </w:rPr>
              <w:t>(приказ</w:t>
            </w:r>
            <w:r w:rsidRPr="0003078B">
              <w:rPr>
                <w:color w:val="000000"/>
                <w:spacing w:val="19"/>
              </w:rPr>
              <w:t xml:space="preserve"> </w:t>
            </w:r>
            <w:r w:rsidRPr="0003078B">
              <w:rPr>
                <w:color w:val="000000"/>
              </w:rPr>
              <w:t>МОН</w:t>
            </w:r>
            <w:r w:rsidRPr="0003078B">
              <w:rPr>
                <w:color w:val="000000"/>
                <w:spacing w:val="18"/>
              </w:rPr>
              <w:t xml:space="preserve"> </w:t>
            </w:r>
            <w:r w:rsidRPr="0003078B">
              <w:rPr>
                <w:color w:val="000000"/>
              </w:rPr>
              <w:t>РК</w:t>
            </w:r>
            <w:r w:rsidRPr="0003078B">
              <w:rPr>
                <w:color w:val="000000"/>
                <w:spacing w:val="19"/>
              </w:rPr>
              <w:t xml:space="preserve"> </w:t>
            </w:r>
            <w:r w:rsidRPr="0003078B">
              <w:rPr>
                <w:color w:val="000000"/>
                <w:spacing w:val="1"/>
              </w:rPr>
              <w:t>о</w:t>
            </w:r>
            <w:r w:rsidRPr="0003078B">
              <w:rPr>
                <w:color w:val="000000"/>
              </w:rPr>
              <w:t>т</w:t>
            </w:r>
            <w:r w:rsidRPr="0003078B">
              <w:rPr>
                <w:color w:val="000000"/>
                <w:spacing w:val="16"/>
              </w:rPr>
              <w:t xml:space="preserve"> </w:t>
            </w:r>
            <w:r w:rsidRPr="0003078B">
              <w:rPr>
                <w:color w:val="000000"/>
                <w:spacing w:val="1"/>
              </w:rPr>
              <w:t>3</w:t>
            </w:r>
            <w:r w:rsidRPr="0003078B">
              <w:rPr>
                <w:color w:val="000000"/>
                <w:spacing w:val="19"/>
              </w:rPr>
              <w:t xml:space="preserve"> </w:t>
            </w:r>
            <w:r w:rsidRPr="0003078B">
              <w:rPr>
                <w:color w:val="000000"/>
                <w:spacing w:val="-1"/>
              </w:rPr>
              <w:t>ап</w:t>
            </w:r>
            <w:r w:rsidRPr="0003078B">
              <w:rPr>
                <w:color w:val="000000"/>
              </w:rPr>
              <w:t>реля</w:t>
            </w:r>
            <w:r w:rsidRPr="0003078B">
              <w:rPr>
                <w:color w:val="000000"/>
                <w:spacing w:val="15"/>
              </w:rPr>
              <w:t xml:space="preserve"> </w:t>
            </w:r>
            <w:r w:rsidRPr="0003078B">
              <w:rPr>
                <w:color w:val="000000"/>
                <w:spacing w:val="1"/>
              </w:rPr>
              <w:t>2</w:t>
            </w:r>
            <w:r w:rsidRPr="0003078B">
              <w:rPr>
                <w:color w:val="000000"/>
              </w:rPr>
              <w:t>013</w:t>
            </w:r>
            <w:r w:rsidRPr="0003078B">
              <w:rPr>
                <w:color w:val="000000"/>
                <w:spacing w:val="19"/>
              </w:rPr>
              <w:t xml:space="preserve"> </w:t>
            </w:r>
            <w:r w:rsidRPr="0003078B">
              <w:rPr>
                <w:color w:val="000000"/>
                <w:spacing w:val="-1"/>
              </w:rPr>
              <w:t>г</w:t>
            </w:r>
            <w:r w:rsidRPr="0003078B">
              <w:rPr>
                <w:color w:val="000000"/>
              </w:rPr>
              <w:t>ода</w:t>
            </w:r>
            <w:r w:rsidRPr="0003078B">
              <w:rPr>
                <w:color w:val="000000"/>
                <w:spacing w:val="15"/>
              </w:rPr>
              <w:t xml:space="preserve"> </w:t>
            </w:r>
            <w:r w:rsidRPr="0003078B">
              <w:rPr>
                <w:color w:val="000000"/>
                <w:spacing w:val="1"/>
              </w:rPr>
              <w:t>№</w:t>
            </w:r>
            <w:r w:rsidRPr="0003078B">
              <w:rPr>
                <w:color w:val="000000"/>
                <w:spacing w:val="17"/>
              </w:rPr>
              <w:t xml:space="preserve"> </w:t>
            </w:r>
            <w:r w:rsidRPr="0003078B">
              <w:rPr>
                <w:color w:val="000000"/>
              </w:rPr>
              <w:t>115</w:t>
            </w:r>
            <w:r>
              <w:rPr>
                <w:color w:val="000000"/>
              </w:rPr>
              <w:t>;</w:t>
            </w:r>
          </w:p>
          <w:p w14:paraId="38DE5E6B" w14:textId="77777777" w:rsidR="00705D76" w:rsidRPr="0003078B" w:rsidRDefault="00705D76" w:rsidP="00705D76">
            <w:pPr>
              <w:widowControl w:val="0"/>
              <w:tabs>
                <w:tab w:val="left" w:pos="1134"/>
              </w:tabs>
              <w:autoSpaceDE w:val="0"/>
              <w:autoSpaceDN w:val="0"/>
              <w:adjustRightInd w:val="0"/>
              <w:spacing w:after="200"/>
              <w:jc w:val="both"/>
              <w:rPr>
                <w:color w:val="FF0000"/>
                <w:lang w:eastAsia="en-GB"/>
              </w:rPr>
            </w:pPr>
            <w:r w:rsidRPr="0003078B">
              <w:rPr>
                <w:b/>
                <w:color w:val="FF0000"/>
              </w:rPr>
              <w:t>Решением педагогического совета для организации образовательного процесса в 5-9 классах был выбран Типовой учебный план основного среднего образования для классов с русским языком обучения.</w:t>
            </w:r>
          </w:p>
          <w:p w14:paraId="45D8F5E7" w14:textId="77777777" w:rsidR="00705D76" w:rsidRPr="0003078B" w:rsidRDefault="00705D76" w:rsidP="00705D76">
            <w:pPr>
              <w:widowControl w:val="0"/>
              <w:shd w:val="clear" w:color="auto" w:fill="DBE5F1"/>
              <w:tabs>
                <w:tab w:val="left" w:pos="1134"/>
              </w:tabs>
              <w:autoSpaceDE w:val="0"/>
              <w:autoSpaceDN w:val="0"/>
              <w:adjustRightInd w:val="0"/>
              <w:ind w:left="360"/>
              <w:jc w:val="both"/>
              <w:rPr>
                <w:b/>
                <w:i/>
                <w:iCs/>
                <w:color w:val="000000"/>
                <w:lang w:val="kk-KZ" w:eastAsia="en-GB"/>
              </w:rPr>
            </w:pPr>
            <w:r w:rsidRPr="001D3662">
              <w:rPr>
                <w:b/>
                <w:i/>
                <w:iCs/>
                <w:color w:val="000000"/>
                <w:lang w:eastAsia="en-GB"/>
              </w:rPr>
              <w:t>Рабочий учебный план для 5-</w:t>
            </w:r>
            <w:r>
              <w:rPr>
                <w:b/>
                <w:i/>
                <w:iCs/>
                <w:color w:val="000000"/>
                <w:lang w:eastAsia="en-GB"/>
              </w:rPr>
              <w:t>9</w:t>
            </w:r>
            <w:r w:rsidRPr="001D3662">
              <w:rPr>
                <w:b/>
                <w:i/>
                <w:iCs/>
                <w:color w:val="000000"/>
                <w:lang w:val="kk-KZ" w:eastAsia="en-GB"/>
              </w:rPr>
              <w:t>-х</w:t>
            </w:r>
            <w:r>
              <w:rPr>
                <w:b/>
                <w:i/>
                <w:iCs/>
                <w:color w:val="000000"/>
                <w:lang w:val="kk-KZ" w:eastAsia="en-GB"/>
              </w:rPr>
              <w:t xml:space="preserve"> </w:t>
            </w:r>
            <w:r w:rsidRPr="001D3662">
              <w:rPr>
                <w:b/>
                <w:i/>
                <w:iCs/>
                <w:color w:val="000000"/>
                <w:lang w:eastAsia="en-GB"/>
              </w:rPr>
              <w:t xml:space="preserve">классов разработан на основе: </w:t>
            </w:r>
          </w:p>
          <w:p w14:paraId="2F5E8040" w14:textId="77777777" w:rsidR="00705D76" w:rsidRPr="00770CE1" w:rsidRDefault="00705D76" w:rsidP="006F7CBA">
            <w:pPr>
              <w:pStyle w:val="Default"/>
              <w:widowControl w:val="0"/>
              <w:numPr>
                <w:ilvl w:val="0"/>
                <w:numId w:val="2"/>
              </w:numPr>
              <w:jc w:val="both"/>
              <w:rPr>
                <w:color w:val="auto"/>
                <w:lang w:val="kk-KZ"/>
              </w:rPr>
            </w:pPr>
            <w:r w:rsidRPr="00770CE1">
              <w:rPr>
                <w:color w:val="auto"/>
              </w:rPr>
              <w:t>Государственного общеобязательного стандарта начального образования, утвержденного приказом Министра образования и науки Республики Казахстан (приказ Министра просвещения Республики Казахстан от 3 августа 2022 года № 348)</w:t>
            </w:r>
          </w:p>
          <w:p w14:paraId="576AEF37" w14:textId="77777777" w:rsidR="00705D76" w:rsidRPr="00770CE1" w:rsidRDefault="00705D76" w:rsidP="006F7CBA">
            <w:pPr>
              <w:pStyle w:val="Default"/>
              <w:widowControl w:val="0"/>
              <w:numPr>
                <w:ilvl w:val="0"/>
                <w:numId w:val="2"/>
              </w:numPr>
              <w:jc w:val="both"/>
              <w:rPr>
                <w:b/>
                <w:i/>
                <w:color w:val="auto"/>
                <w:lang w:val="kk-KZ"/>
              </w:rPr>
            </w:pPr>
            <w:r w:rsidRPr="00770CE1">
              <w:t>Типового учебного плана</w:t>
            </w:r>
            <w:r w:rsidRPr="00770CE1">
              <w:rPr>
                <w:color w:val="auto"/>
              </w:rPr>
              <w:t xml:space="preserve"> основного среднего образования</w:t>
            </w:r>
            <w:r w:rsidRPr="00770CE1">
              <w:rPr>
                <w:b/>
                <w:color w:val="auto"/>
              </w:rPr>
              <w:t xml:space="preserve"> </w:t>
            </w:r>
            <w:r w:rsidRPr="00770CE1">
              <w:rPr>
                <w:color w:val="auto"/>
              </w:rPr>
              <w:t>для классов с русским языком обучения, у</w:t>
            </w:r>
            <w:r>
              <w:rPr>
                <w:color w:val="auto"/>
              </w:rPr>
              <w:t>твержденного</w:t>
            </w:r>
            <w:r w:rsidRPr="00770CE1">
              <w:rPr>
                <w:color w:val="auto"/>
              </w:rPr>
              <w:t xml:space="preserve"> </w:t>
            </w:r>
            <w:r w:rsidRPr="00770CE1">
              <w:rPr>
                <w:b/>
                <w:bCs/>
                <w:i/>
                <w:iCs/>
                <w:color w:val="auto"/>
              </w:rPr>
              <w:t>приказом</w:t>
            </w:r>
            <w:r w:rsidRPr="00770CE1">
              <w:rPr>
                <w:b/>
                <w:bCs/>
                <w:i/>
                <w:iCs/>
                <w:color w:val="auto"/>
                <w:spacing w:val="67"/>
              </w:rPr>
              <w:t xml:space="preserve"> </w:t>
            </w:r>
            <w:r w:rsidRPr="00770CE1">
              <w:rPr>
                <w:b/>
                <w:bCs/>
                <w:i/>
                <w:iCs/>
                <w:color w:val="auto"/>
              </w:rPr>
              <w:t>МОН</w:t>
            </w:r>
            <w:r w:rsidRPr="00770CE1">
              <w:rPr>
                <w:b/>
                <w:bCs/>
                <w:i/>
                <w:iCs/>
                <w:color w:val="auto"/>
                <w:spacing w:val="67"/>
              </w:rPr>
              <w:t xml:space="preserve"> </w:t>
            </w:r>
            <w:r w:rsidRPr="00770CE1">
              <w:rPr>
                <w:b/>
                <w:bCs/>
                <w:i/>
                <w:iCs/>
                <w:color w:val="auto"/>
                <w:spacing w:val="-2"/>
              </w:rPr>
              <w:t>Р</w:t>
            </w:r>
            <w:r w:rsidRPr="00770CE1">
              <w:rPr>
                <w:b/>
                <w:bCs/>
                <w:i/>
                <w:iCs/>
                <w:color w:val="auto"/>
              </w:rPr>
              <w:t>К</w:t>
            </w:r>
            <w:r w:rsidRPr="00770CE1">
              <w:rPr>
                <w:b/>
                <w:bCs/>
                <w:i/>
                <w:iCs/>
                <w:color w:val="auto"/>
                <w:spacing w:val="66"/>
              </w:rPr>
              <w:t xml:space="preserve"> </w:t>
            </w:r>
            <w:r w:rsidRPr="00770CE1">
              <w:rPr>
                <w:b/>
                <w:bCs/>
                <w:i/>
                <w:iCs/>
                <w:color w:val="auto"/>
                <w:spacing w:val="-2"/>
              </w:rPr>
              <w:t>о</w:t>
            </w:r>
            <w:r w:rsidRPr="00770CE1">
              <w:rPr>
                <w:b/>
                <w:bCs/>
                <w:i/>
                <w:iCs/>
                <w:color w:val="auto"/>
              </w:rPr>
              <w:t>т</w:t>
            </w:r>
            <w:r w:rsidRPr="00770CE1">
              <w:rPr>
                <w:b/>
                <w:bCs/>
                <w:i/>
                <w:iCs/>
                <w:color w:val="auto"/>
                <w:spacing w:val="68"/>
              </w:rPr>
              <w:t xml:space="preserve"> </w:t>
            </w:r>
            <w:r w:rsidRPr="00770CE1">
              <w:rPr>
                <w:b/>
                <w:bCs/>
                <w:i/>
                <w:iCs/>
                <w:color w:val="auto"/>
                <w:spacing w:val="1"/>
              </w:rPr>
              <w:t>8</w:t>
            </w:r>
            <w:r w:rsidRPr="00770CE1">
              <w:rPr>
                <w:b/>
                <w:bCs/>
                <w:i/>
                <w:iCs/>
                <w:color w:val="auto"/>
                <w:spacing w:val="67"/>
              </w:rPr>
              <w:t xml:space="preserve"> </w:t>
            </w:r>
            <w:r w:rsidRPr="00770CE1">
              <w:rPr>
                <w:b/>
                <w:bCs/>
                <w:i/>
                <w:iCs/>
                <w:color w:val="auto"/>
              </w:rPr>
              <w:t>н</w:t>
            </w:r>
            <w:r w:rsidRPr="00770CE1">
              <w:rPr>
                <w:b/>
                <w:bCs/>
                <w:i/>
                <w:iCs/>
                <w:color w:val="auto"/>
                <w:spacing w:val="2"/>
              </w:rPr>
              <w:t>о</w:t>
            </w:r>
            <w:r w:rsidRPr="00770CE1">
              <w:rPr>
                <w:b/>
                <w:bCs/>
                <w:i/>
                <w:iCs/>
                <w:color w:val="auto"/>
              </w:rPr>
              <w:t>я</w:t>
            </w:r>
            <w:r w:rsidRPr="00770CE1">
              <w:rPr>
                <w:b/>
                <w:bCs/>
                <w:i/>
                <w:iCs/>
                <w:color w:val="auto"/>
                <w:spacing w:val="-1"/>
              </w:rPr>
              <w:t>б</w:t>
            </w:r>
            <w:r w:rsidRPr="00770CE1">
              <w:rPr>
                <w:b/>
                <w:bCs/>
                <w:i/>
                <w:iCs/>
                <w:color w:val="auto"/>
              </w:rPr>
              <w:t>ря 2012</w:t>
            </w:r>
            <w:r w:rsidRPr="00770CE1">
              <w:rPr>
                <w:b/>
                <w:bCs/>
                <w:i/>
                <w:iCs/>
                <w:color w:val="auto"/>
                <w:spacing w:val="79"/>
              </w:rPr>
              <w:t xml:space="preserve"> </w:t>
            </w:r>
            <w:r w:rsidRPr="00770CE1">
              <w:rPr>
                <w:b/>
                <w:bCs/>
                <w:i/>
                <w:iCs/>
                <w:color w:val="auto"/>
              </w:rPr>
              <w:t>года</w:t>
            </w:r>
            <w:r w:rsidRPr="00770CE1">
              <w:rPr>
                <w:b/>
                <w:bCs/>
                <w:i/>
                <w:iCs/>
                <w:color w:val="auto"/>
                <w:spacing w:val="79"/>
              </w:rPr>
              <w:t xml:space="preserve"> </w:t>
            </w:r>
            <w:r w:rsidRPr="00770CE1">
              <w:rPr>
                <w:b/>
                <w:bCs/>
                <w:i/>
                <w:iCs/>
                <w:color w:val="auto"/>
                <w:spacing w:val="1"/>
              </w:rPr>
              <w:t>№</w:t>
            </w:r>
            <w:r w:rsidRPr="00770CE1">
              <w:rPr>
                <w:b/>
                <w:bCs/>
                <w:i/>
                <w:iCs/>
                <w:color w:val="auto"/>
                <w:spacing w:val="78"/>
              </w:rPr>
              <w:t xml:space="preserve"> </w:t>
            </w:r>
            <w:r w:rsidRPr="00770CE1">
              <w:rPr>
                <w:b/>
                <w:bCs/>
                <w:i/>
                <w:iCs/>
                <w:color w:val="auto"/>
              </w:rPr>
              <w:t>500</w:t>
            </w:r>
            <w:r w:rsidRPr="00770CE1">
              <w:rPr>
                <w:b/>
                <w:bCs/>
                <w:i/>
                <w:iCs/>
                <w:color w:val="auto"/>
                <w:spacing w:val="83"/>
              </w:rPr>
              <w:t xml:space="preserve"> (</w:t>
            </w:r>
            <w:r w:rsidRPr="00770CE1">
              <w:rPr>
                <w:b/>
                <w:i/>
                <w:color w:val="auto"/>
                <w:spacing w:val="2"/>
                <w:shd w:val="clear" w:color="auto" w:fill="FFFFFF"/>
              </w:rPr>
              <w:t>Приложение 7 - в редакции приказа Министра просвещения РК от 12.08.2022 № 365</w:t>
            </w:r>
            <w:r w:rsidRPr="00770CE1">
              <w:rPr>
                <w:b/>
                <w:i/>
                <w:color w:val="auto"/>
              </w:rPr>
              <w:t xml:space="preserve">) </w:t>
            </w:r>
          </w:p>
          <w:p w14:paraId="3C67F443" w14:textId="77777777" w:rsidR="00705D76" w:rsidRPr="00770CE1" w:rsidRDefault="00705D76" w:rsidP="006F7CBA">
            <w:pPr>
              <w:pStyle w:val="Default"/>
              <w:widowControl w:val="0"/>
              <w:numPr>
                <w:ilvl w:val="0"/>
                <w:numId w:val="2"/>
              </w:numPr>
              <w:jc w:val="both"/>
              <w:rPr>
                <w:color w:val="auto"/>
                <w:lang w:val="kk-KZ"/>
              </w:rPr>
            </w:pPr>
            <w:r w:rsidRPr="00770CE1">
              <w:rPr>
                <w:color w:val="auto"/>
                <w:spacing w:val="-1"/>
              </w:rPr>
              <w:t xml:space="preserve"> «</w:t>
            </w:r>
            <w:r w:rsidRPr="00770CE1">
              <w:rPr>
                <w:color w:val="auto"/>
              </w:rPr>
              <w:t>Об</w:t>
            </w:r>
            <w:r w:rsidRPr="00770CE1">
              <w:rPr>
                <w:color w:val="auto"/>
                <w:spacing w:val="113"/>
              </w:rPr>
              <w:t xml:space="preserve"> </w:t>
            </w:r>
            <w:r w:rsidRPr="00770CE1">
              <w:rPr>
                <w:color w:val="auto"/>
                <w:spacing w:val="-2"/>
              </w:rPr>
              <w:t>у</w:t>
            </w:r>
            <w:r w:rsidRPr="00770CE1">
              <w:rPr>
                <w:color w:val="auto"/>
              </w:rPr>
              <w:t>тверждении</w:t>
            </w:r>
            <w:r w:rsidRPr="00770CE1">
              <w:rPr>
                <w:color w:val="auto"/>
                <w:spacing w:val="111"/>
              </w:rPr>
              <w:t xml:space="preserve"> </w:t>
            </w:r>
            <w:r w:rsidRPr="00770CE1">
              <w:rPr>
                <w:color w:val="auto"/>
              </w:rPr>
              <w:t>типовых</w:t>
            </w:r>
            <w:r w:rsidRPr="00770CE1">
              <w:rPr>
                <w:color w:val="auto"/>
                <w:spacing w:val="111"/>
              </w:rPr>
              <w:t xml:space="preserve"> </w:t>
            </w:r>
            <w:r w:rsidRPr="00770CE1">
              <w:rPr>
                <w:color w:val="auto"/>
                <w:spacing w:val="-1"/>
              </w:rPr>
              <w:t>у</w:t>
            </w:r>
            <w:r w:rsidRPr="00770CE1">
              <w:rPr>
                <w:color w:val="auto"/>
              </w:rPr>
              <w:t>чебных</w:t>
            </w:r>
            <w:r w:rsidRPr="00770CE1">
              <w:rPr>
                <w:color w:val="auto"/>
                <w:spacing w:val="111"/>
              </w:rPr>
              <w:t xml:space="preserve"> </w:t>
            </w:r>
            <w:r w:rsidRPr="00770CE1">
              <w:rPr>
                <w:color w:val="auto"/>
              </w:rPr>
              <w:t>пр</w:t>
            </w:r>
            <w:r w:rsidRPr="00770CE1">
              <w:rPr>
                <w:color w:val="auto"/>
                <w:spacing w:val="1"/>
              </w:rPr>
              <w:t>о</w:t>
            </w:r>
            <w:r w:rsidRPr="00770CE1">
              <w:rPr>
                <w:color w:val="auto"/>
                <w:spacing w:val="-1"/>
              </w:rPr>
              <w:t>г</w:t>
            </w:r>
            <w:r w:rsidRPr="00770CE1">
              <w:rPr>
                <w:color w:val="auto"/>
              </w:rPr>
              <w:t>ра</w:t>
            </w:r>
            <w:r w:rsidRPr="00770CE1">
              <w:rPr>
                <w:color w:val="auto"/>
                <w:spacing w:val="-1"/>
              </w:rPr>
              <w:t>м</w:t>
            </w:r>
            <w:r w:rsidRPr="00770CE1">
              <w:rPr>
                <w:color w:val="auto"/>
              </w:rPr>
              <w:t>м</w:t>
            </w:r>
            <w:r w:rsidRPr="00770CE1">
              <w:rPr>
                <w:color w:val="auto"/>
                <w:spacing w:val="112"/>
              </w:rPr>
              <w:t xml:space="preserve"> </w:t>
            </w:r>
            <w:r w:rsidRPr="00770CE1">
              <w:rPr>
                <w:color w:val="auto"/>
              </w:rPr>
              <w:t>по</w:t>
            </w:r>
            <w:r w:rsidRPr="00770CE1">
              <w:rPr>
                <w:color w:val="auto"/>
                <w:spacing w:val="111"/>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3"/>
              </w:rPr>
              <w:t>ь</w:t>
            </w:r>
            <w:r w:rsidRPr="00770CE1">
              <w:rPr>
                <w:color w:val="auto"/>
              </w:rPr>
              <w:t>ным п</w:t>
            </w:r>
            <w:r w:rsidRPr="00770CE1">
              <w:rPr>
                <w:color w:val="auto"/>
                <w:spacing w:val="1"/>
              </w:rPr>
              <w:t>р</w:t>
            </w:r>
            <w:r w:rsidRPr="00770CE1">
              <w:rPr>
                <w:color w:val="auto"/>
                <w:spacing w:val="-1"/>
              </w:rPr>
              <w:t>е</w:t>
            </w:r>
            <w:r w:rsidRPr="00770CE1">
              <w:rPr>
                <w:color w:val="auto"/>
              </w:rPr>
              <w:t>дме</w:t>
            </w:r>
            <w:r w:rsidRPr="00770CE1">
              <w:rPr>
                <w:color w:val="auto"/>
                <w:spacing w:val="-2"/>
              </w:rPr>
              <w:t>т</w:t>
            </w:r>
            <w:r w:rsidRPr="00770CE1">
              <w:rPr>
                <w:color w:val="auto"/>
              </w:rPr>
              <w:t>ам,</w:t>
            </w:r>
            <w:r w:rsidRPr="00770CE1">
              <w:rPr>
                <w:color w:val="auto"/>
                <w:spacing w:val="75"/>
              </w:rPr>
              <w:t xml:space="preserve"> </w:t>
            </w:r>
            <w:r w:rsidRPr="00770CE1">
              <w:rPr>
                <w:color w:val="auto"/>
              </w:rPr>
              <w:t>к</w:t>
            </w:r>
            <w:r w:rsidRPr="00770CE1">
              <w:rPr>
                <w:color w:val="auto"/>
                <w:spacing w:val="-2"/>
              </w:rPr>
              <w:t>у</w:t>
            </w:r>
            <w:r w:rsidRPr="00770CE1">
              <w:rPr>
                <w:color w:val="auto"/>
              </w:rPr>
              <w:t>рсам</w:t>
            </w:r>
            <w:r w:rsidRPr="00770CE1">
              <w:rPr>
                <w:color w:val="auto"/>
                <w:spacing w:val="73"/>
              </w:rPr>
              <w:t xml:space="preserve"> </w:t>
            </w:r>
            <w:r w:rsidRPr="00770CE1">
              <w:rPr>
                <w:color w:val="auto"/>
                <w:spacing w:val="1"/>
              </w:rPr>
              <w:t>по</w:t>
            </w:r>
            <w:r w:rsidRPr="00770CE1">
              <w:rPr>
                <w:color w:val="auto"/>
                <w:spacing w:val="75"/>
              </w:rPr>
              <w:t xml:space="preserve"> </w:t>
            </w:r>
            <w:r w:rsidRPr="00770CE1">
              <w:rPr>
                <w:color w:val="auto"/>
              </w:rPr>
              <w:t>выбору</w:t>
            </w:r>
            <w:r w:rsidRPr="00770CE1">
              <w:rPr>
                <w:color w:val="auto"/>
                <w:spacing w:val="73"/>
              </w:rPr>
              <w:t xml:space="preserve"> </w:t>
            </w:r>
            <w:r w:rsidRPr="00770CE1">
              <w:rPr>
                <w:color w:val="auto"/>
              </w:rPr>
              <w:t>и</w:t>
            </w:r>
            <w:r w:rsidRPr="00770CE1">
              <w:rPr>
                <w:color w:val="auto"/>
                <w:spacing w:val="77"/>
              </w:rPr>
              <w:t xml:space="preserve"> </w:t>
            </w:r>
            <w:r w:rsidRPr="00770CE1">
              <w:rPr>
                <w:color w:val="auto"/>
              </w:rPr>
              <w:t>фа</w:t>
            </w:r>
            <w:r w:rsidRPr="00770CE1">
              <w:rPr>
                <w:color w:val="auto"/>
                <w:spacing w:val="-1"/>
              </w:rPr>
              <w:t>к</w:t>
            </w:r>
            <w:r w:rsidRPr="00770CE1">
              <w:rPr>
                <w:color w:val="auto"/>
              </w:rPr>
              <w:t>у</w:t>
            </w:r>
            <w:r w:rsidRPr="00770CE1">
              <w:rPr>
                <w:color w:val="auto"/>
                <w:spacing w:val="-1"/>
              </w:rPr>
              <w:t>л</w:t>
            </w:r>
            <w:r w:rsidRPr="00770CE1">
              <w:rPr>
                <w:color w:val="auto"/>
              </w:rPr>
              <w:t>ьтативам</w:t>
            </w:r>
            <w:r w:rsidRPr="00770CE1">
              <w:rPr>
                <w:color w:val="auto"/>
                <w:spacing w:val="76"/>
              </w:rPr>
              <w:t xml:space="preserve"> </w:t>
            </w:r>
            <w:r w:rsidRPr="00770CE1">
              <w:rPr>
                <w:color w:val="auto"/>
                <w:spacing w:val="1"/>
              </w:rPr>
              <w:t>д</w:t>
            </w:r>
            <w:r w:rsidRPr="00770CE1">
              <w:rPr>
                <w:color w:val="auto"/>
              </w:rPr>
              <w:t>ля</w:t>
            </w:r>
            <w:r w:rsidRPr="00770CE1">
              <w:rPr>
                <w:color w:val="auto"/>
                <w:spacing w:val="73"/>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4"/>
              </w:rPr>
              <w:t>ь</w:t>
            </w:r>
            <w:r w:rsidRPr="00770CE1">
              <w:rPr>
                <w:color w:val="auto"/>
              </w:rPr>
              <w:t>ных о</w:t>
            </w:r>
            <w:r w:rsidRPr="00770CE1">
              <w:rPr>
                <w:color w:val="auto"/>
                <w:spacing w:val="1"/>
              </w:rPr>
              <w:t>р</w:t>
            </w:r>
            <w:r w:rsidRPr="00770CE1">
              <w:rPr>
                <w:color w:val="auto"/>
              </w:rPr>
              <w:t>га</w:t>
            </w:r>
            <w:r w:rsidRPr="00770CE1">
              <w:rPr>
                <w:color w:val="auto"/>
                <w:spacing w:val="-1"/>
              </w:rPr>
              <w:t>н</w:t>
            </w:r>
            <w:r w:rsidRPr="00770CE1">
              <w:rPr>
                <w:color w:val="auto"/>
              </w:rPr>
              <w:t>изаций»</w:t>
            </w:r>
            <w:r w:rsidRPr="00770CE1">
              <w:rPr>
                <w:color w:val="auto"/>
                <w:spacing w:val="17"/>
              </w:rPr>
              <w:t xml:space="preserve"> </w:t>
            </w:r>
            <w:r w:rsidRPr="00770CE1">
              <w:rPr>
                <w:color w:val="auto"/>
              </w:rPr>
              <w:t>(приказ</w:t>
            </w:r>
            <w:r w:rsidRPr="00770CE1">
              <w:rPr>
                <w:color w:val="auto"/>
                <w:spacing w:val="19"/>
              </w:rPr>
              <w:t xml:space="preserve"> </w:t>
            </w:r>
            <w:r w:rsidRPr="00770CE1">
              <w:rPr>
                <w:color w:val="auto"/>
              </w:rPr>
              <w:t>МОН</w:t>
            </w:r>
            <w:r w:rsidRPr="00770CE1">
              <w:rPr>
                <w:color w:val="auto"/>
                <w:spacing w:val="18"/>
              </w:rPr>
              <w:t xml:space="preserve"> </w:t>
            </w:r>
            <w:r w:rsidRPr="00770CE1">
              <w:rPr>
                <w:color w:val="auto"/>
              </w:rPr>
              <w:t>РК</w:t>
            </w:r>
            <w:r w:rsidRPr="00770CE1">
              <w:rPr>
                <w:color w:val="auto"/>
                <w:spacing w:val="19"/>
              </w:rPr>
              <w:t xml:space="preserve"> </w:t>
            </w:r>
            <w:r w:rsidRPr="00770CE1">
              <w:rPr>
                <w:color w:val="auto"/>
                <w:spacing w:val="1"/>
              </w:rPr>
              <w:t>о</w:t>
            </w:r>
            <w:r w:rsidRPr="00770CE1">
              <w:rPr>
                <w:color w:val="auto"/>
              </w:rPr>
              <w:t>т</w:t>
            </w:r>
            <w:r w:rsidRPr="00770CE1">
              <w:rPr>
                <w:color w:val="auto"/>
                <w:spacing w:val="16"/>
              </w:rPr>
              <w:t xml:space="preserve"> </w:t>
            </w:r>
            <w:r w:rsidRPr="00770CE1">
              <w:rPr>
                <w:color w:val="auto"/>
                <w:spacing w:val="1"/>
              </w:rPr>
              <w:t>3</w:t>
            </w:r>
            <w:r w:rsidRPr="00770CE1">
              <w:rPr>
                <w:color w:val="auto"/>
                <w:spacing w:val="19"/>
              </w:rPr>
              <w:t xml:space="preserve"> </w:t>
            </w:r>
            <w:r w:rsidRPr="00770CE1">
              <w:rPr>
                <w:color w:val="auto"/>
                <w:spacing w:val="-1"/>
              </w:rPr>
              <w:t>ап</w:t>
            </w:r>
            <w:r w:rsidRPr="00770CE1">
              <w:rPr>
                <w:color w:val="auto"/>
              </w:rPr>
              <w:t>реля</w:t>
            </w:r>
            <w:r w:rsidRPr="00770CE1">
              <w:rPr>
                <w:color w:val="auto"/>
                <w:spacing w:val="15"/>
              </w:rPr>
              <w:t xml:space="preserve"> </w:t>
            </w:r>
            <w:r w:rsidRPr="00770CE1">
              <w:rPr>
                <w:color w:val="auto"/>
                <w:spacing w:val="1"/>
              </w:rPr>
              <w:t>2</w:t>
            </w:r>
            <w:r w:rsidRPr="00770CE1">
              <w:rPr>
                <w:color w:val="auto"/>
              </w:rPr>
              <w:t>013</w:t>
            </w:r>
            <w:r w:rsidRPr="00770CE1">
              <w:rPr>
                <w:color w:val="auto"/>
                <w:spacing w:val="19"/>
              </w:rPr>
              <w:t xml:space="preserve"> </w:t>
            </w:r>
            <w:r w:rsidRPr="00770CE1">
              <w:rPr>
                <w:color w:val="auto"/>
                <w:spacing w:val="-1"/>
              </w:rPr>
              <w:t>г</w:t>
            </w:r>
            <w:r w:rsidRPr="00770CE1">
              <w:rPr>
                <w:color w:val="auto"/>
              </w:rPr>
              <w:t>ода</w:t>
            </w:r>
            <w:r w:rsidRPr="00770CE1">
              <w:rPr>
                <w:color w:val="auto"/>
                <w:spacing w:val="15"/>
              </w:rPr>
              <w:t xml:space="preserve"> </w:t>
            </w:r>
            <w:r w:rsidRPr="00770CE1">
              <w:rPr>
                <w:color w:val="auto"/>
                <w:spacing w:val="1"/>
              </w:rPr>
              <w:t>№</w:t>
            </w:r>
            <w:r w:rsidRPr="00770CE1">
              <w:rPr>
                <w:color w:val="auto"/>
                <w:spacing w:val="17"/>
              </w:rPr>
              <w:t xml:space="preserve"> </w:t>
            </w:r>
            <w:r w:rsidRPr="00770CE1">
              <w:rPr>
                <w:color w:val="auto"/>
              </w:rPr>
              <w:t>115;</w:t>
            </w:r>
          </w:p>
          <w:p w14:paraId="7B127BAA" w14:textId="77777777" w:rsidR="00705D76" w:rsidRPr="0003078B" w:rsidRDefault="00705D76" w:rsidP="00705D76">
            <w:pPr>
              <w:widowControl w:val="0"/>
              <w:tabs>
                <w:tab w:val="left" w:pos="1134"/>
              </w:tabs>
              <w:autoSpaceDE w:val="0"/>
              <w:autoSpaceDN w:val="0"/>
              <w:adjustRightInd w:val="0"/>
              <w:spacing w:after="200"/>
              <w:jc w:val="both"/>
              <w:rPr>
                <w:color w:val="FF0000"/>
                <w:lang w:eastAsia="en-GB"/>
              </w:rPr>
            </w:pPr>
            <w:r w:rsidRPr="0003078B">
              <w:rPr>
                <w:b/>
                <w:color w:val="FF0000"/>
              </w:rPr>
              <w:t>Решением педагогического совета для организации образов</w:t>
            </w:r>
            <w:r>
              <w:rPr>
                <w:b/>
                <w:color w:val="FF0000"/>
              </w:rPr>
              <w:t>ательного процесса в 10</w:t>
            </w:r>
            <w:r w:rsidRPr="0003078B">
              <w:rPr>
                <w:b/>
                <w:color w:val="FF0000"/>
              </w:rPr>
              <w:t xml:space="preserve"> </w:t>
            </w:r>
            <w:r>
              <w:rPr>
                <w:b/>
                <w:color w:val="FF0000"/>
              </w:rPr>
              <w:t xml:space="preserve">классе </w:t>
            </w:r>
            <w:r w:rsidRPr="0003078B">
              <w:rPr>
                <w:b/>
                <w:color w:val="FF0000"/>
              </w:rPr>
              <w:t xml:space="preserve">был выбран Типовой учебный план </w:t>
            </w:r>
            <w:r>
              <w:rPr>
                <w:b/>
                <w:color w:val="FF0000"/>
              </w:rPr>
              <w:t xml:space="preserve">общего </w:t>
            </w:r>
            <w:r w:rsidRPr="0003078B">
              <w:rPr>
                <w:b/>
                <w:color w:val="FF0000"/>
              </w:rPr>
              <w:t xml:space="preserve">среднего образования </w:t>
            </w:r>
            <w:r>
              <w:rPr>
                <w:b/>
                <w:color w:val="FF0000"/>
              </w:rPr>
              <w:t>естественно-математического направления с русским языком обучения</w:t>
            </w:r>
          </w:p>
          <w:p w14:paraId="0F1F13FC" w14:textId="77777777" w:rsidR="00705D76" w:rsidRPr="00DE2E4E" w:rsidRDefault="00705D76" w:rsidP="00705D76">
            <w:pPr>
              <w:widowControl w:val="0"/>
              <w:shd w:val="clear" w:color="auto" w:fill="DBE5F1"/>
              <w:tabs>
                <w:tab w:val="left" w:pos="1134"/>
              </w:tabs>
              <w:autoSpaceDE w:val="0"/>
              <w:autoSpaceDN w:val="0"/>
              <w:adjustRightInd w:val="0"/>
              <w:ind w:left="360"/>
              <w:jc w:val="both"/>
              <w:rPr>
                <w:b/>
                <w:i/>
                <w:iCs/>
                <w:color w:val="000000"/>
                <w:lang w:val="kk-KZ" w:eastAsia="en-GB"/>
              </w:rPr>
            </w:pPr>
            <w:r w:rsidRPr="00DE2E4E">
              <w:rPr>
                <w:b/>
                <w:i/>
                <w:iCs/>
                <w:color w:val="000000"/>
                <w:lang w:eastAsia="en-GB"/>
              </w:rPr>
              <w:lastRenderedPageBreak/>
              <w:t>Рабочий учебный план для 10</w:t>
            </w:r>
            <w:r w:rsidRPr="00DE2E4E">
              <w:rPr>
                <w:b/>
                <w:i/>
                <w:iCs/>
                <w:color w:val="000000"/>
                <w:lang w:val="kk-KZ" w:eastAsia="en-GB"/>
              </w:rPr>
              <w:t xml:space="preserve"> </w:t>
            </w:r>
            <w:r w:rsidRPr="00DE2E4E">
              <w:rPr>
                <w:b/>
                <w:i/>
                <w:iCs/>
                <w:color w:val="000000"/>
                <w:lang w:eastAsia="en-GB"/>
              </w:rPr>
              <w:t xml:space="preserve">класса разработан на основе: </w:t>
            </w:r>
          </w:p>
          <w:p w14:paraId="364E5B53" w14:textId="77777777" w:rsidR="00705D76" w:rsidRPr="00770CE1" w:rsidRDefault="00705D76" w:rsidP="006F7CBA">
            <w:pPr>
              <w:pStyle w:val="Default"/>
              <w:widowControl w:val="0"/>
              <w:numPr>
                <w:ilvl w:val="0"/>
                <w:numId w:val="2"/>
              </w:numPr>
              <w:jc w:val="both"/>
              <w:rPr>
                <w:color w:val="auto"/>
                <w:lang w:val="kk-KZ"/>
              </w:rPr>
            </w:pPr>
            <w:r w:rsidRPr="0052625D">
              <w:rPr>
                <w:color w:val="auto"/>
              </w:rPr>
              <w:t>Государственного общеобязательного стандарта начального образования, утвержденного приказом Министра образования и науки Республики Казахстан (приказ Министра просвещения Республики Казахстан от 3 августа 2022 года № 348)</w:t>
            </w:r>
          </w:p>
          <w:p w14:paraId="77126281" w14:textId="77777777" w:rsidR="00705D76" w:rsidRPr="00770CE1" w:rsidRDefault="00705D76" w:rsidP="006F7CBA">
            <w:pPr>
              <w:pStyle w:val="Default"/>
              <w:widowControl w:val="0"/>
              <w:numPr>
                <w:ilvl w:val="0"/>
                <w:numId w:val="2"/>
              </w:numPr>
              <w:jc w:val="both"/>
              <w:rPr>
                <w:b/>
                <w:i/>
                <w:color w:val="auto"/>
                <w:lang w:val="kk-KZ"/>
              </w:rPr>
            </w:pPr>
            <w:r w:rsidRPr="00770CE1">
              <w:rPr>
                <w:color w:val="auto"/>
              </w:rPr>
              <w:t>Т</w:t>
            </w:r>
            <w:r w:rsidRPr="00770CE1">
              <w:t>ипового</w:t>
            </w:r>
            <w:r w:rsidRPr="00770CE1">
              <w:rPr>
                <w:color w:val="auto"/>
              </w:rPr>
              <w:t xml:space="preserve"> у</w:t>
            </w:r>
            <w:r w:rsidRPr="00770CE1">
              <w:t>чебного плана</w:t>
            </w:r>
            <w:r w:rsidRPr="00770CE1">
              <w:rPr>
                <w:color w:val="auto"/>
              </w:rPr>
              <w:t xml:space="preserve"> общего среднего образования</w:t>
            </w:r>
            <w:r w:rsidRPr="00770CE1">
              <w:rPr>
                <w:b/>
                <w:color w:val="auto"/>
              </w:rPr>
              <w:t xml:space="preserve"> </w:t>
            </w:r>
            <w:r w:rsidRPr="00770CE1">
              <w:rPr>
                <w:color w:val="auto"/>
              </w:rPr>
              <w:t xml:space="preserve">естественно-математического направления с русским языком обучения, </w:t>
            </w:r>
            <w:r>
              <w:rPr>
                <w:color w:val="auto"/>
              </w:rPr>
              <w:t>утвержденного</w:t>
            </w:r>
            <w:r w:rsidRPr="00770CE1">
              <w:rPr>
                <w:color w:val="auto"/>
              </w:rPr>
              <w:t xml:space="preserve"> </w:t>
            </w:r>
            <w:r w:rsidRPr="00770CE1">
              <w:rPr>
                <w:b/>
                <w:bCs/>
                <w:i/>
                <w:iCs/>
                <w:color w:val="auto"/>
              </w:rPr>
              <w:t>приказом</w:t>
            </w:r>
            <w:r w:rsidRPr="00770CE1">
              <w:rPr>
                <w:b/>
                <w:bCs/>
                <w:i/>
                <w:iCs/>
                <w:color w:val="auto"/>
                <w:spacing w:val="67"/>
              </w:rPr>
              <w:t xml:space="preserve"> </w:t>
            </w:r>
            <w:r w:rsidRPr="00770CE1">
              <w:rPr>
                <w:b/>
                <w:bCs/>
                <w:i/>
                <w:iCs/>
                <w:color w:val="auto"/>
              </w:rPr>
              <w:t>МОН</w:t>
            </w:r>
            <w:r w:rsidRPr="00770CE1">
              <w:rPr>
                <w:b/>
                <w:bCs/>
                <w:i/>
                <w:iCs/>
                <w:color w:val="auto"/>
                <w:spacing w:val="67"/>
              </w:rPr>
              <w:t xml:space="preserve"> </w:t>
            </w:r>
            <w:r w:rsidRPr="00770CE1">
              <w:rPr>
                <w:b/>
                <w:bCs/>
                <w:i/>
                <w:iCs/>
                <w:color w:val="auto"/>
                <w:spacing w:val="-2"/>
              </w:rPr>
              <w:t>Р</w:t>
            </w:r>
            <w:r w:rsidRPr="00770CE1">
              <w:rPr>
                <w:b/>
                <w:bCs/>
                <w:i/>
                <w:iCs/>
                <w:color w:val="auto"/>
              </w:rPr>
              <w:t>К</w:t>
            </w:r>
            <w:r w:rsidRPr="00770CE1">
              <w:rPr>
                <w:b/>
                <w:bCs/>
                <w:i/>
                <w:iCs/>
                <w:color w:val="auto"/>
                <w:spacing w:val="66"/>
              </w:rPr>
              <w:t xml:space="preserve"> </w:t>
            </w:r>
            <w:r w:rsidRPr="00770CE1">
              <w:rPr>
                <w:b/>
                <w:bCs/>
                <w:i/>
                <w:iCs/>
                <w:color w:val="auto"/>
                <w:spacing w:val="-2"/>
              </w:rPr>
              <w:t>о</w:t>
            </w:r>
            <w:r w:rsidRPr="00770CE1">
              <w:rPr>
                <w:b/>
                <w:bCs/>
                <w:i/>
                <w:iCs/>
                <w:color w:val="auto"/>
              </w:rPr>
              <w:t>т</w:t>
            </w:r>
            <w:r w:rsidRPr="00770CE1">
              <w:rPr>
                <w:b/>
                <w:bCs/>
                <w:i/>
                <w:iCs/>
                <w:color w:val="auto"/>
                <w:spacing w:val="68"/>
              </w:rPr>
              <w:t xml:space="preserve"> </w:t>
            </w:r>
            <w:r w:rsidRPr="00770CE1">
              <w:rPr>
                <w:b/>
                <w:bCs/>
                <w:i/>
                <w:iCs/>
                <w:color w:val="auto"/>
                <w:spacing w:val="1"/>
              </w:rPr>
              <w:t>8</w:t>
            </w:r>
            <w:r w:rsidRPr="00770CE1">
              <w:rPr>
                <w:b/>
                <w:bCs/>
                <w:i/>
                <w:iCs/>
                <w:color w:val="auto"/>
                <w:spacing w:val="67"/>
              </w:rPr>
              <w:t xml:space="preserve"> </w:t>
            </w:r>
            <w:r w:rsidRPr="00770CE1">
              <w:rPr>
                <w:b/>
                <w:bCs/>
                <w:i/>
                <w:iCs/>
                <w:color w:val="auto"/>
              </w:rPr>
              <w:t>н</w:t>
            </w:r>
            <w:r w:rsidRPr="00770CE1">
              <w:rPr>
                <w:b/>
                <w:bCs/>
                <w:i/>
                <w:iCs/>
                <w:color w:val="auto"/>
                <w:spacing w:val="2"/>
              </w:rPr>
              <w:t>о</w:t>
            </w:r>
            <w:r w:rsidRPr="00770CE1">
              <w:rPr>
                <w:b/>
                <w:bCs/>
                <w:i/>
                <w:iCs/>
                <w:color w:val="auto"/>
              </w:rPr>
              <w:t>я</w:t>
            </w:r>
            <w:r w:rsidRPr="00770CE1">
              <w:rPr>
                <w:b/>
                <w:bCs/>
                <w:i/>
                <w:iCs/>
                <w:color w:val="auto"/>
                <w:spacing w:val="-1"/>
              </w:rPr>
              <w:t>б</w:t>
            </w:r>
            <w:r w:rsidRPr="00770CE1">
              <w:rPr>
                <w:b/>
                <w:bCs/>
                <w:i/>
                <w:iCs/>
                <w:color w:val="auto"/>
              </w:rPr>
              <w:t>ря 2012</w:t>
            </w:r>
            <w:r w:rsidRPr="00770CE1">
              <w:rPr>
                <w:b/>
                <w:bCs/>
                <w:i/>
                <w:iCs/>
                <w:color w:val="auto"/>
                <w:spacing w:val="79"/>
              </w:rPr>
              <w:t xml:space="preserve"> </w:t>
            </w:r>
            <w:r w:rsidRPr="00770CE1">
              <w:rPr>
                <w:b/>
                <w:bCs/>
                <w:i/>
                <w:iCs/>
                <w:color w:val="auto"/>
              </w:rPr>
              <w:t>года</w:t>
            </w:r>
            <w:r w:rsidRPr="00770CE1">
              <w:rPr>
                <w:b/>
                <w:bCs/>
                <w:i/>
                <w:iCs/>
                <w:color w:val="auto"/>
                <w:spacing w:val="79"/>
              </w:rPr>
              <w:t xml:space="preserve"> </w:t>
            </w:r>
            <w:r w:rsidRPr="00770CE1">
              <w:rPr>
                <w:b/>
                <w:bCs/>
                <w:i/>
                <w:iCs/>
                <w:color w:val="auto"/>
                <w:spacing w:val="1"/>
              </w:rPr>
              <w:t>№</w:t>
            </w:r>
            <w:r w:rsidRPr="00770CE1">
              <w:rPr>
                <w:b/>
                <w:bCs/>
                <w:i/>
                <w:iCs/>
                <w:color w:val="auto"/>
                <w:spacing w:val="78"/>
              </w:rPr>
              <w:t xml:space="preserve"> </w:t>
            </w:r>
            <w:r w:rsidRPr="00770CE1">
              <w:rPr>
                <w:b/>
                <w:bCs/>
                <w:i/>
                <w:iCs/>
                <w:color w:val="auto"/>
              </w:rPr>
              <w:t>500</w:t>
            </w:r>
            <w:r w:rsidRPr="00770CE1">
              <w:rPr>
                <w:b/>
                <w:bCs/>
                <w:i/>
                <w:iCs/>
                <w:color w:val="auto"/>
                <w:spacing w:val="83"/>
              </w:rPr>
              <w:t xml:space="preserve"> (</w:t>
            </w:r>
            <w:r w:rsidRPr="00770CE1">
              <w:rPr>
                <w:b/>
                <w:i/>
                <w:color w:val="auto"/>
                <w:spacing w:val="2"/>
                <w:shd w:val="clear" w:color="auto" w:fill="FFFFFF"/>
              </w:rPr>
              <w:t>Приложение 88 - в редакции приказа Министра просвещения РК от 12.08.2022 № 365</w:t>
            </w:r>
            <w:r w:rsidRPr="00770CE1">
              <w:rPr>
                <w:b/>
                <w:i/>
                <w:color w:val="auto"/>
              </w:rPr>
              <w:t xml:space="preserve">) </w:t>
            </w:r>
          </w:p>
          <w:p w14:paraId="1759E986" w14:textId="77777777" w:rsidR="00705D76" w:rsidRPr="00770CE1" w:rsidRDefault="00705D76" w:rsidP="006F7CBA">
            <w:pPr>
              <w:pStyle w:val="Default"/>
              <w:widowControl w:val="0"/>
              <w:numPr>
                <w:ilvl w:val="0"/>
                <w:numId w:val="2"/>
              </w:numPr>
              <w:jc w:val="both"/>
              <w:rPr>
                <w:color w:val="auto"/>
                <w:lang w:val="kk-KZ"/>
              </w:rPr>
            </w:pPr>
            <w:r w:rsidRPr="00770CE1">
              <w:rPr>
                <w:color w:val="auto"/>
                <w:spacing w:val="-1"/>
              </w:rPr>
              <w:t>«</w:t>
            </w:r>
            <w:r w:rsidRPr="00770CE1">
              <w:rPr>
                <w:color w:val="auto"/>
              </w:rPr>
              <w:t>Об</w:t>
            </w:r>
            <w:r w:rsidRPr="00770CE1">
              <w:rPr>
                <w:color w:val="auto"/>
                <w:spacing w:val="113"/>
              </w:rPr>
              <w:t xml:space="preserve"> </w:t>
            </w:r>
            <w:r w:rsidRPr="00770CE1">
              <w:rPr>
                <w:color w:val="auto"/>
                <w:spacing w:val="-2"/>
              </w:rPr>
              <w:t>у</w:t>
            </w:r>
            <w:r w:rsidRPr="00770CE1">
              <w:rPr>
                <w:color w:val="auto"/>
              </w:rPr>
              <w:t>тверждении</w:t>
            </w:r>
            <w:r w:rsidRPr="00770CE1">
              <w:rPr>
                <w:color w:val="auto"/>
                <w:spacing w:val="111"/>
              </w:rPr>
              <w:t xml:space="preserve"> </w:t>
            </w:r>
            <w:r w:rsidRPr="00770CE1">
              <w:rPr>
                <w:color w:val="auto"/>
              </w:rPr>
              <w:t>типовых</w:t>
            </w:r>
            <w:r w:rsidRPr="00770CE1">
              <w:rPr>
                <w:color w:val="auto"/>
                <w:spacing w:val="111"/>
              </w:rPr>
              <w:t xml:space="preserve"> </w:t>
            </w:r>
            <w:r w:rsidRPr="00770CE1">
              <w:rPr>
                <w:color w:val="auto"/>
                <w:spacing w:val="-1"/>
              </w:rPr>
              <w:t>у</w:t>
            </w:r>
            <w:r w:rsidRPr="00770CE1">
              <w:rPr>
                <w:color w:val="auto"/>
              </w:rPr>
              <w:t>чебных</w:t>
            </w:r>
            <w:r w:rsidRPr="00770CE1">
              <w:rPr>
                <w:color w:val="auto"/>
                <w:spacing w:val="111"/>
              </w:rPr>
              <w:t xml:space="preserve"> </w:t>
            </w:r>
            <w:r w:rsidRPr="00770CE1">
              <w:rPr>
                <w:color w:val="auto"/>
              </w:rPr>
              <w:t>пр</w:t>
            </w:r>
            <w:r w:rsidRPr="00770CE1">
              <w:rPr>
                <w:color w:val="auto"/>
                <w:spacing w:val="1"/>
              </w:rPr>
              <w:t>о</w:t>
            </w:r>
            <w:r w:rsidRPr="00770CE1">
              <w:rPr>
                <w:color w:val="auto"/>
                <w:spacing w:val="-1"/>
              </w:rPr>
              <w:t>г</w:t>
            </w:r>
            <w:r w:rsidRPr="00770CE1">
              <w:rPr>
                <w:color w:val="auto"/>
              </w:rPr>
              <w:t>ра</w:t>
            </w:r>
            <w:r w:rsidRPr="00770CE1">
              <w:rPr>
                <w:color w:val="auto"/>
                <w:spacing w:val="-1"/>
              </w:rPr>
              <w:t>м</w:t>
            </w:r>
            <w:r w:rsidRPr="00770CE1">
              <w:rPr>
                <w:color w:val="auto"/>
              </w:rPr>
              <w:t>м</w:t>
            </w:r>
            <w:r w:rsidRPr="00770CE1">
              <w:rPr>
                <w:color w:val="auto"/>
                <w:spacing w:val="112"/>
              </w:rPr>
              <w:t xml:space="preserve"> </w:t>
            </w:r>
            <w:r w:rsidRPr="00770CE1">
              <w:rPr>
                <w:color w:val="auto"/>
              </w:rPr>
              <w:t>по</w:t>
            </w:r>
            <w:r w:rsidRPr="00770CE1">
              <w:rPr>
                <w:color w:val="auto"/>
                <w:spacing w:val="111"/>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3"/>
              </w:rPr>
              <w:t>ь</w:t>
            </w:r>
            <w:r w:rsidRPr="00770CE1">
              <w:rPr>
                <w:color w:val="auto"/>
              </w:rPr>
              <w:t>ным п</w:t>
            </w:r>
            <w:r w:rsidRPr="00770CE1">
              <w:rPr>
                <w:color w:val="auto"/>
                <w:spacing w:val="1"/>
              </w:rPr>
              <w:t>р</w:t>
            </w:r>
            <w:r w:rsidRPr="00770CE1">
              <w:rPr>
                <w:color w:val="auto"/>
                <w:spacing w:val="-1"/>
              </w:rPr>
              <w:t>е</w:t>
            </w:r>
            <w:r w:rsidRPr="00770CE1">
              <w:rPr>
                <w:color w:val="auto"/>
              </w:rPr>
              <w:t>дме</w:t>
            </w:r>
            <w:r w:rsidRPr="00770CE1">
              <w:rPr>
                <w:color w:val="auto"/>
                <w:spacing w:val="-2"/>
              </w:rPr>
              <w:t>т</w:t>
            </w:r>
            <w:r w:rsidRPr="00770CE1">
              <w:rPr>
                <w:color w:val="auto"/>
              </w:rPr>
              <w:t>ам,</w:t>
            </w:r>
            <w:r w:rsidRPr="00770CE1">
              <w:rPr>
                <w:color w:val="auto"/>
                <w:spacing w:val="75"/>
              </w:rPr>
              <w:t xml:space="preserve"> </w:t>
            </w:r>
            <w:r w:rsidRPr="00770CE1">
              <w:rPr>
                <w:color w:val="auto"/>
              </w:rPr>
              <w:t>к</w:t>
            </w:r>
            <w:r w:rsidRPr="00770CE1">
              <w:rPr>
                <w:color w:val="auto"/>
                <w:spacing w:val="-2"/>
              </w:rPr>
              <w:t>у</w:t>
            </w:r>
            <w:r w:rsidRPr="00770CE1">
              <w:rPr>
                <w:color w:val="auto"/>
              </w:rPr>
              <w:t>рсам</w:t>
            </w:r>
            <w:r w:rsidRPr="00770CE1">
              <w:rPr>
                <w:color w:val="auto"/>
                <w:spacing w:val="73"/>
              </w:rPr>
              <w:t xml:space="preserve"> </w:t>
            </w:r>
            <w:r w:rsidRPr="00770CE1">
              <w:rPr>
                <w:color w:val="auto"/>
                <w:spacing w:val="1"/>
              </w:rPr>
              <w:t>по</w:t>
            </w:r>
            <w:r w:rsidRPr="00770CE1">
              <w:rPr>
                <w:color w:val="auto"/>
                <w:spacing w:val="75"/>
              </w:rPr>
              <w:t xml:space="preserve"> </w:t>
            </w:r>
            <w:r w:rsidRPr="00770CE1">
              <w:rPr>
                <w:color w:val="auto"/>
              </w:rPr>
              <w:t>выбору</w:t>
            </w:r>
            <w:r w:rsidRPr="00770CE1">
              <w:rPr>
                <w:color w:val="auto"/>
                <w:spacing w:val="73"/>
              </w:rPr>
              <w:t xml:space="preserve"> </w:t>
            </w:r>
            <w:r w:rsidRPr="00770CE1">
              <w:rPr>
                <w:color w:val="auto"/>
              </w:rPr>
              <w:t>и</w:t>
            </w:r>
            <w:r w:rsidRPr="00770CE1">
              <w:rPr>
                <w:color w:val="auto"/>
                <w:spacing w:val="77"/>
              </w:rPr>
              <w:t xml:space="preserve"> </w:t>
            </w:r>
            <w:r w:rsidRPr="00770CE1">
              <w:rPr>
                <w:color w:val="auto"/>
              </w:rPr>
              <w:t>фа</w:t>
            </w:r>
            <w:r w:rsidRPr="00770CE1">
              <w:rPr>
                <w:color w:val="auto"/>
                <w:spacing w:val="-1"/>
              </w:rPr>
              <w:t>к</w:t>
            </w:r>
            <w:r w:rsidRPr="00770CE1">
              <w:rPr>
                <w:color w:val="auto"/>
              </w:rPr>
              <w:t>у</w:t>
            </w:r>
            <w:r w:rsidRPr="00770CE1">
              <w:rPr>
                <w:color w:val="auto"/>
                <w:spacing w:val="-1"/>
              </w:rPr>
              <w:t>л</w:t>
            </w:r>
            <w:r w:rsidRPr="00770CE1">
              <w:rPr>
                <w:color w:val="auto"/>
              </w:rPr>
              <w:t>ьтативам</w:t>
            </w:r>
            <w:r w:rsidRPr="00770CE1">
              <w:rPr>
                <w:color w:val="auto"/>
                <w:spacing w:val="76"/>
              </w:rPr>
              <w:t xml:space="preserve"> </w:t>
            </w:r>
            <w:r w:rsidRPr="00770CE1">
              <w:rPr>
                <w:color w:val="auto"/>
                <w:spacing w:val="1"/>
              </w:rPr>
              <w:t>д</w:t>
            </w:r>
            <w:r w:rsidRPr="00770CE1">
              <w:rPr>
                <w:color w:val="auto"/>
              </w:rPr>
              <w:t>ля</w:t>
            </w:r>
            <w:r w:rsidRPr="00770CE1">
              <w:rPr>
                <w:color w:val="auto"/>
                <w:spacing w:val="73"/>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4"/>
              </w:rPr>
              <w:t>ь</w:t>
            </w:r>
            <w:r w:rsidRPr="00770CE1">
              <w:rPr>
                <w:color w:val="auto"/>
              </w:rPr>
              <w:t>ных о</w:t>
            </w:r>
            <w:r w:rsidRPr="00770CE1">
              <w:rPr>
                <w:color w:val="auto"/>
                <w:spacing w:val="1"/>
              </w:rPr>
              <w:t>р</w:t>
            </w:r>
            <w:r w:rsidRPr="00770CE1">
              <w:rPr>
                <w:color w:val="auto"/>
              </w:rPr>
              <w:t>га</w:t>
            </w:r>
            <w:r w:rsidRPr="00770CE1">
              <w:rPr>
                <w:color w:val="auto"/>
                <w:spacing w:val="-1"/>
              </w:rPr>
              <w:t>н</w:t>
            </w:r>
            <w:r w:rsidRPr="00770CE1">
              <w:rPr>
                <w:color w:val="auto"/>
              </w:rPr>
              <w:t>изаций»</w:t>
            </w:r>
            <w:r w:rsidRPr="00770CE1">
              <w:rPr>
                <w:color w:val="auto"/>
                <w:spacing w:val="17"/>
              </w:rPr>
              <w:t xml:space="preserve"> </w:t>
            </w:r>
            <w:r w:rsidRPr="00770CE1">
              <w:rPr>
                <w:color w:val="auto"/>
              </w:rPr>
              <w:t>(приказ</w:t>
            </w:r>
            <w:r w:rsidRPr="00770CE1">
              <w:rPr>
                <w:color w:val="auto"/>
                <w:spacing w:val="19"/>
              </w:rPr>
              <w:t xml:space="preserve"> </w:t>
            </w:r>
            <w:r w:rsidRPr="00770CE1">
              <w:rPr>
                <w:color w:val="auto"/>
              </w:rPr>
              <w:t>МОН</w:t>
            </w:r>
            <w:r w:rsidRPr="00770CE1">
              <w:rPr>
                <w:color w:val="auto"/>
                <w:spacing w:val="18"/>
              </w:rPr>
              <w:t xml:space="preserve"> </w:t>
            </w:r>
            <w:r w:rsidRPr="00770CE1">
              <w:rPr>
                <w:color w:val="auto"/>
              </w:rPr>
              <w:t>РК</w:t>
            </w:r>
            <w:r w:rsidRPr="00770CE1">
              <w:rPr>
                <w:color w:val="auto"/>
                <w:spacing w:val="19"/>
              </w:rPr>
              <w:t xml:space="preserve"> </w:t>
            </w:r>
            <w:r w:rsidRPr="00770CE1">
              <w:rPr>
                <w:color w:val="auto"/>
                <w:spacing w:val="1"/>
              </w:rPr>
              <w:t>о</w:t>
            </w:r>
            <w:r w:rsidRPr="00770CE1">
              <w:rPr>
                <w:color w:val="auto"/>
              </w:rPr>
              <w:t>т</w:t>
            </w:r>
            <w:r w:rsidRPr="00770CE1">
              <w:rPr>
                <w:color w:val="auto"/>
                <w:spacing w:val="16"/>
              </w:rPr>
              <w:t xml:space="preserve"> </w:t>
            </w:r>
            <w:r w:rsidRPr="00770CE1">
              <w:rPr>
                <w:color w:val="auto"/>
                <w:spacing w:val="1"/>
              </w:rPr>
              <w:t>3</w:t>
            </w:r>
            <w:r w:rsidRPr="00770CE1">
              <w:rPr>
                <w:color w:val="auto"/>
                <w:spacing w:val="19"/>
              </w:rPr>
              <w:t xml:space="preserve"> </w:t>
            </w:r>
            <w:r w:rsidRPr="00770CE1">
              <w:rPr>
                <w:color w:val="auto"/>
                <w:spacing w:val="-1"/>
              </w:rPr>
              <w:t>ап</w:t>
            </w:r>
            <w:r w:rsidRPr="00770CE1">
              <w:rPr>
                <w:color w:val="auto"/>
              </w:rPr>
              <w:t>реля</w:t>
            </w:r>
            <w:r w:rsidRPr="00770CE1">
              <w:rPr>
                <w:color w:val="auto"/>
                <w:spacing w:val="15"/>
              </w:rPr>
              <w:t xml:space="preserve"> </w:t>
            </w:r>
            <w:r w:rsidRPr="00770CE1">
              <w:rPr>
                <w:color w:val="auto"/>
                <w:spacing w:val="1"/>
              </w:rPr>
              <w:t>2</w:t>
            </w:r>
            <w:r w:rsidRPr="00770CE1">
              <w:rPr>
                <w:color w:val="auto"/>
              </w:rPr>
              <w:t>013</w:t>
            </w:r>
            <w:r w:rsidRPr="00770CE1">
              <w:rPr>
                <w:color w:val="auto"/>
                <w:spacing w:val="19"/>
              </w:rPr>
              <w:t xml:space="preserve"> </w:t>
            </w:r>
            <w:r w:rsidRPr="00770CE1">
              <w:rPr>
                <w:color w:val="auto"/>
                <w:spacing w:val="-1"/>
              </w:rPr>
              <w:t>г</w:t>
            </w:r>
            <w:r w:rsidRPr="00770CE1">
              <w:rPr>
                <w:color w:val="auto"/>
              </w:rPr>
              <w:t>ода</w:t>
            </w:r>
            <w:r w:rsidRPr="00770CE1">
              <w:rPr>
                <w:color w:val="auto"/>
                <w:spacing w:val="15"/>
              </w:rPr>
              <w:t xml:space="preserve"> </w:t>
            </w:r>
            <w:r w:rsidRPr="00770CE1">
              <w:rPr>
                <w:color w:val="auto"/>
                <w:spacing w:val="1"/>
              </w:rPr>
              <w:t>№</w:t>
            </w:r>
            <w:r w:rsidRPr="00770CE1">
              <w:rPr>
                <w:color w:val="auto"/>
                <w:spacing w:val="17"/>
              </w:rPr>
              <w:t xml:space="preserve"> </w:t>
            </w:r>
            <w:r w:rsidRPr="00770CE1">
              <w:rPr>
                <w:color w:val="auto"/>
              </w:rPr>
              <w:t>115;</w:t>
            </w:r>
          </w:p>
          <w:p w14:paraId="6F607A7D" w14:textId="77777777" w:rsidR="00705D76" w:rsidRPr="0003078B" w:rsidRDefault="00705D76" w:rsidP="00705D76">
            <w:pPr>
              <w:widowControl w:val="0"/>
              <w:tabs>
                <w:tab w:val="left" w:pos="1134"/>
              </w:tabs>
              <w:autoSpaceDE w:val="0"/>
              <w:autoSpaceDN w:val="0"/>
              <w:adjustRightInd w:val="0"/>
              <w:spacing w:after="200"/>
              <w:jc w:val="both"/>
              <w:rPr>
                <w:color w:val="FF0000"/>
                <w:lang w:eastAsia="en-GB"/>
              </w:rPr>
            </w:pPr>
            <w:r w:rsidRPr="0003078B">
              <w:rPr>
                <w:b/>
                <w:color w:val="FF0000"/>
              </w:rPr>
              <w:t>Решением педагогического совета для организации образов</w:t>
            </w:r>
            <w:r>
              <w:rPr>
                <w:b/>
                <w:color w:val="FF0000"/>
              </w:rPr>
              <w:t>ательного процесса в 11</w:t>
            </w:r>
            <w:r w:rsidRPr="0003078B">
              <w:rPr>
                <w:b/>
                <w:color w:val="FF0000"/>
              </w:rPr>
              <w:t xml:space="preserve"> </w:t>
            </w:r>
            <w:r>
              <w:rPr>
                <w:b/>
                <w:color w:val="FF0000"/>
              </w:rPr>
              <w:t xml:space="preserve">классе </w:t>
            </w:r>
            <w:r w:rsidRPr="0003078B">
              <w:rPr>
                <w:b/>
                <w:color w:val="FF0000"/>
              </w:rPr>
              <w:t xml:space="preserve">был выбран Типовой учебный план </w:t>
            </w:r>
            <w:r>
              <w:rPr>
                <w:b/>
                <w:color w:val="FF0000"/>
              </w:rPr>
              <w:t xml:space="preserve">общего </w:t>
            </w:r>
            <w:r w:rsidRPr="0003078B">
              <w:rPr>
                <w:b/>
                <w:color w:val="FF0000"/>
              </w:rPr>
              <w:t xml:space="preserve">среднего образования </w:t>
            </w:r>
            <w:r>
              <w:rPr>
                <w:b/>
                <w:color w:val="FF0000"/>
              </w:rPr>
              <w:t>естественно-математического направления с русским языком обучения</w:t>
            </w:r>
          </w:p>
          <w:p w14:paraId="6348122E" w14:textId="77777777" w:rsidR="00705D76" w:rsidRPr="00DE2E4E" w:rsidRDefault="00705D76" w:rsidP="00705D76">
            <w:pPr>
              <w:widowControl w:val="0"/>
              <w:shd w:val="clear" w:color="auto" w:fill="DBE5F1"/>
              <w:tabs>
                <w:tab w:val="left" w:pos="1134"/>
              </w:tabs>
              <w:autoSpaceDE w:val="0"/>
              <w:autoSpaceDN w:val="0"/>
              <w:adjustRightInd w:val="0"/>
              <w:ind w:left="360"/>
              <w:jc w:val="both"/>
              <w:rPr>
                <w:b/>
                <w:i/>
                <w:iCs/>
                <w:color w:val="000000"/>
                <w:lang w:val="kk-KZ" w:eastAsia="en-GB"/>
              </w:rPr>
            </w:pPr>
            <w:r>
              <w:rPr>
                <w:b/>
                <w:i/>
                <w:iCs/>
                <w:color w:val="000000"/>
                <w:lang w:eastAsia="en-GB"/>
              </w:rPr>
              <w:t>Рабочий учебный план для 11</w:t>
            </w:r>
            <w:r w:rsidRPr="00DE2E4E">
              <w:rPr>
                <w:b/>
                <w:i/>
                <w:iCs/>
                <w:color w:val="000000"/>
                <w:lang w:val="kk-KZ" w:eastAsia="en-GB"/>
              </w:rPr>
              <w:t xml:space="preserve"> </w:t>
            </w:r>
            <w:r w:rsidRPr="00DE2E4E">
              <w:rPr>
                <w:b/>
                <w:i/>
                <w:iCs/>
                <w:color w:val="000000"/>
                <w:lang w:eastAsia="en-GB"/>
              </w:rPr>
              <w:t xml:space="preserve">класса разработан на основе: </w:t>
            </w:r>
          </w:p>
          <w:p w14:paraId="5EEE69D1" w14:textId="77777777" w:rsidR="00705D76" w:rsidRPr="00770CE1" w:rsidRDefault="00705D76" w:rsidP="006F7CBA">
            <w:pPr>
              <w:pStyle w:val="Default"/>
              <w:widowControl w:val="0"/>
              <w:numPr>
                <w:ilvl w:val="0"/>
                <w:numId w:val="2"/>
              </w:numPr>
              <w:jc w:val="both"/>
              <w:rPr>
                <w:color w:val="auto"/>
                <w:lang w:val="kk-KZ"/>
              </w:rPr>
            </w:pPr>
            <w:r w:rsidRPr="0052625D">
              <w:rPr>
                <w:color w:val="auto"/>
              </w:rPr>
              <w:t>Государственного общеобязательного стандарта начального образования, утвержденного приказом Министра образования и науки Республики Казахстан (приказ Министра просвещения Республики Казахстан от 3 августа 2022 года № 348)</w:t>
            </w:r>
          </w:p>
          <w:p w14:paraId="7B5E6178" w14:textId="77777777" w:rsidR="00705D76" w:rsidRPr="00770CE1" w:rsidRDefault="00705D76" w:rsidP="006F7CBA">
            <w:pPr>
              <w:pStyle w:val="Default"/>
              <w:widowControl w:val="0"/>
              <w:numPr>
                <w:ilvl w:val="0"/>
                <w:numId w:val="2"/>
              </w:numPr>
              <w:jc w:val="both"/>
              <w:rPr>
                <w:b/>
                <w:i/>
                <w:color w:val="auto"/>
                <w:lang w:val="kk-KZ"/>
              </w:rPr>
            </w:pPr>
            <w:r w:rsidRPr="00770CE1">
              <w:rPr>
                <w:color w:val="auto"/>
              </w:rPr>
              <w:t>Т</w:t>
            </w:r>
            <w:r w:rsidRPr="00770CE1">
              <w:t>ипового</w:t>
            </w:r>
            <w:r w:rsidRPr="00770CE1">
              <w:rPr>
                <w:color w:val="auto"/>
              </w:rPr>
              <w:t xml:space="preserve"> у</w:t>
            </w:r>
            <w:r w:rsidRPr="00770CE1">
              <w:t>чебного плана</w:t>
            </w:r>
            <w:r w:rsidRPr="00770CE1">
              <w:rPr>
                <w:color w:val="auto"/>
              </w:rPr>
              <w:t xml:space="preserve"> общего среднего образования</w:t>
            </w:r>
            <w:r w:rsidRPr="00770CE1">
              <w:rPr>
                <w:b/>
                <w:color w:val="auto"/>
              </w:rPr>
              <w:t xml:space="preserve"> </w:t>
            </w:r>
            <w:r w:rsidRPr="00770CE1">
              <w:rPr>
                <w:color w:val="auto"/>
              </w:rPr>
              <w:t>естественно-математического направления с русским языком обучения</w:t>
            </w:r>
            <w:r>
              <w:rPr>
                <w:color w:val="auto"/>
              </w:rPr>
              <w:t xml:space="preserve"> </w:t>
            </w:r>
            <w:r w:rsidRPr="00770CE1">
              <w:rPr>
                <w:i/>
                <w:color w:val="auto"/>
              </w:rPr>
              <w:t>(с сокращением учебной нагрузки</w:t>
            </w:r>
            <w:r>
              <w:rPr>
                <w:color w:val="auto"/>
              </w:rPr>
              <w:t>)</w:t>
            </w:r>
            <w:r w:rsidRPr="00770CE1">
              <w:rPr>
                <w:color w:val="auto"/>
              </w:rPr>
              <w:t xml:space="preserve">, </w:t>
            </w:r>
            <w:r>
              <w:rPr>
                <w:color w:val="auto"/>
              </w:rPr>
              <w:t>утвержденного</w:t>
            </w:r>
            <w:r w:rsidRPr="00770CE1">
              <w:rPr>
                <w:color w:val="auto"/>
              </w:rPr>
              <w:t xml:space="preserve"> </w:t>
            </w:r>
            <w:r w:rsidRPr="00770CE1">
              <w:rPr>
                <w:b/>
                <w:bCs/>
                <w:i/>
                <w:iCs/>
                <w:color w:val="auto"/>
              </w:rPr>
              <w:t>приказом</w:t>
            </w:r>
            <w:r w:rsidRPr="00770CE1">
              <w:rPr>
                <w:b/>
                <w:bCs/>
                <w:i/>
                <w:iCs/>
                <w:color w:val="auto"/>
                <w:spacing w:val="67"/>
              </w:rPr>
              <w:t xml:space="preserve"> </w:t>
            </w:r>
            <w:r w:rsidRPr="00770CE1">
              <w:rPr>
                <w:b/>
                <w:bCs/>
                <w:i/>
                <w:iCs/>
                <w:color w:val="auto"/>
              </w:rPr>
              <w:t>МОН</w:t>
            </w:r>
            <w:r w:rsidRPr="00770CE1">
              <w:rPr>
                <w:b/>
                <w:bCs/>
                <w:i/>
                <w:iCs/>
                <w:color w:val="auto"/>
                <w:spacing w:val="67"/>
              </w:rPr>
              <w:t xml:space="preserve"> </w:t>
            </w:r>
            <w:r w:rsidRPr="00770CE1">
              <w:rPr>
                <w:b/>
                <w:bCs/>
                <w:i/>
                <w:iCs/>
                <w:color w:val="auto"/>
                <w:spacing w:val="-2"/>
              </w:rPr>
              <w:t>Р</w:t>
            </w:r>
            <w:r w:rsidRPr="00770CE1">
              <w:rPr>
                <w:b/>
                <w:bCs/>
                <w:i/>
                <w:iCs/>
                <w:color w:val="auto"/>
              </w:rPr>
              <w:t>К</w:t>
            </w:r>
            <w:r w:rsidRPr="00770CE1">
              <w:rPr>
                <w:b/>
                <w:bCs/>
                <w:i/>
                <w:iCs/>
                <w:color w:val="auto"/>
                <w:spacing w:val="66"/>
              </w:rPr>
              <w:t xml:space="preserve"> </w:t>
            </w:r>
            <w:r w:rsidRPr="00770CE1">
              <w:rPr>
                <w:b/>
                <w:bCs/>
                <w:i/>
                <w:iCs/>
                <w:color w:val="auto"/>
                <w:spacing w:val="-2"/>
              </w:rPr>
              <w:t>о</w:t>
            </w:r>
            <w:r w:rsidRPr="00770CE1">
              <w:rPr>
                <w:b/>
                <w:bCs/>
                <w:i/>
                <w:iCs/>
                <w:color w:val="auto"/>
              </w:rPr>
              <w:t>т</w:t>
            </w:r>
            <w:r w:rsidRPr="00770CE1">
              <w:rPr>
                <w:b/>
                <w:bCs/>
                <w:i/>
                <w:iCs/>
                <w:color w:val="auto"/>
                <w:spacing w:val="68"/>
              </w:rPr>
              <w:t xml:space="preserve"> </w:t>
            </w:r>
            <w:r w:rsidRPr="00770CE1">
              <w:rPr>
                <w:b/>
                <w:bCs/>
                <w:i/>
                <w:iCs/>
                <w:color w:val="auto"/>
                <w:spacing w:val="1"/>
              </w:rPr>
              <w:t>8</w:t>
            </w:r>
            <w:r w:rsidRPr="00770CE1">
              <w:rPr>
                <w:b/>
                <w:bCs/>
                <w:i/>
                <w:iCs/>
                <w:color w:val="auto"/>
                <w:spacing w:val="67"/>
              </w:rPr>
              <w:t xml:space="preserve"> </w:t>
            </w:r>
            <w:r w:rsidRPr="00770CE1">
              <w:rPr>
                <w:b/>
                <w:bCs/>
                <w:i/>
                <w:iCs/>
                <w:color w:val="auto"/>
              </w:rPr>
              <w:t>н</w:t>
            </w:r>
            <w:r w:rsidRPr="00770CE1">
              <w:rPr>
                <w:b/>
                <w:bCs/>
                <w:i/>
                <w:iCs/>
                <w:color w:val="auto"/>
                <w:spacing w:val="2"/>
              </w:rPr>
              <w:t>о</w:t>
            </w:r>
            <w:r w:rsidRPr="00770CE1">
              <w:rPr>
                <w:b/>
                <w:bCs/>
                <w:i/>
                <w:iCs/>
                <w:color w:val="auto"/>
              </w:rPr>
              <w:t>я</w:t>
            </w:r>
            <w:r w:rsidRPr="00770CE1">
              <w:rPr>
                <w:b/>
                <w:bCs/>
                <w:i/>
                <w:iCs/>
                <w:color w:val="auto"/>
                <w:spacing w:val="-1"/>
              </w:rPr>
              <w:t>б</w:t>
            </w:r>
            <w:r w:rsidRPr="00770CE1">
              <w:rPr>
                <w:b/>
                <w:bCs/>
                <w:i/>
                <w:iCs/>
                <w:color w:val="auto"/>
              </w:rPr>
              <w:t>ря 2012</w:t>
            </w:r>
            <w:r w:rsidRPr="00770CE1">
              <w:rPr>
                <w:b/>
                <w:bCs/>
                <w:i/>
                <w:iCs/>
                <w:color w:val="auto"/>
                <w:spacing w:val="79"/>
              </w:rPr>
              <w:t xml:space="preserve"> </w:t>
            </w:r>
            <w:r w:rsidRPr="00770CE1">
              <w:rPr>
                <w:b/>
                <w:bCs/>
                <w:i/>
                <w:iCs/>
                <w:color w:val="auto"/>
              </w:rPr>
              <w:t>года</w:t>
            </w:r>
            <w:r w:rsidRPr="00770CE1">
              <w:rPr>
                <w:b/>
                <w:bCs/>
                <w:i/>
                <w:iCs/>
                <w:color w:val="auto"/>
                <w:spacing w:val="79"/>
              </w:rPr>
              <w:t xml:space="preserve"> </w:t>
            </w:r>
            <w:r w:rsidRPr="00770CE1">
              <w:rPr>
                <w:b/>
                <w:bCs/>
                <w:i/>
                <w:iCs/>
                <w:color w:val="auto"/>
                <w:spacing w:val="1"/>
              </w:rPr>
              <w:t>№</w:t>
            </w:r>
            <w:r w:rsidRPr="00770CE1">
              <w:rPr>
                <w:b/>
                <w:bCs/>
                <w:i/>
                <w:iCs/>
                <w:color w:val="auto"/>
                <w:spacing w:val="78"/>
              </w:rPr>
              <w:t xml:space="preserve"> </w:t>
            </w:r>
            <w:r w:rsidRPr="00770CE1">
              <w:rPr>
                <w:b/>
                <w:bCs/>
                <w:i/>
                <w:iCs/>
                <w:color w:val="auto"/>
              </w:rPr>
              <w:t>500</w:t>
            </w:r>
            <w:r w:rsidRPr="00770CE1">
              <w:rPr>
                <w:b/>
                <w:bCs/>
                <w:i/>
                <w:iCs/>
                <w:color w:val="auto"/>
                <w:spacing w:val="83"/>
              </w:rPr>
              <w:t xml:space="preserve"> (</w:t>
            </w:r>
            <w:r w:rsidRPr="00770CE1">
              <w:rPr>
                <w:b/>
                <w:i/>
                <w:spacing w:val="2"/>
                <w:shd w:val="clear" w:color="auto" w:fill="FFFFFF"/>
              </w:rPr>
              <w:t>Приложение 24</w:t>
            </w:r>
            <w:r w:rsidRPr="00770CE1">
              <w:rPr>
                <w:b/>
                <w:i/>
                <w:color w:val="auto"/>
                <w:spacing w:val="2"/>
                <w:shd w:val="clear" w:color="auto" w:fill="FFFFFF"/>
              </w:rPr>
              <w:t xml:space="preserve"> - в редакции приказа Министра просвещения РК от 12.08.2022 № 365</w:t>
            </w:r>
            <w:r w:rsidRPr="00770CE1">
              <w:rPr>
                <w:b/>
                <w:i/>
                <w:color w:val="auto"/>
              </w:rPr>
              <w:t xml:space="preserve">) </w:t>
            </w:r>
          </w:p>
          <w:p w14:paraId="6ECE4408" w14:textId="77777777" w:rsidR="00705D76" w:rsidRPr="00770CE1" w:rsidRDefault="00705D76" w:rsidP="006F7CBA">
            <w:pPr>
              <w:pStyle w:val="Default"/>
              <w:widowControl w:val="0"/>
              <w:numPr>
                <w:ilvl w:val="0"/>
                <w:numId w:val="2"/>
              </w:numPr>
              <w:jc w:val="both"/>
              <w:rPr>
                <w:color w:val="auto"/>
                <w:lang w:val="kk-KZ"/>
              </w:rPr>
            </w:pPr>
            <w:r w:rsidRPr="00770CE1">
              <w:rPr>
                <w:color w:val="auto"/>
                <w:spacing w:val="-1"/>
              </w:rPr>
              <w:t xml:space="preserve"> «</w:t>
            </w:r>
            <w:r w:rsidRPr="00770CE1">
              <w:rPr>
                <w:color w:val="auto"/>
              </w:rPr>
              <w:t>Об</w:t>
            </w:r>
            <w:r w:rsidRPr="00770CE1">
              <w:rPr>
                <w:color w:val="auto"/>
                <w:spacing w:val="113"/>
              </w:rPr>
              <w:t xml:space="preserve"> </w:t>
            </w:r>
            <w:r w:rsidRPr="00770CE1">
              <w:rPr>
                <w:color w:val="auto"/>
                <w:spacing w:val="-2"/>
              </w:rPr>
              <w:t>у</w:t>
            </w:r>
            <w:r w:rsidRPr="00770CE1">
              <w:rPr>
                <w:color w:val="auto"/>
              </w:rPr>
              <w:t>тверждении</w:t>
            </w:r>
            <w:r w:rsidRPr="00770CE1">
              <w:rPr>
                <w:color w:val="auto"/>
                <w:spacing w:val="111"/>
              </w:rPr>
              <w:t xml:space="preserve"> </w:t>
            </w:r>
            <w:r w:rsidRPr="00770CE1">
              <w:rPr>
                <w:color w:val="auto"/>
              </w:rPr>
              <w:t>типовых</w:t>
            </w:r>
            <w:r w:rsidRPr="00770CE1">
              <w:rPr>
                <w:color w:val="auto"/>
                <w:spacing w:val="111"/>
              </w:rPr>
              <w:t xml:space="preserve"> </w:t>
            </w:r>
            <w:r w:rsidRPr="00770CE1">
              <w:rPr>
                <w:color w:val="auto"/>
                <w:spacing w:val="-1"/>
              </w:rPr>
              <w:t>у</w:t>
            </w:r>
            <w:r w:rsidRPr="00770CE1">
              <w:rPr>
                <w:color w:val="auto"/>
              </w:rPr>
              <w:t>чебных</w:t>
            </w:r>
            <w:r w:rsidRPr="00770CE1">
              <w:rPr>
                <w:color w:val="auto"/>
                <w:spacing w:val="111"/>
              </w:rPr>
              <w:t xml:space="preserve"> </w:t>
            </w:r>
            <w:r w:rsidRPr="00770CE1">
              <w:rPr>
                <w:color w:val="auto"/>
              </w:rPr>
              <w:t>пр</w:t>
            </w:r>
            <w:r w:rsidRPr="00770CE1">
              <w:rPr>
                <w:color w:val="auto"/>
                <w:spacing w:val="1"/>
              </w:rPr>
              <w:t>о</w:t>
            </w:r>
            <w:r w:rsidRPr="00770CE1">
              <w:rPr>
                <w:color w:val="auto"/>
                <w:spacing w:val="-1"/>
              </w:rPr>
              <w:t>г</w:t>
            </w:r>
            <w:r w:rsidRPr="00770CE1">
              <w:rPr>
                <w:color w:val="auto"/>
              </w:rPr>
              <w:t>ра</w:t>
            </w:r>
            <w:r w:rsidRPr="00770CE1">
              <w:rPr>
                <w:color w:val="auto"/>
                <w:spacing w:val="-1"/>
              </w:rPr>
              <w:t>м</w:t>
            </w:r>
            <w:r w:rsidRPr="00770CE1">
              <w:rPr>
                <w:color w:val="auto"/>
              </w:rPr>
              <w:t>м</w:t>
            </w:r>
            <w:r w:rsidRPr="00770CE1">
              <w:rPr>
                <w:color w:val="auto"/>
                <w:spacing w:val="112"/>
              </w:rPr>
              <w:t xml:space="preserve"> </w:t>
            </w:r>
            <w:r w:rsidRPr="00770CE1">
              <w:rPr>
                <w:color w:val="auto"/>
              </w:rPr>
              <w:t>по</w:t>
            </w:r>
            <w:r w:rsidRPr="00770CE1">
              <w:rPr>
                <w:color w:val="auto"/>
                <w:spacing w:val="111"/>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3"/>
              </w:rPr>
              <w:t>ь</w:t>
            </w:r>
            <w:r w:rsidRPr="00770CE1">
              <w:rPr>
                <w:color w:val="auto"/>
              </w:rPr>
              <w:t>ным п</w:t>
            </w:r>
            <w:r w:rsidRPr="00770CE1">
              <w:rPr>
                <w:color w:val="auto"/>
                <w:spacing w:val="1"/>
              </w:rPr>
              <w:t>р</w:t>
            </w:r>
            <w:r w:rsidRPr="00770CE1">
              <w:rPr>
                <w:color w:val="auto"/>
                <w:spacing w:val="-1"/>
              </w:rPr>
              <w:t>е</w:t>
            </w:r>
            <w:r w:rsidRPr="00770CE1">
              <w:rPr>
                <w:color w:val="auto"/>
              </w:rPr>
              <w:t>дме</w:t>
            </w:r>
            <w:r w:rsidRPr="00770CE1">
              <w:rPr>
                <w:color w:val="auto"/>
                <w:spacing w:val="-2"/>
              </w:rPr>
              <w:t>т</w:t>
            </w:r>
            <w:r w:rsidRPr="00770CE1">
              <w:rPr>
                <w:color w:val="auto"/>
              </w:rPr>
              <w:t>ам,</w:t>
            </w:r>
            <w:r w:rsidRPr="00770CE1">
              <w:rPr>
                <w:color w:val="auto"/>
                <w:spacing w:val="75"/>
              </w:rPr>
              <w:t xml:space="preserve"> </w:t>
            </w:r>
            <w:r w:rsidRPr="00770CE1">
              <w:rPr>
                <w:color w:val="auto"/>
              </w:rPr>
              <w:t>к</w:t>
            </w:r>
            <w:r w:rsidRPr="00770CE1">
              <w:rPr>
                <w:color w:val="auto"/>
                <w:spacing w:val="-2"/>
              </w:rPr>
              <w:t>у</w:t>
            </w:r>
            <w:r w:rsidRPr="00770CE1">
              <w:rPr>
                <w:color w:val="auto"/>
              </w:rPr>
              <w:t>рсам</w:t>
            </w:r>
            <w:r w:rsidRPr="00770CE1">
              <w:rPr>
                <w:color w:val="auto"/>
                <w:spacing w:val="73"/>
              </w:rPr>
              <w:t xml:space="preserve"> </w:t>
            </w:r>
            <w:r w:rsidRPr="00770CE1">
              <w:rPr>
                <w:color w:val="auto"/>
                <w:spacing w:val="1"/>
              </w:rPr>
              <w:t>по</w:t>
            </w:r>
            <w:r w:rsidRPr="00770CE1">
              <w:rPr>
                <w:color w:val="auto"/>
                <w:spacing w:val="75"/>
              </w:rPr>
              <w:t xml:space="preserve"> </w:t>
            </w:r>
            <w:r w:rsidRPr="00770CE1">
              <w:rPr>
                <w:color w:val="auto"/>
              </w:rPr>
              <w:t>выбору</w:t>
            </w:r>
            <w:r w:rsidRPr="00770CE1">
              <w:rPr>
                <w:color w:val="auto"/>
                <w:spacing w:val="73"/>
              </w:rPr>
              <w:t xml:space="preserve"> </w:t>
            </w:r>
            <w:r w:rsidRPr="00770CE1">
              <w:rPr>
                <w:color w:val="auto"/>
              </w:rPr>
              <w:t>и</w:t>
            </w:r>
            <w:r w:rsidRPr="00770CE1">
              <w:rPr>
                <w:color w:val="auto"/>
                <w:spacing w:val="77"/>
              </w:rPr>
              <w:t xml:space="preserve"> </w:t>
            </w:r>
            <w:r w:rsidRPr="00770CE1">
              <w:rPr>
                <w:color w:val="auto"/>
              </w:rPr>
              <w:t>фа</w:t>
            </w:r>
            <w:r w:rsidRPr="00770CE1">
              <w:rPr>
                <w:color w:val="auto"/>
                <w:spacing w:val="-1"/>
              </w:rPr>
              <w:t>к</w:t>
            </w:r>
            <w:r w:rsidRPr="00770CE1">
              <w:rPr>
                <w:color w:val="auto"/>
              </w:rPr>
              <w:t>у</w:t>
            </w:r>
            <w:r w:rsidRPr="00770CE1">
              <w:rPr>
                <w:color w:val="auto"/>
                <w:spacing w:val="-1"/>
              </w:rPr>
              <w:t>л</w:t>
            </w:r>
            <w:r w:rsidRPr="00770CE1">
              <w:rPr>
                <w:color w:val="auto"/>
              </w:rPr>
              <w:t>ьтативам</w:t>
            </w:r>
            <w:r w:rsidRPr="00770CE1">
              <w:rPr>
                <w:color w:val="auto"/>
                <w:spacing w:val="76"/>
              </w:rPr>
              <w:t xml:space="preserve"> </w:t>
            </w:r>
            <w:r w:rsidRPr="00770CE1">
              <w:rPr>
                <w:color w:val="auto"/>
                <w:spacing w:val="1"/>
              </w:rPr>
              <w:t>д</w:t>
            </w:r>
            <w:r w:rsidRPr="00770CE1">
              <w:rPr>
                <w:color w:val="auto"/>
              </w:rPr>
              <w:t>ля</w:t>
            </w:r>
            <w:r w:rsidRPr="00770CE1">
              <w:rPr>
                <w:color w:val="auto"/>
                <w:spacing w:val="73"/>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4"/>
              </w:rPr>
              <w:t>ь</w:t>
            </w:r>
            <w:r w:rsidRPr="00770CE1">
              <w:rPr>
                <w:color w:val="auto"/>
              </w:rPr>
              <w:t>ных о</w:t>
            </w:r>
            <w:r w:rsidRPr="00770CE1">
              <w:rPr>
                <w:color w:val="auto"/>
                <w:spacing w:val="1"/>
              </w:rPr>
              <w:t>р</w:t>
            </w:r>
            <w:r w:rsidRPr="00770CE1">
              <w:rPr>
                <w:color w:val="auto"/>
              </w:rPr>
              <w:t>га</w:t>
            </w:r>
            <w:r w:rsidRPr="00770CE1">
              <w:rPr>
                <w:color w:val="auto"/>
                <w:spacing w:val="-1"/>
              </w:rPr>
              <w:t>н</w:t>
            </w:r>
            <w:r w:rsidRPr="00770CE1">
              <w:rPr>
                <w:color w:val="auto"/>
              </w:rPr>
              <w:t>изаций»</w:t>
            </w:r>
            <w:r w:rsidRPr="00770CE1">
              <w:rPr>
                <w:color w:val="auto"/>
                <w:spacing w:val="17"/>
              </w:rPr>
              <w:t xml:space="preserve"> </w:t>
            </w:r>
            <w:r w:rsidRPr="00770CE1">
              <w:rPr>
                <w:color w:val="auto"/>
              </w:rPr>
              <w:t>(приказ</w:t>
            </w:r>
            <w:r w:rsidRPr="00770CE1">
              <w:rPr>
                <w:color w:val="auto"/>
                <w:spacing w:val="19"/>
              </w:rPr>
              <w:t xml:space="preserve"> </w:t>
            </w:r>
            <w:r w:rsidRPr="00770CE1">
              <w:rPr>
                <w:color w:val="auto"/>
              </w:rPr>
              <w:t>МОН</w:t>
            </w:r>
            <w:r w:rsidRPr="00770CE1">
              <w:rPr>
                <w:color w:val="auto"/>
                <w:spacing w:val="18"/>
              </w:rPr>
              <w:t xml:space="preserve"> </w:t>
            </w:r>
            <w:r w:rsidRPr="00770CE1">
              <w:rPr>
                <w:color w:val="auto"/>
              </w:rPr>
              <w:t>РК</w:t>
            </w:r>
            <w:r w:rsidRPr="00770CE1">
              <w:rPr>
                <w:color w:val="auto"/>
                <w:spacing w:val="19"/>
              </w:rPr>
              <w:t xml:space="preserve"> </w:t>
            </w:r>
            <w:r w:rsidRPr="00770CE1">
              <w:rPr>
                <w:color w:val="auto"/>
                <w:spacing w:val="1"/>
              </w:rPr>
              <w:t>о</w:t>
            </w:r>
            <w:r w:rsidRPr="00770CE1">
              <w:rPr>
                <w:color w:val="auto"/>
              </w:rPr>
              <w:t>т</w:t>
            </w:r>
            <w:r w:rsidRPr="00770CE1">
              <w:rPr>
                <w:color w:val="auto"/>
                <w:spacing w:val="16"/>
              </w:rPr>
              <w:t xml:space="preserve"> </w:t>
            </w:r>
            <w:r w:rsidRPr="00770CE1">
              <w:rPr>
                <w:color w:val="auto"/>
                <w:spacing w:val="1"/>
              </w:rPr>
              <w:t>3</w:t>
            </w:r>
            <w:r w:rsidRPr="00770CE1">
              <w:rPr>
                <w:color w:val="auto"/>
                <w:spacing w:val="19"/>
              </w:rPr>
              <w:t xml:space="preserve"> </w:t>
            </w:r>
            <w:r w:rsidRPr="00770CE1">
              <w:rPr>
                <w:color w:val="auto"/>
                <w:spacing w:val="-1"/>
              </w:rPr>
              <w:t>ап</w:t>
            </w:r>
            <w:r w:rsidRPr="00770CE1">
              <w:rPr>
                <w:color w:val="auto"/>
              </w:rPr>
              <w:t>реля</w:t>
            </w:r>
            <w:r w:rsidRPr="00770CE1">
              <w:rPr>
                <w:color w:val="auto"/>
                <w:spacing w:val="15"/>
              </w:rPr>
              <w:t xml:space="preserve"> </w:t>
            </w:r>
            <w:r w:rsidRPr="00770CE1">
              <w:rPr>
                <w:color w:val="auto"/>
                <w:spacing w:val="1"/>
              </w:rPr>
              <w:t>2</w:t>
            </w:r>
            <w:r w:rsidRPr="00770CE1">
              <w:rPr>
                <w:color w:val="auto"/>
              </w:rPr>
              <w:t>013</w:t>
            </w:r>
            <w:r w:rsidRPr="00770CE1">
              <w:rPr>
                <w:color w:val="auto"/>
                <w:spacing w:val="19"/>
              </w:rPr>
              <w:t xml:space="preserve"> </w:t>
            </w:r>
            <w:r w:rsidRPr="00770CE1">
              <w:rPr>
                <w:color w:val="auto"/>
                <w:spacing w:val="-1"/>
              </w:rPr>
              <w:t>г</w:t>
            </w:r>
            <w:r w:rsidRPr="00770CE1">
              <w:rPr>
                <w:color w:val="auto"/>
              </w:rPr>
              <w:t>ода</w:t>
            </w:r>
            <w:r w:rsidRPr="00770CE1">
              <w:rPr>
                <w:color w:val="auto"/>
                <w:spacing w:val="15"/>
              </w:rPr>
              <w:t xml:space="preserve"> </w:t>
            </w:r>
            <w:r w:rsidRPr="00770CE1">
              <w:rPr>
                <w:color w:val="auto"/>
                <w:spacing w:val="1"/>
              </w:rPr>
              <w:t>№</w:t>
            </w:r>
            <w:r w:rsidRPr="00770CE1">
              <w:rPr>
                <w:color w:val="auto"/>
                <w:spacing w:val="17"/>
              </w:rPr>
              <w:t xml:space="preserve"> </w:t>
            </w:r>
            <w:r w:rsidRPr="00770CE1">
              <w:rPr>
                <w:color w:val="auto"/>
              </w:rPr>
              <w:t>115;</w:t>
            </w:r>
          </w:p>
          <w:p w14:paraId="7A14E874" w14:textId="77777777" w:rsidR="00705D76" w:rsidRDefault="00705D76" w:rsidP="00705D76">
            <w:pPr>
              <w:pStyle w:val="15"/>
              <w:spacing w:line="240" w:lineRule="auto"/>
              <w:ind w:firstLine="0"/>
              <w:jc w:val="both"/>
              <w:rPr>
                <w:rFonts w:ascii="Times New Roman" w:eastAsia="BatangChe" w:hAnsi="Times New Roman" w:cs="Times New Roman"/>
                <w:sz w:val="24"/>
                <w:szCs w:val="24"/>
              </w:rPr>
            </w:pPr>
          </w:p>
          <w:p w14:paraId="597ABAF8" w14:textId="4CE6CD47" w:rsidR="00705D76" w:rsidRPr="00A3083A" w:rsidRDefault="00705D76" w:rsidP="00A3083A">
            <w:pPr>
              <w:pStyle w:val="15"/>
              <w:spacing w:line="240" w:lineRule="auto"/>
              <w:jc w:val="both"/>
              <w:rPr>
                <w:rFonts w:ascii="Times New Roman" w:eastAsia="BatangChe" w:hAnsi="Times New Roman" w:cs="Times New Roman"/>
                <w:sz w:val="24"/>
                <w:szCs w:val="24"/>
              </w:rPr>
            </w:pPr>
            <w:r w:rsidRPr="001D3662">
              <w:rPr>
                <w:rFonts w:ascii="Times New Roman" w:eastAsia="BatangChe" w:hAnsi="Times New Roman" w:cs="Times New Roman"/>
                <w:sz w:val="24"/>
                <w:szCs w:val="24"/>
              </w:rPr>
              <w:t xml:space="preserve">Учебный план рассчитан на пятидневную учебную неделю. </w:t>
            </w:r>
          </w:p>
          <w:p w14:paraId="5463993B" w14:textId="43DC071E" w:rsidR="00705D76" w:rsidRPr="00705D76" w:rsidRDefault="00705D76" w:rsidP="00705D76">
            <w:pPr>
              <w:jc w:val="center"/>
              <w:rPr>
                <w:b/>
                <w:color w:val="000000" w:themeColor="text1"/>
                <w:u w:val="single"/>
              </w:rPr>
            </w:pPr>
            <w:r w:rsidRPr="00705D76">
              <w:rPr>
                <w:b/>
                <w:color w:val="000000" w:themeColor="text1"/>
                <w:u w:val="single"/>
              </w:rPr>
              <w:t xml:space="preserve">На второе полугодие </w:t>
            </w:r>
            <w:r>
              <w:rPr>
                <w:b/>
                <w:color w:val="000000" w:themeColor="text1"/>
                <w:u w:val="single"/>
              </w:rPr>
              <w:t xml:space="preserve">2022-2023 учебного года </w:t>
            </w:r>
            <w:r w:rsidRPr="00705D76">
              <w:rPr>
                <w:b/>
                <w:color w:val="000000" w:themeColor="text1"/>
                <w:u w:val="single"/>
              </w:rPr>
              <w:t>был утвержден новый РУП</w:t>
            </w:r>
          </w:p>
          <w:p w14:paraId="541AE361" w14:textId="77777777" w:rsidR="00705D76" w:rsidRPr="0003078B" w:rsidRDefault="00705D76" w:rsidP="00705D76">
            <w:pPr>
              <w:jc w:val="both"/>
              <w:rPr>
                <w:b/>
                <w:color w:val="FF0000"/>
              </w:rPr>
            </w:pPr>
            <w:r w:rsidRPr="0003078B">
              <w:rPr>
                <w:b/>
                <w:color w:val="FF0000"/>
              </w:rPr>
              <w:t>Решением педагогического совета для организации образовательного процесса в 1-4 классах был выбран Типовой учебный план начального образования для классов с русским языком обучения.</w:t>
            </w:r>
          </w:p>
          <w:p w14:paraId="2691F3A1" w14:textId="77777777" w:rsidR="00705D76" w:rsidRPr="001D3662" w:rsidRDefault="00705D76" w:rsidP="00705D76">
            <w:pPr>
              <w:pStyle w:val="Default"/>
              <w:widowControl w:val="0"/>
              <w:jc w:val="both"/>
              <w:rPr>
                <w:b/>
                <w:i/>
              </w:rPr>
            </w:pPr>
            <w:r w:rsidRPr="001D3662">
              <w:rPr>
                <w:b/>
                <w:i/>
              </w:rPr>
              <w:t xml:space="preserve">Рабочий учебный план для 1-4 классов разработан на основе: </w:t>
            </w:r>
          </w:p>
          <w:p w14:paraId="483C36D6" w14:textId="77777777" w:rsidR="00705D76" w:rsidRPr="002F0FAA" w:rsidRDefault="00705D76" w:rsidP="006F7CBA">
            <w:pPr>
              <w:pStyle w:val="Default"/>
              <w:widowControl w:val="0"/>
              <w:numPr>
                <w:ilvl w:val="0"/>
                <w:numId w:val="2"/>
              </w:numPr>
              <w:jc w:val="both"/>
              <w:rPr>
                <w:lang w:val="kk-KZ"/>
              </w:rPr>
            </w:pPr>
            <w:r w:rsidRPr="001D3662">
              <w:t>Государственного общеобязательного стандарта начального образования, утвержденного приказом Министра образования и науки Республики Казах</w:t>
            </w:r>
            <w:r>
              <w:t xml:space="preserve">стан </w:t>
            </w:r>
            <w:r w:rsidRPr="00086B22">
              <w:t>(приказ Министра просвещения Республики Казахстан от 3 августа 2022 года № 348)</w:t>
            </w:r>
          </w:p>
          <w:p w14:paraId="4910974B" w14:textId="77777777" w:rsidR="00705D76" w:rsidRPr="00BD472D" w:rsidRDefault="00705D76" w:rsidP="006F7CBA">
            <w:pPr>
              <w:numPr>
                <w:ilvl w:val="0"/>
                <w:numId w:val="2"/>
              </w:numPr>
              <w:suppressAutoHyphens/>
              <w:jc w:val="both"/>
              <w:rPr>
                <w:b/>
                <w:i/>
                <w:color w:val="000000"/>
              </w:rPr>
            </w:pPr>
            <w:r>
              <w:t>Типового учебного плана</w:t>
            </w:r>
            <w:r w:rsidRPr="002F0FAA">
              <w:t xml:space="preserve"> начального образования</w:t>
            </w:r>
            <w:r>
              <w:t xml:space="preserve"> для классов с русским языком обучения, утвержденного</w:t>
            </w:r>
            <w:r w:rsidRPr="002F0FAA">
              <w:t xml:space="preserve"> </w:t>
            </w:r>
            <w:r w:rsidRPr="002F0FAA">
              <w:rPr>
                <w:b/>
                <w:bCs/>
                <w:i/>
                <w:iCs/>
              </w:rPr>
              <w:t>приказом</w:t>
            </w:r>
            <w:r w:rsidRPr="002F0FAA">
              <w:rPr>
                <w:b/>
                <w:bCs/>
                <w:i/>
                <w:iCs/>
                <w:spacing w:val="67"/>
              </w:rPr>
              <w:t xml:space="preserve"> </w:t>
            </w:r>
            <w:r w:rsidRPr="002F0FAA">
              <w:rPr>
                <w:b/>
                <w:bCs/>
                <w:i/>
                <w:iCs/>
              </w:rPr>
              <w:t>МОН</w:t>
            </w:r>
            <w:r w:rsidRPr="002F0FAA">
              <w:rPr>
                <w:b/>
                <w:bCs/>
                <w:i/>
                <w:iCs/>
                <w:spacing w:val="67"/>
              </w:rPr>
              <w:t xml:space="preserve"> </w:t>
            </w:r>
            <w:r w:rsidRPr="002F0FAA">
              <w:rPr>
                <w:b/>
                <w:bCs/>
                <w:i/>
                <w:iCs/>
                <w:spacing w:val="-2"/>
              </w:rPr>
              <w:t>Р</w:t>
            </w:r>
            <w:r w:rsidRPr="002F0FAA">
              <w:rPr>
                <w:b/>
                <w:bCs/>
                <w:i/>
                <w:iCs/>
              </w:rPr>
              <w:t>К</w:t>
            </w:r>
            <w:r w:rsidRPr="002F0FAA">
              <w:rPr>
                <w:b/>
                <w:bCs/>
                <w:i/>
                <w:iCs/>
                <w:spacing w:val="66"/>
              </w:rPr>
              <w:t xml:space="preserve"> </w:t>
            </w:r>
            <w:r w:rsidRPr="002F0FAA">
              <w:rPr>
                <w:b/>
                <w:bCs/>
                <w:i/>
                <w:iCs/>
                <w:spacing w:val="-2"/>
              </w:rPr>
              <w:t>о</w:t>
            </w:r>
            <w:r w:rsidRPr="002F0FAA">
              <w:rPr>
                <w:b/>
                <w:bCs/>
                <w:i/>
                <w:iCs/>
              </w:rPr>
              <w:t>т</w:t>
            </w:r>
            <w:r w:rsidRPr="002F0FAA">
              <w:rPr>
                <w:b/>
                <w:bCs/>
                <w:i/>
                <w:iCs/>
                <w:spacing w:val="68"/>
              </w:rPr>
              <w:t xml:space="preserve"> </w:t>
            </w:r>
            <w:r w:rsidRPr="002F0FAA">
              <w:rPr>
                <w:b/>
                <w:bCs/>
                <w:i/>
                <w:iCs/>
                <w:spacing w:val="1"/>
              </w:rPr>
              <w:t>8</w:t>
            </w:r>
            <w:r w:rsidRPr="002F0FAA">
              <w:rPr>
                <w:b/>
                <w:bCs/>
                <w:i/>
                <w:iCs/>
                <w:spacing w:val="67"/>
              </w:rPr>
              <w:t xml:space="preserve"> </w:t>
            </w:r>
            <w:r w:rsidRPr="002F0FAA">
              <w:rPr>
                <w:b/>
                <w:bCs/>
                <w:i/>
                <w:iCs/>
              </w:rPr>
              <w:t>н</w:t>
            </w:r>
            <w:r w:rsidRPr="002F0FAA">
              <w:rPr>
                <w:b/>
                <w:bCs/>
                <w:i/>
                <w:iCs/>
                <w:spacing w:val="2"/>
              </w:rPr>
              <w:t>о</w:t>
            </w:r>
            <w:r w:rsidRPr="002F0FAA">
              <w:rPr>
                <w:b/>
                <w:bCs/>
                <w:i/>
                <w:iCs/>
              </w:rPr>
              <w:t>я</w:t>
            </w:r>
            <w:r w:rsidRPr="002F0FAA">
              <w:rPr>
                <w:b/>
                <w:bCs/>
                <w:i/>
                <w:iCs/>
                <w:spacing w:val="-1"/>
              </w:rPr>
              <w:t>б</w:t>
            </w:r>
            <w:r w:rsidRPr="002F0FAA">
              <w:rPr>
                <w:b/>
                <w:bCs/>
                <w:i/>
                <w:iCs/>
              </w:rPr>
              <w:t>ря 2012</w:t>
            </w:r>
            <w:r w:rsidRPr="002F0FAA">
              <w:rPr>
                <w:b/>
                <w:bCs/>
                <w:i/>
                <w:iCs/>
                <w:spacing w:val="79"/>
              </w:rPr>
              <w:t xml:space="preserve"> </w:t>
            </w:r>
            <w:r w:rsidRPr="002F0FAA">
              <w:rPr>
                <w:b/>
                <w:bCs/>
                <w:i/>
                <w:iCs/>
              </w:rPr>
              <w:t>года</w:t>
            </w:r>
            <w:r w:rsidRPr="002F0FAA">
              <w:rPr>
                <w:b/>
                <w:bCs/>
                <w:i/>
                <w:iCs/>
                <w:spacing w:val="79"/>
              </w:rPr>
              <w:t xml:space="preserve"> </w:t>
            </w:r>
            <w:r w:rsidRPr="002F0FAA">
              <w:rPr>
                <w:b/>
                <w:bCs/>
                <w:i/>
                <w:iCs/>
                <w:spacing w:val="1"/>
              </w:rPr>
              <w:t>№</w:t>
            </w:r>
            <w:r w:rsidRPr="002F0FAA">
              <w:rPr>
                <w:b/>
                <w:bCs/>
                <w:i/>
                <w:iCs/>
                <w:spacing w:val="78"/>
              </w:rPr>
              <w:t xml:space="preserve"> </w:t>
            </w:r>
            <w:r w:rsidRPr="00BD472D">
              <w:rPr>
                <w:b/>
                <w:bCs/>
                <w:i/>
                <w:iCs/>
                <w:color w:val="000000"/>
              </w:rPr>
              <w:t>500</w:t>
            </w:r>
            <w:r w:rsidRPr="00BD472D">
              <w:rPr>
                <w:b/>
                <w:bCs/>
                <w:i/>
                <w:iCs/>
                <w:color w:val="000000"/>
                <w:spacing w:val="83"/>
              </w:rPr>
              <w:t xml:space="preserve"> (</w:t>
            </w:r>
            <w:r w:rsidRPr="00BD472D">
              <w:rPr>
                <w:b/>
                <w:i/>
                <w:color w:val="000000"/>
                <w:spacing w:val="2"/>
                <w:shd w:val="clear" w:color="auto" w:fill="FFFFFF"/>
              </w:rPr>
              <w:t>Приложение 2 - в редакции приказа Министра просвещения РК от 12.08.2022 № 365</w:t>
            </w:r>
            <w:r w:rsidRPr="00BD472D">
              <w:rPr>
                <w:b/>
                <w:i/>
                <w:color w:val="000000"/>
              </w:rPr>
              <w:t xml:space="preserve">) </w:t>
            </w:r>
          </w:p>
          <w:p w14:paraId="1C88F323" w14:textId="77777777" w:rsidR="00705D76" w:rsidRDefault="00705D76" w:rsidP="006F7CBA">
            <w:pPr>
              <w:widowControl w:val="0"/>
              <w:numPr>
                <w:ilvl w:val="0"/>
                <w:numId w:val="2"/>
              </w:numPr>
              <w:tabs>
                <w:tab w:val="left" w:pos="1134"/>
              </w:tabs>
              <w:autoSpaceDE w:val="0"/>
              <w:autoSpaceDN w:val="0"/>
              <w:adjustRightInd w:val="0"/>
              <w:spacing w:after="200"/>
              <w:jc w:val="both"/>
              <w:rPr>
                <w:color w:val="000000"/>
                <w:lang w:eastAsia="en-GB"/>
              </w:rPr>
            </w:pPr>
            <w:r w:rsidRPr="0003078B">
              <w:rPr>
                <w:color w:val="000000"/>
                <w:spacing w:val="-1"/>
              </w:rPr>
              <w:t xml:space="preserve"> «</w:t>
            </w:r>
            <w:r w:rsidRPr="0003078B">
              <w:rPr>
                <w:color w:val="000000"/>
              </w:rPr>
              <w:t>Об</w:t>
            </w:r>
            <w:r w:rsidRPr="0003078B">
              <w:rPr>
                <w:color w:val="000000"/>
                <w:spacing w:val="113"/>
              </w:rPr>
              <w:t xml:space="preserve"> </w:t>
            </w:r>
            <w:r w:rsidRPr="0003078B">
              <w:rPr>
                <w:color w:val="000000"/>
                <w:spacing w:val="-2"/>
              </w:rPr>
              <w:t>у</w:t>
            </w:r>
            <w:r w:rsidRPr="0003078B">
              <w:rPr>
                <w:color w:val="000000"/>
              </w:rPr>
              <w:t>тверждении</w:t>
            </w:r>
            <w:r w:rsidRPr="0003078B">
              <w:rPr>
                <w:color w:val="000000"/>
                <w:spacing w:val="111"/>
              </w:rPr>
              <w:t xml:space="preserve"> </w:t>
            </w:r>
            <w:r w:rsidRPr="0003078B">
              <w:rPr>
                <w:color w:val="000000"/>
              </w:rPr>
              <w:t>типовых</w:t>
            </w:r>
            <w:r w:rsidRPr="0003078B">
              <w:rPr>
                <w:color w:val="000000"/>
                <w:spacing w:val="111"/>
              </w:rPr>
              <w:t xml:space="preserve"> </w:t>
            </w:r>
            <w:r w:rsidRPr="0003078B">
              <w:rPr>
                <w:color w:val="000000"/>
                <w:spacing w:val="-1"/>
              </w:rPr>
              <w:t>у</w:t>
            </w:r>
            <w:r w:rsidRPr="0003078B">
              <w:rPr>
                <w:color w:val="000000"/>
              </w:rPr>
              <w:t>чебных</w:t>
            </w:r>
            <w:r w:rsidRPr="0003078B">
              <w:rPr>
                <w:color w:val="000000"/>
                <w:spacing w:val="111"/>
              </w:rPr>
              <w:t xml:space="preserve"> </w:t>
            </w:r>
            <w:r w:rsidRPr="0003078B">
              <w:rPr>
                <w:color w:val="000000"/>
              </w:rPr>
              <w:t>пр</w:t>
            </w:r>
            <w:r w:rsidRPr="0003078B">
              <w:rPr>
                <w:color w:val="000000"/>
                <w:spacing w:val="1"/>
              </w:rPr>
              <w:t>о</w:t>
            </w:r>
            <w:r w:rsidRPr="0003078B">
              <w:rPr>
                <w:color w:val="000000"/>
                <w:spacing w:val="-1"/>
              </w:rPr>
              <w:t>г</w:t>
            </w:r>
            <w:r w:rsidRPr="0003078B">
              <w:rPr>
                <w:color w:val="000000"/>
              </w:rPr>
              <w:t>ра</w:t>
            </w:r>
            <w:r w:rsidRPr="0003078B">
              <w:rPr>
                <w:color w:val="000000"/>
                <w:spacing w:val="-1"/>
              </w:rPr>
              <w:t>м</w:t>
            </w:r>
            <w:r w:rsidRPr="0003078B">
              <w:rPr>
                <w:color w:val="000000"/>
              </w:rPr>
              <w:t>м</w:t>
            </w:r>
            <w:r w:rsidRPr="0003078B">
              <w:rPr>
                <w:color w:val="000000"/>
                <w:spacing w:val="112"/>
              </w:rPr>
              <w:t xml:space="preserve"> </w:t>
            </w:r>
            <w:r w:rsidRPr="0003078B">
              <w:rPr>
                <w:color w:val="000000"/>
              </w:rPr>
              <w:t>по</w:t>
            </w:r>
            <w:r w:rsidRPr="0003078B">
              <w:rPr>
                <w:color w:val="000000"/>
                <w:spacing w:val="111"/>
              </w:rPr>
              <w:t xml:space="preserve"> </w:t>
            </w:r>
            <w:r w:rsidRPr="0003078B">
              <w:rPr>
                <w:color w:val="000000"/>
              </w:rPr>
              <w:t>обще</w:t>
            </w:r>
            <w:r w:rsidRPr="0003078B">
              <w:rPr>
                <w:color w:val="000000"/>
                <w:spacing w:val="-1"/>
              </w:rPr>
              <w:t>о</w:t>
            </w:r>
            <w:r w:rsidRPr="0003078B">
              <w:rPr>
                <w:color w:val="000000"/>
              </w:rPr>
              <w:t>бразовател</w:t>
            </w:r>
            <w:r w:rsidRPr="0003078B">
              <w:rPr>
                <w:color w:val="000000"/>
                <w:spacing w:val="-3"/>
              </w:rPr>
              <w:t>ь</w:t>
            </w:r>
            <w:r w:rsidRPr="0003078B">
              <w:rPr>
                <w:color w:val="000000"/>
              </w:rPr>
              <w:t>ным п</w:t>
            </w:r>
            <w:r w:rsidRPr="0003078B">
              <w:rPr>
                <w:color w:val="000000"/>
                <w:spacing w:val="1"/>
              </w:rPr>
              <w:t>р</w:t>
            </w:r>
            <w:r w:rsidRPr="0003078B">
              <w:rPr>
                <w:color w:val="000000"/>
                <w:spacing w:val="-1"/>
              </w:rPr>
              <w:t>е</w:t>
            </w:r>
            <w:r w:rsidRPr="0003078B">
              <w:rPr>
                <w:color w:val="000000"/>
              </w:rPr>
              <w:t>дме</w:t>
            </w:r>
            <w:r w:rsidRPr="0003078B">
              <w:rPr>
                <w:color w:val="000000"/>
                <w:spacing w:val="-2"/>
              </w:rPr>
              <w:t>т</w:t>
            </w:r>
            <w:r w:rsidRPr="0003078B">
              <w:rPr>
                <w:color w:val="000000"/>
              </w:rPr>
              <w:t>ам,</w:t>
            </w:r>
            <w:r w:rsidRPr="0003078B">
              <w:rPr>
                <w:color w:val="000000"/>
                <w:spacing w:val="75"/>
              </w:rPr>
              <w:t xml:space="preserve"> </w:t>
            </w:r>
            <w:r w:rsidRPr="0003078B">
              <w:rPr>
                <w:color w:val="000000"/>
              </w:rPr>
              <w:t>к</w:t>
            </w:r>
            <w:r w:rsidRPr="0003078B">
              <w:rPr>
                <w:color w:val="000000"/>
                <w:spacing w:val="-2"/>
              </w:rPr>
              <w:t>у</w:t>
            </w:r>
            <w:r w:rsidRPr="0003078B">
              <w:rPr>
                <w:color w:val="000000"/>
              </w:rPr>
              <w:t>рсам</w:t>
            </w:r>
            <w:r w:rsidRPr="0003078B">
              <w:rPr>
                <w:color w:val="000000"/>
                <w:spacing w:val="73"/>
              </w:rPr>
              <w:t xml:space="preserve"> </w:t>
            </w:r>
            <w:r w:rsidRPr="0003078B">
              <w:rPr>
                <w:color w:val="000000"/>
                <w:spacing w:val="1"/>
              </w:rPr>
              <w:t>по</w:t>
            </w:r>
            <w:r w:rsidRPr="0003078B">
              <w:rPr>
                <w:color w:val="000000"/>
                <w:spacing w:val="75"/>
              </w:rPr>
              <w:t xml:space="preserve"> </w:t>
            </w:r>
            <w:r w:rsidRPr="0003078B">
              <w:rPr>
                <w:color w:val="000000"/>
              </w:rPr>
              <w:t>выбору</w:t>
            </w:r>
            <w:r w:rsidRPr="0003078B">
              <w:rPr>
                <w:color w:val="000000"/>
                <w:spacing w:val="73"/>
              </w:rPr>
              <w:t xml:space="preserve"> </w:t>
            </w:r>
            <w:r w:rsidRPr="0003078B">
              <w:rPr>
                <w:color w:val="000000"/>
              </w:rPr>
              <w:t>и</w:t>
            </w:r>
            <w:r w:rsidRPr="0003078B">
              <w:rPr>
                <w:color w:val="000000"/>
                <w:spacing w:val="77"/>
              </w:rPr>
              <w:t xml:space="preserve"> </w:t>
            </w:r>
            <w:r w:rsidRPr="0003078B">
              <w:rPr>
                <w:color w:val="000000"/>
              </w:rPr>
              <w:t>фа</w:t>
            </w:r>
            <w:r w:rsidRPr="0003078B">
              <w:rPr>
                <w:color w:val="000000"/>
                <w:spacing w:val="-1"/>
              </w:rPr>
              <w:t>к</w:t>
            </w:r>
            <w:r w:rsidRPr="0003078B">
              <w:rPr>
                <w:color w:val="000000"/>
              </w:rPr>
              <w:t>у</w:t>
            </w:r>
            <w:r w:rsidRPr="0003078B">
              <w:rPr>
                <w:color w:val="000000"/>
                <w:spacing w:val="-1"/>
              </w:rPr>
              <w:t>л</w:t>
            </w:r>
            <w:r w:rsidRPr="0003078B">
              <w:rPr>
                <w:color w:val="000000"/>
              </w:rPr>
              <w:t>ьтативам</w:t>
            </w:r>
            <w:r w:rsidRPr="0003078B">
              <w:rPr>
                <w:color w:val="000000"/>
                <w:spacing w:val="76"/>
              </w:rPr>
              <w:t xml:space="preserve"> </w:t>
            </w:r>
            <w:r w:rsidRPr="0003078B">
              <w:rPr>
                <w:color w:val="000000"/>
                <w:spacing w:val="1"/>
              </w:rPr>
              <w:t>д</w:t>
            </w:r>
            <w:r w:rsidRPr="0003078B">
              <w:rPr>
                <w:color w:val="000000"/>
              </w:rPr>
              <w:t>ля</w:t>
            </w:r>
            <w:r w:rsidRPr="0003078B">
              <w:rPr>
                <w:color w:val="000000"/>
                <w:spacing w:val="73"/>
              </w:rPr>
              <w:t xml:space="preserve"> </w:t>
            </w:r>
            <w:r w:rsidRPr="0003078B">
              <w:rPr>
                <w:color w:val="000000"/>
              </w:rPr>
              <w:t>обще</w:t>
            </w:r>
            <w:r w:rsidRPr="0003078B">
              <w:rPr>
                <w:color w:val="000000"/>
                <w:spacing w:val="-1"/>
              </w:rPr>
              <w:t>о</w:t>
            </w:r>
            <w:r w:rsidRPr="0003078B">
              <w:rPr>
                <w:color w:val="000000"/>
              </w:rPr>
              <w:t>бразовател</w:t>
            </w:r>
            <w:r w:rsidRPr="0003078B">
              <w:rPr>
                <w:color w:val="000000"/>
                <w:spacing w:val="-4"/>
              </w:rPr>
              <w:t>ь</w:t>
            </w:r>
            <w:r w:rsidRPr="0003078B">
              <w:rPr>
                <w:color w:val="000000"/>
              </w:rPr>
              <w:t>ных о</w:t>
            </w:r>
            <w:r w:rsidRPr="0003078B">
              <w:rPr>
                <w:color w:val="000000"/>
                <w:spacing w:val="1"/>
              </w:rPr>
              <w:t>р</w:t>
            </w:r>
            <w:r w:rsidRPr="0003078B">
              <w:rPr>
                <w:color w:val="000000"/>
              </w:rPr>
              <w:t>га</w:t>
            </w:r>
            <w:r w:rsidRPr="0003078B">
              <w:rPr>
                <w:color w:val="000000"/>
                <w:spacing w:val="-1"/>
              </w:rPr>
              <w:t>н</w:t>
            </w:r>
            <w:r w:rsidRPr="0003078B">
              <w:rPr>
                <w:color w:val="000000"/>
              </w:rPr>
              <w:t>изаций»</w:t>
            </w:r>
            <w:r w:rsidRPr="0003078B">
              <w:rPr>
                <w:color w:val="000000"/>
                <w:spacing w:val="17"/>
              </w:rPr>
              <w:t xml:space="preserve"> </w:t>
            </w:r>
            <w:r w:rsidRPr="0003078B">
              <w:rPr>
                <w:color w:val="000000"/>
              </w:rPr>
              <w:t>(приказ</w:t>
            </w:r>
            <w:r w:rsidRPr="0003078B">
              <w:rPr>
                <w:color w:val="000000"/>
                <w:spacing w:val="19"/>
              </w:rPr>
              <w:t xml:space="preserve"> </w:t>
            </w:r>
            <w:r w:rsidRPr="0003078B">
              <w:rPr>
                <w:color w:val="000000"/>
              </w:rPr>
              <w:t>МОН</w:t>
            </w:r>
            <w:r w:rsidRPr="0003078B">
              <w:rPr>
                <w:color w:val="000000"/>
                <w:spacing w:val="18"/>
              </w:rPr>
              <w:t xml:space="preserve"> </w:t>
            </w:r>
            <w:r w:rsidRPr="0003078B">
              <w:rPr>
                <w:color w:val="000000"/>
              </w:rPr>
              <w:t>РК</w:t>
            </w:r>
            <w:r w:rsidRPr="0003078B">
              <w:rPr>
                <w:color w:val="000000"/>
                <w:spacing w:val="19"/>
              </w:rPr>
              <w:t xml:space="preserve"> </w:t>
            </w:r>
            <w:r w:rsidRPr="0003078B">
              <w:rPr>
                <w:color w:val="000000"/>
                <w:spacing w:val="1"/>
              </w:rPr>
              <w:t>о</w:t>
            </w:r>
            <w:r w:rsidRPr="0003078B">
              <w:rPr>
                <w:color w:val="000000"/>
              </w:rPr>
              <w:t>т</w:t>
            </w:r>
            <w:r w:rsidRPr="0003078B">
              <w:rPr>
                <w:color w:val="000000"/>
                <w:spacing w:val="16"/>
              </w:rPr>
              <w:t xml:space="preserve"> </w:t>
            </w:r>
            <w:r w:rsidRPr="0003078B">
              <w:rPr>
                <w:color w:val="000000"/>
                <w:spacing w:val="1"/>
              </w:rPr>
              <w:t>3</w:t>
            </w:r>
            <w:r w:rsidRPr="0003078B">
              <w:rPr>
                <w:color w:val="000000"/>
                <w:spacing w:val="19"/>
              </w:rPr>
              <w:t xml:space="preserve"> </w:t>
            </w:r>
            <w:r w:rsidRPr="0003078B">
              <w:rPr>
                <w:color w:val="000000"/>
                <w:spacing w:val="-1"/>
              </w:rPr>
              <w:t>ап</w:t>
            </w:r>
            <w:r w:rsidRPr="0003078B">
              <w:rPr>
                <w:color w:val="000000"/>
              </w:rPr>
              <w:t>реля</w:t>
            </w:r>
            <w:r w:rsidRPr="0003078B">
              <w:rPr>
                <w:color w:val="000000"/>
                <w:spacing w:val="15"/>
              </w:rPr>
              <w:t xml:space="preserve"> </w:t>
            </w:r>
            <w:r w:rsidRPr="0003078B">
              <w:rPr>
                <w:color w:val="000000"/>
                <w:spacing w:val="1"/>
              </w:rPr>
              <w:t>2</w:t>
            </w:r>
            <w:r w:rsidRPr="0003078B">
              <w:rPr>
                <w:color w:val="000000"/>
              </w:rPr>
              <w:t>013</w:t>
            </w:r>
            <w:r w:rsidRPr="0003078B">
              <w:rPr>
                <w:color w:val="000000"/>
                <w:spacing w:val="19"/>
              </w:rPr>
              <w:t xml:space="preserve"> </w:t>
            </w:r>
            <w:r w:rsidRPr="0003078B">
              <w:rPr>
                <w:color w:val="000000"/>
                <w:spacing w:val="-1"/>
              </w:rPr>
              <w:t>г</w:t>
            </w:r>
            <w:r w:rsidRPr="0003078B">
              <w:rPr>
                <w:color w:val="000000"/>
              </w:rPr>
              <w:t>ода</w:t>
            </w:r>
            <w:r w:rsidRPr="0003078B">
              <w:rPr>
                <w:color w:val="000000"/>
                <w:spacing w:val="15"/>
              </w:rPr>
              <w:t xml:space="preserve"> </w:t>
            </w:r>
            <w:r w:rsidRPr="0003078B">
              <w:rPr>
                <w:color w:val="000000"/>
                <w:spacing w:val="1"/>
              </w:rPr>
              <w:t>№</w:t>
            </w:r>
            <w:r w:rsidRPr="0003078B">
              <w:rPr>
                <w:color w:val="000000"/>
                <w:spacing w:val="17"/>
              </w:rPr>
              <w:t xml:space="preserve"> </w:t>
            </w:r>
            <w:r w:rsidRPr="0003078B">
              <w:rPr>
                <w:color w:val="000000"/>
              </w:rPr>
              <w:t>115</w:t>
            </w:r>
            <w:r>
              <w:rPr>
                <w:color w:val="000000"/>
              </w:rPr>
              <w:t>;</w:t>
            </w:r>
          </w:p>
          <w:p w14:paraId="4CE445DA" w14:textId="77777777" w:rsidR="00705D76" w:rsidRPr="0003078B" w:rsidRDefault="00705D76" w:rsidP="00705D76">
            <w:pPr>
              <w:widowControl w:val="0"/>
              <w:tabs>
                <w:tab w:val="left" w:pos="1134"/>
              </w:tabs>
              <w:autoSpaceDE w:val="0"/>
              <w:autoSpaceDN w:val="0"/>
              <w:adjustRightInd w:val="0"/>
              <w:spacing w:after="200"/>
              <w:jc w:val="both"/>
              <w:rPr>
                <w:color w:val="FF0000"/>
                <w:lang w:eastAsia="en-GB"/>
              </w:rPr>
            </w:pPr>
            <w:r w:rsidRPr="0003078B">
              <w:rPr>
                <w:b/>
                <w:color w:val="FF0000"/>
              </w:rPr>
              <w:t>Решением педагогического совета для организации образовательного процесса в 5-9 классах был выбран Типовой учебный план основного среднего образования для классов с русским языком обучения.</w:t>
            </w:r>
          </w:p>
          <w:p w14:paraId="6C58A89D" w14:textId="77777777" w:rsidR="00705D76" w:rsidRPr="0003078B" w:rsidRDefault="00705D76" w:rsidP="00705D76">
            <w:pPr>
              <w:widowControl w:val="0"/>
              <w:shd w:val="clear" w:color="auto" w:fill="DBE5F1"/>
              <w:tabs>
                <w:tab w:val="left" w:pos="1134"/>
              </w:tabs>
              <w:autoSpaceDE w:val="0"/>
              <w:autoSpaceDN w:val="0"/>
              <w:adjustRightInd w:val="0"/>
              <w:ind w:left="360"/>
              <w:jc w:val="both"/>
              <w:rPr>
                <w:b/>
                <w:i/>
                <w:iCs/>
                <w:color w:val="000000"/>
                <w:lang w:val="kk-KZ" w:eastAsia="en-GB"/>
              </w:rPr>
            </w:pPr>
            <w:r w:rsidRPr="001D3662">
              <w:rPr>
                <w:b/>
                <w:i/>
                <w:iCs/>
                <w:color w:val="000000"/>
                <w:lang w:eastAsia="en-GB"/>
              </w:rPr>
              <w:lastRenderedPageBreak/>
              <w:t>Рабочий учебный план для 5-</w:t>
            </w:r>
            <w:r>
              <w:rPr>
                <w:b/>
                <w:i/>
                <w:iCs/>
                <w:color w:val="000000"/>
                <w:lang w:eastAsia="en-GB"/>
              </w:rPr>
              <w:t>9</w:t>
            </w:r>
            <w:r w:rsidRPr="001D3662">
              <w:rPr>
                <w:b/>
                <w:i/>
                <w:iCs/>
                <w:color w:val="000000"/>
                <w:lang w:val="kk-KZ" w:eastAsia="en-GB"/>
              </w:rPr>
              <w:t>-х</w:t>
            </w:r>
            <w:r>
              <w:rPr>
                <w:b/>
                <w:i/>
                <w:iCs/>
                <w:color w:val="000000"/>
                <w:lang w:val="kk-KZ" w:eastAsia="en-GB"/>
              </w:rPr>
              <w:t xml:space="preserve"> </w:t>
            </w:r>
            <w:r w:rsidRPr="001D3662">
              <w:rPr>
                <w:b/>
                <w:i/>
                <w:iCs/>
                <w:color w:val="000000"/>
                <w:lang w:eastAsia="en-GB"/>
              </w:rPr>
              <w:t xml:space="preserve">классов разработан на основе: </w:t>
            </w:r>
          </w:p>
          <w:p w14:paraId="204988DF" w14:textId="77777777" w:rsidR="00705D76" w:rsidRPr="00770CE1" w:rsidRDefault="00705D76" w:rsidP="006F7CBA">
            <w:pPr>
              <w:pStyle w:val="Default"/>
              <w:widowControl w:val="0"/>
              <w:numPr>
                <w:ilvl w:val="0"/>
                <w:numId w:val="2"/>
              </w:numPr>
              <w:jc w:val="both"/>
              <w:rPr>
                <w:color w:val="auto"/>
                <w:lang w:val="kk-KZ"/>
              </w:rPr>
            </w:pPr>
            <w:r w:rsidRPr="00770CE1">
              <w:rPr>
                <w:color w:val="auto"/>
              </w:rPr>
              <w:t>Государственного общеобязательного стандарта начального образования, утвержденного приказом Министра образования и науки Республики Казахстан (приказ Министра просвещения Республики Казахстан от 3 августа 2022 года № 348)</w:t>
            </w:r>
          </w:p>
          <w:p w14:paraId="401493FA" w14:textId="77777777" w:rsidR="00705D76" w:rsidRPr="00770CE1" w:rsidRDefault="00705D76" w:rsidP="006F7CBA">
            <w:pPr>
              <w:pStyle w:val="Default"/>
              <w:widowControl w:val="0"/>
              <w:numPr>
                <w:ilvl w:val="0"/>
                <w:numId w:val="2"/>
              </w:numPr>
              <w:jc w:val="both"/>
              <w:rPr>
                <w:b/>
                <w:i/>
                <w:color w:val="auto"/>
                <w:lang w:val="kk-KZ"/>
              </w:rPr>
            </w:pPr>
            <w:r w:rsidRPr="00770CE1">
              <w:t>Типового учебного плана</w:t>
            </w:r>
            <w:r w:rsidRPr="00770CE1">
              <w:rPr>
                <w:color w:val="auto"/>
              </w:rPr>
              <w:t xml:space="preserve"> основного среднего образования</w:t>
            </w:r>
            <w:r w:rsidRPr="00770CE1">
              <w:rPr>
                <w:b/>
                <w:color w:val="auto"/>
              </w:rPr>
              <w:t xml:space="preserve"> </w:t>
            </w:r>
            <w:r w:rsidRPr="00770CE1">
              <w:rPr>
                <w:color w:val="auto"/>
              </w:rPr>
              <w:t>для классов с русским языком обучения, у</w:t>
            </w:r>
            <w:r>
              <w:rPr>
                <w:color w:val="auto"/>
              </w:rPr>
              <w:t>твержденного</w:t>
            </w:r>
            <w:r w:rsidRPr="00770CE1">
              <w:rPr>
                <w:color w:val="auto"/>
              </w:rPr>
              <w:t xml:space="preserve"> </w:t>
            </w:r>
            <w:r w:rsidRPr="00770CE1">
              <w:rPr>
                <w:b/>
                <w:bCs/>
                <w:i/>
                <w:iCs/>
                <w:color w:val="auto"/>
              </w:rPr>
              <w:t>приказом</w:t>
            </w:r>
            <w:r w:rsidRPr="00770CE1">
              <w:rPr>
                <w:b/>
                <w:bCs/>
                <w:i/>
                <w:iCs/>
                <w:color w:val="auto"/>
                <w:spacing w:val="67"/>
              </w:rPr>
              <w:t xml:space="preserve"> </w:t>
            </w:r>
            <w:r w:rsidRPr="00770CE1">
              <w:rPr>
                <w:b/>
                <w:bCs/>
                <w:i/>
                <w:iCs/>
                <w:color w:val="auto"/>
              </w:rPr>
              <w:t>МОН</w:t>
            </w:r>
            <w:r w:rsidRPr="00770CE1">
              <w:rPr>
                <w:b/>
                <w:bCs/>
                <w:i/>
                <w:iCs/>
                <w:color w:val="auto"/>
                <w:spacing w:val="67"/>
              </w:rPr>
              <w:t xml:space="preserve"> </w:t>
            </w:r>
            <w:r w:rsidRPr="00770CE1">
              <w:rPr>
                <w:b/>
                <w:bCs/>
                <w:i/>
                <w:iCs/>
                <w:color w:val="auto"/>
                <w:spacing w:val="-2"/>
              </w:rPr>
              <w:t>Р</w:t>
            </w:r>
            <w:r w:rsidRPr="00770CE1">
              <w:rPr>
                <w:b/>
                <w:bCs/>
                <w:i/>
                <w:iCs/>
                <w:color w:val="auto"/>
              </w:rPr>
              <w:t>К</w:t>
            </w:r>
            <w:r w:rsidRPr="00770CE1">
              <w:rPr>
                <w:b/>
                <w:bCs/>
                <w:i/>
                <w:iCs/>
                <w:color w:val="auto"/>
                <w:spacing w:val="66"/>
              </w:rPr>
              <w:t xml:space="preserve"> </w:t>
            </w:r>
            <w:r w:rsidRPr="00770CE1">
              <w:rPr>
                <w:b/>
                <w:bCs/>
                <w:i/>
                <w:iCs/>
                <w:color w:val="auto"/>
                <w:spacing w:val="-2"/>
              </w:rPr>
              <w:t>о</w:t>
            </w:r>
            <w:r w:rsidRPr="00770CE1">
              <w:rPr>
                <w:b/>
                <w:bCs/>
                <w:i/>
                <w:iCs/>
                <w:color w:val="auto"/>
              </w:rPr>
              <w:t>т</w:t>
            </w:r>
            <w:r w:rsidRPr="00770CE1">
              <w:rPr>
                <w:b/>
                <w:bCs/>
                <w:i/>
                <w:iCs/>
                <w:color w:val="auto"/>
                <w:spacing w:val="68"/>
              </w:rPr>
              <w:t xml:space="preserve"> </w:t>
            </w:r>
            <w:r w:rsidRPr="00770CE1">
              <w:rPr>
                <w:b/>
                <w:bCs/>
                <w:i/>
                <w:iCs/>
                <w:color w:val="auto"/>
                <w:spacing w:val="1"/>
              </w:rPr>
              <w:t>8</w:t>
            </w:r>
            <w:r w:rsidRPr="00770CE1">
              <w:rPr>
                <w:b/>
                <w:bCs/>
                <w:i/>
                <w:iCs/>
                <w:color w:val="auto"/>
                <w:spacing w:val="67"/>
              </w:rPr>
              <w:t xml:space="preserve"> </w:t>
            </w:r>
            <w:r w:rsidRPr="00770CE1">
              <w:rPr>
                <w:b/>
                <w:bCs/>
                <w:i/>
                <w:iCs/>
                <w:color w:val="auto"/>
              </w:rPr>
              <w:t>н</w:t>
            </w:r>
            <w:r w:rsidRPr="00770CE1">
              <w:rPr>
                <w:b/>
                <w:bCs/>
                <w:i/>
                <w:iCs/>
                <w:color w:val="auto"/>
                <w:spacing w:val="2"/>
              </w:rPr>
              <w:t>о</w:t>
            </w:r>
            <w:r w:rsidRPr="00770CE1">
              <w:rPr>
                <w:b/>
                <w:bCs/>
                <w:i/>
                <w:iCs/>
                <w:color w:val="auto"/>
              </w:rPr>
              <w:t>я</w:t>
            </w:r>
            <w:r w:rsidRPr="00770CE1">
              <w:rPr>
                <w:b/>
                <w:bCs/>
                <w:i/>
                <w:iCs/>
                <w:color w:val="auto"/>
                <w:spacing w:val="-1"/>
              </w:rPr>
              <w:t>б</w:t>
            </w:r>
            <w:r w:rsidRPr="00770CE1">
              <w:rPr>
                <w:b/>
                <w:bCs/>
                <w:i/>
                <w:iCs/>
                <w:color w:val="auto"/>
              </w:rPr>
              <w:t>ря 2012</w:t>
            </w:r>
            <w:r w:rsidRPr="00770CE1">
              <w:rPr>
                <w:b/>
                <w:bCs/>
                <w:i/>
                <w:iCs/>
                <w:color w:val="auto"/>
                <w:spacing w:val="79"/>
              </w:rPr>
              <w:t xml:space="preserve"> </w:t>
            </w:r>
            <w:r w:rsidRPr="00770CE1">
              <w:rPr>
                <w:b/>
                <w:bCs/>
                <w:i/>
                <w:iCs/>
                <w:color w:val="auto"/>
              </w:rPr>
              <w:t>года</w:t>
            </w:r>
            <w:r w:rsidRPr="00770CE1">
              <w:rPr>
                <w:b/>
                <w:bCs/>
                <w:i/>
                <w:iCs/>
                <w:color w:val="auto"/>
                <w:spacing w:val="79"/>
              </w:rPr>
              <w:t xml:space="preserve"> </w:t>
            </w:r>
            <w:r w:rsidRPr="00770CE1">
              <w:rPr>
                <w:b/>
                <w:bCs/>
                <w:i/>
                <w:iCs/>
                <w:color w:val="auto"/>
                <w:spacing w:val="1"/>
              </w:rPr>
              <w:t>№</w:t>
            </w:r>
            <w:r w:rsidRPr="00770CE1">
              <w:rPr>
                <w:b/>
                <w:bCs/>
                <w:i/>
                <w:iCs/>
                <w:color w:val="auto"/>
                <w:spacing w:val="78"/>
              </w:rPr>
              <w:t xml:space="preserve"> </w:t>
            </w:r>
            <w:r w:rsidRPr="00770CE1">
              <w:rPr>
                <w:b/>
                <w:bCs/>
                <w:i/>
                <w:iCs/>
                <w:color w:val="auto"/>
              </w:rPr>
              <w:t>500</w:t>
            </w:r>
            <w:r w:rsidRPr="00770CE1">
              <w:rPr>
                <w:b/>
                <w:bCs/>
                <w:i/>
                <w:iCs/>
                <w:color w:val="auto"/>
                <w:spacing w:val="83"/>
              </w:rPr>
              <w:t xml:space="preserve"> (</w:t>
            </w:r>
            <w:r w:rsidRPr="00770CE1">
              <w:rPr>
                <w:b/>
                <w:i/>
                <w:color w:val="auto"/>
                <w:spacing w:val="2"/>
                <w:shd w:val="clear" w:color="auto" w:fill="FFFFFF"/>
              </w:rPr>
              <w:t>Приложение 7 - в редакции приказа Министра просвещения РК от 12.08.2022 № 365</w:t>
            </w:r>
            <w:r w:rsidRPr="00770CE1">
              <w:rPr>
                <w:b/>
                <w:i/>
                <w:color w:val="auto"/>
              </w:rPr>
              <w:t xml:space="preserve">) </w:t>
            </w:r>
          </w:p>
          <w:p w14:paraId="707DA3CD" w14:textId="77777777" w:rsidR="00705D76" w:rsidRPr="00770CE1" w:rsidRDefault="00705D76" w:rsidP="006F7CBA">
            <w:pPr>
              <w:pStyle w:val="Default"/>
              <w:widowControl w:val="0"/>
              <w:numPr>
                <w:ilvl w:val="0"/>
                <w:numId w:val="2"/>
              </w:numPr>
              <w:jc w:val="both"/>
              <w:rPr>
                <w:color w:val="auto"/>
                <w:lang w:val="kk-KZ"/>
              </w:rPr>
            </w:pPr>
            <w:r w:rsidRPr="00770CE1">
              <w:rPr>
                <w:color w:val="auto"/>
                <w:spacing w:val="-1"/>
              </w:rPr>
              <w:t xml:space="preserve"> «</w:t>
            </w:r>
            <w:r w:rsidRPr="00770CE1">
              <w:rPr>
                <w:color w:val="auto"/>
              </w:rPr>
              <w:t>Об</w:t>
            </w:r>
            <w:r w:rsidRPr="00770CE1">
              <w:rPr>
                <w:color w:val="auto"/>
                <w:spacing w:val="113"/>
              </w:rPr>
              <w:t xml:space="preserve"> </w:t>
            </w:r>
            <w:r w:rsidRPr="00770CE1">
              <w:rPr>
                <w:color w:val="auto"/>
                <w:spacing w:val="-2"/>
              </w:rPr>
              <w:t>у</w:t>
            </w:r>
            <w:r w:rsidRPr="00770CE1">
              <w:rPr>
                <w:color w:val="auto"/>
              </w:rPr>
              <w:t>тверждении</w:t>
            </w:r>
            <w:r w:rsidRPr="00770CE1">
              <w:rPr>
                <w:color w:val="auto"/>
                <w:spacing w:val="111"/>
              </w:rPr>
              <w:t xml:space="preserve"> </w:t>
            </w:r>
            <w:r w:rsidRPr="00770CE1">
              <w:rPr>
                <w:color w:val="auto"/>
              </w:rPr>
              <w:t>типовых</w:t>
            </w:r>
            <w:r w:rsidRPr="00770CE1">
              <w:rPr>
                <w:color w:val="auto"/>
                <w:spacing w:val="111"/>
              </w:rPr>
              <w:t xml:space="preserve"> </w:t>
            </w:r>
            <w:r w:rsidRPr="00770CE1">
              <w:rPr>
                <w:color w:val="auto"/>
                <w:spacing w:val="-1"/>
              </w:rPr>
              <w:t>у</w:t>
            </w:r>
            <w:r w:rsidRPr="00770CE1">
              <w:rPr>
                <w:color w:val="auto"/>
              </w:rPr>
              <w:t>чебных</w:t>
            </w:r>
            <w:r w:rsidRPr="00770CE1">
              <w:rPr>
                <w:color w:val="auto"/>
                <w:spacing w:val="111"/>
              </w:rPr>
              <w:t xml:space="preserve"> </w:t>
            </w:r>
            <w:r w:rsidRPr="00770CE1">
              <w:rPr>
                <w:color w:val="auto"/>
              </w:rPr>
              <w:t>пр</w:t>
            </w:r>
            <w:r w:rsidRPr="00770CE1">
              <w:rPr>
                <w:color w:val="auto"/>
                <w:spacing w:val="1"/>
              </w:rPr>
              <w:t>о</w:t>
            </w:r>
            <w:r w:rsidRPr="00770CE1">
              <w:rPr>
                <w:color w:val="auto"/>
                <w:spacing w:val="-1"/>
              </w:rPr>
              <w:t>г</w:t>
            </w:r>
            <w:r w:rsidRPr="00770CE1">
              <w:rPr>
                <w:color w:val="auto"/>
              </w:rPr>
              <w:t>ра</w:t>
            </w:r>
            <w:r w:rsidRPr="00770CE1">
              <w:rPr>
                <w:color w:val="auto"/>
                <w:spacing w:val="-1"/>
              </w:rPr>
              <w:t>м</w:t>
            </w:r>
            <w:r w:rsidRPr="00770CE1">
              <w:rPr>
                <w:color w:val="auto"/>
              </w:rPr>
              <w:t>м</w:t>
            </w:r>
            <w:r w:rsidRPr="00770CE1">
              <w:rPr>
                <w:color w:val="auto"/>
                <w:spacing w:val="112"/>
              </w:rPr>
              <w:t xml:space="preserve"> </w:t>
            </w:r>
            <w:r w:rsidRPr="00770CE1">
              <w:rPr>
                <w:color w:val="auto"/>
              </w:rPr>
              <w:t>по</w:t>
            </w:r>
            <w:r w:rsidRPr="00770CE1">
              <w:rPr>
                <w:color w:val="auto"/>
                <w:spacing w:val="111"/>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3"/>
              </w:rPr>
              <w:t>ь</w:t>
            </w:r>
            <w:r w:rsidRPr="00770CE1">
              <w:rPr>
                <w:color w:val="auto"/>
              </w:rPr>
              <w:t>ным п</w:t>
            </w:r>
            <w:r w:rsidRPr="00770CE1">
              <w:rPr>
                <w:color w:val="auto"/>
                <w:spacing w:val="1"/>
              </w:rPr>
              <w:t>р</w:t>
            </w:r>
            <w:r w:rsidRPr="00770CE1">
              <w:rPr>
                <w:color w:val="auto"/>
                <w:spacing w:val="-1"/>
              </w:rPr>
              <w:t>е</w:t>
            </w:r>
            <w:r w:rsidRPr="00770CE1">
              <w:rPr>
                <w:color w:val="auto"/>
              </w:rPr>
              <w:t>дме</w:t>
            </w:r>
            <w:r w:rsidRPr="00770CE1">
              <w:rPr>
                <w:color w:val="auto"/>
                <w:spacing w:val="-2"/>
              </w:rPr>
              <w:t>т</w:t>
            </w:r>
            <w:r w:rsidRPr="00770CE1">
              <w:rPr>
                <w:color w:val="auto"/>
              </w:rPr>
              <w:t>ам,</w:t>
            </w:r>
            <w:r w:rsidRPr="00770CE1">
              <w:rPr>
                <w:color w:val="auto"/>
                <w:spacing w:val="75"/>
              </w:rPr>
              <w:t xml:space="preserve"> </w:t>
            </w:r>
            <w:r w:rsidRPr="00770CE1">
              <w:rPr>
                <w:color w:val="auto"/>
              </w:rPr>
              <w:t>к</w:t>
            </w:r>
            <w:r w:rsidRPr="00770CE1">
              <w:rPr>
                <w:color w:val="auto"/>
                <w:spacing w:val="-2"/>
              </w:rPr>
              <w:t>у</w:t>
            </w:r>
            <w:r w:rsidRPr="00770CE1">
              <w:rPr>
                <w:color w:val="auto"/>
              </w:rPr>
              <w:t>рсам</w:t>
            </w:r>
            <w:r w:rsidRPr="00770CE1">
              <w:rPr>
                <w:color w:val="auto"/>
                <w:spacing w:val="73"/>
              </w:rPr>
              <w:t xml:space="preserve"> </w:t>
            </w:r>
            <w:r w:rsidRPr="00770CE1">
              <w:rPr>
                <w:color w:val="auto"/>
                <w:spacing w:val="1"/>
              </w:rPr>
              <w:t>по</w:t>
            </w:r>
            <w:r w:rsidRPr="00770CE1">
              <w:rPr>
                <w:color w:val="auto"/>
                <w:spacing w:val="75"/>
              </w:rPr>
              <w:t xml:space="preserve"> </w:t>
            </w:r>
            <w:r w:rsidRPr="00770CE1">
              <w:rPr>
                <w:color w:val="auto"/>
              </w:rPr>
              <w:t>выбору</w:t>
            </w:r>
            <w:r w:rsidRPr="00770CE1">
              <w:rPr>
                <w:color w:val="auto"/>
                <w:spacing w:val="73"/>
              </w:rPr>
              <w:t xml:space="preserve"> </w:t>
            </w:r>
            <w:r w:rsidRPr="00770CE1">
              <w:rPr>
                <w:color w:val="auto"/>
              </w:rPr>
              <w:t>и</w:t>
            </w:r>
            <w:r w:rsidRPr="00770CE1">
              <w:rPr>
                <w:color w:val="auto"/>
                <w:spacing w:val="77"/>
              </w:rPr>
              <w:t xml:space="preserve"> </w:t>
            </w:r>
            <w:r w:rsidRPr="00770CE1">
              <w:rPr>
                <w:color w:val="auto"/>
              </w:rPr>
              <w:t>фа</w:t>
            </w:r>
            <w:r w:rsidRPr="00770CE1">
              <w:rPr>
                <w:color w:val="auto"/>
                <w:spacing w:val="-1"/>
              </w:rPr>
              <w:t>к</w:t>
            </w:r>
            <w:r w:rsidRPr="00770CE1">
              <w:rPr>
                <w:color w:val="auto"/>
              </w:rPr>
              <w:t>у</w:t>
            </w:r>
            <w:r w:rsidRPr="00770CE1">
              <w:rPr>
                <w:color w:val="auto"/>
                <w:spacing w:val="-1"/>
              </w:rPr>
              <w:t>л</w:t>
            </w:r>
            <w:r w:rsidRPr="00770CE1">
              <w:rPr>
                <w:color w:val="auto"/>
              </w:rPr>
              <w:t>ьтативам</w:t>
            </w:r>
            <w:r w:rsidRPr="00770CE1">
              <w:rPr>
                <w:color w:val="auto"/>
                <w:spacing w:val="76"/>
              </w:rPr>
              <w:t xml:space="preserve"> </w:t>
            </w:r>
            <w:r w:rsidRPr="00770CE1">
              <w:rPr>
                <w:color w:val="auto"/>
                <w:spacing w:val="1"/>
              </w:rPr>
              <w:t>д</w:t>
            </w:r>
            <w:r w:rsidRPr="00770CE1">
              <w:rPr>
                <w:color w:val="auto"/>
              </w:rPr>
              <w:t>ля</w:t>
            </w:r>
            <w:r w:rsidRPr="00770CE1">
              <w:rPr>
                <w:color w:val="auto"/>
                <w:spacing w:val="73"/>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4"/>
              </w:rPr>
              <w:t>ь</w:t>
            </w:r>
            <w:r w:rsidRPr="00770CE1">
              <w:rPr>
                <w:color w:val="auto"/>
              </w:rPr>
              <w:t>ных о</w:t>
            </w:r>
            <w:r w:rsidRPr="00770CE1">
              <w:rPr>
                <w:color w:val="auto"/>
                <w:spacing w:val="1"/>
              </w:rPr>
              <w:t>р</w:t>
            </w:r>
            <w:r w:rsidRPr="00770CE1">
              <w:rPr>
                <w:color w:val="auto"/>
              </w:rPr>
              <w:t>га</w:t>
            </w:r>
            <w:r w:rsidRPr="00770CE1">
              <w:rPr>
                <w:color w:val="auto"/>
                <w:spacing w:val="-1"/>
              </w:rPr>
              <w:t>н</w:t>
            </w:r>
            <w:r w:rsidRPr="00770CE1">
              <w:rPr>
                <w:color w:val="auto"/>
              </w:rPr>
              <w:t>изаций»</w:t>
            </w:r>
            <w:r w:rsidRPr="00770CE1">
              <w:rPr>
                <w:color w:val="auto"/>
                <w:spacing w:val="17"/>
              </w:rPr>
              <w:t xml:space="preserve"> </w:t>
            </w:r>
            <w:r w:rsidRPr="00770CE1">
              <w:rPr>
                <w:color w:val="auto"/>
              </w:rPr>
              <w:t>(приказ</w:t>
            </w:r>
            <w:r w:rsidRPr="00770CE1">
              <w:rPr>
                <w:color w:val="auto"/>
                <w:spacing w:val="19"/>
              </w:rPr>
              <w:t xml:space="preserve"> </w:t>
            </w:r>
            <w:r w:rsidRPr="00770CE1">
              <w:rPr>
                <w:color w:val="auto"/>
              </w:rPr>
              <w:t>МОН</w:t>
            </w:r>
            <w:r w:rsidRPr="00770CE1">
              <w:rPr>
                <w:color w:val="auto"/>
                <w:spacing w:val="18"/>
              </w:rPr>
              <w:t xml:space="preserve"> </w:t>
            </w:r>
            <w:r w:rsidRPr="00770CE1">
              <w:rPr>
                <w:color w:val="auto"/>
              </w:rPr>
              <w:t>РК</w:t>
            </w:r>
            <w:r w:rsidRPr="00770CE1">
              <w:rPr>
                <w:color w:val="auto"/>
                <w:spacing w:val="19"/>
              </w:rPr>
              <w:t xml:space="preserve"> </w:t>
            </w:r>
            <w:r w:rsidRPr="00770CE1">
              <w:rPr>
                <w:color w:val="auto"/>
                <w:spacing w:val="1"/>
              </w:rPr>
              <w:t>о</w:t>
            </w:r>
            <w:r w:rsidRPr="00770CE1">
              <w:rPr>
                <w:color w:val="auto"/>
              </w:rPr>
              <w:t>т</w:t>
            </w:r>
            <w:r w:rsidRPr="00770CE1">
              <w:rPr>
                <w:color w:val="auto"/>
                <w:spacing w:val="16"/>
              </w:rPr>
              <w:t xml:space="preserve"> </w:t>
            </w:r>
            <w:r w:rsidRPr="00770CE1">
              <w:rPr>
                <w:color w:val="auto"/>
                <w:spacing w:val="1"/>
              </w:rPr>
              <w:t>3</w:t>
            </w:r>
            <w:r w:rsidRPr="00770CE1">
              <w:rPr>
                <w:color w:val="auto"/>
                <w:spacing w:val="19"/>
              </w:rPr>
              <w:t xml:space="preserve"> </w:t>
            </w:r>
            <w:r w:rsidRPr="00770CE1">
              <w:rPr>
                <w:color w:val="auto"/>
                <w:spacing w:val="-1"/>
              </w:rPr>
              <w:t>ап</w:t>
            </w:r>
            <w:r w:rsidRPr="00770CE1">
              <w:rPr>
                <w:color w:val="auto"/>
              </w:rPr>
              <w:t>реля</w:t>
            </w:r>
            <w:r w:rsidRPr="00770CE1">
              <w:rPr>
                <w:color w:val="auto"/>
                <w:spacing w:val="15"/>
              </w:rPr>
              <w:t xml:space="preserve"> </w:t>
            </w:r>
            <w:r w:rsidRPr="00770CE1">
              <w:rPr>
                <w:color w:val="auto"/>
                <w:spacing w:val="1"/>
              </w:rPr>
              <w:t>2</w:t>
            </w:r>
            <w:r w:rsidRPr="00770CE1">
              <w:rPr>
                <w:color w:val="auto"/>
              </w:rPr>
              <w:t>013</w:t>
            </w:r>
            <w:r w:rsidRPr="00770CE1">
              <w:rPr>
                <w:color w:val="auto"/>
                <w:spacing w:val="19"/>
              </w:rPr>
              <w:t xml:space="preserve"> </w:t>
            </w:r>
            <w:r w:rsidRPr="00770CE1">
              <w:rPr>
                <w:color w:val="auto"/>
                <w:spacing w:val="-1"/>
              </w:rPr>
              <w:t>г</w:t>
            </w:r>
            <w:r w:rsidRPr="00770CE1">
              <w:rPr>
                <w:color w:val="auto"/>
              </w:rPr>
              <w:t>ода</w:t>
            </w:r>
            <w:r w:rsidRPr="00770CE1">
              <w:rPr>
                <w:color w:val="auto"/>
                <w:spacing w:val="15"/>
              </w:rPr>
              <w:t xml:space="preserve"> </w:t>
            </w:r>
            <w:r w:rsidRPr="00770CE1">
              <w:rPr>
                <w:color w:val="auto"/>
                <w:spacing w:val="1"/>
              </w:rPr>
              <w:t>№</w:t>
            </w:r>
            <w:r w:rsidRPr="00770CE1">
              <w:rPr>
                <w:color w:val="auto"/>
                <w:spacing w:val="17"/>
              </w:rPr>
              <w:t xml:space="preserve"> </w:t>
            </w:r>
            <w:r w:rsidRPr="00770CE1">
              <w:rPr>
                <w:color w:val="auto"/>
              </w:rPr>
              <w:t>115;</w:t>
            </w:r>
          </w:p>
          <w:p w14:paraId="1F01E257" w14:textId="77777777" w:rsidR="00705D76" w:rsidRPr="0003078B" w:rsidRDefault="00705D76" w:rsidP="00705D76">
            <w:pPr>
              <w:widowControl w:val="0"/>
              <w:tabs>
                <w:tab w:val="left" w:pos="1134"/>
              </w:tabs>
              <w:autoSpaceDE w:val="0"/>
              <w:autoSpaceDN w:val="0"/>
              <w:adjustRightInd w:val="0"/>
              <w:spacing w:after="200"/>
              <w:jc w:val="both"/>
              <w:rPr>
                <w:color w:val="FF0000"/>
                <w:lang w:eastAsia="en-GB"/>
              </w:rPr>
            </w:pPr>
            <w:r w:rsidRPr="0003078B">
              <w:rPr>
                <w:b/>
                <w:color w:val="FF0000"/>
              </w:rPr>
              <w:t>Решением педагогического совета для организации образов</w:t>
            </w:r>
            <w:r>
              <w:rPr>
                <w:b/>
                <w:color w:val="FF0000"/>
              </w:rPr>
              <w:t>ательного процесса в 10</w:t>
            </w:r>
            <w:r w:rsidRPr="0003078B">
              <w:rPr>
                <w:b/>
                <w:color w:val="FF0000"/>
              </w:rPr>
              <w:t xml:space="preserve"> </w:t>
            </w:r>
            <w:r>
              <w:rPr>
                <w:b/>
                <w:color w:val="FF0000"/>
              </w:rPr>
              <w:t xml:space="preserve">классе </w:t>
            </w:r>
            <w:r w:rsidRPr="0003078B">
              <w:rPr>
                <w:b/>
                <w:color w:val="FF0000"/>
              </w:rPr>
              <w:t xml:space="preserve">был выбран Типовой учебный план </w:t>
            </w:r>
            <w:r>
              <w:rPr>
                <w:b/>
                <w:color w:val="FF0000"/>
              </w:rPr>
              <w:t xml:space="preserve">общего </w:t>
            </w:r>
            <w:r w:rsidRPr="0003078B">
              <w:rPr>
                <w:b/>
                <w:color w:val="FF0000"/>
              </w:rPr>
              <w:t xml:space="preserve">среднего образования </w:t>
            </w:r>
            <w:r>
              <w:rPr>
                <w:b/>
                <w:color w:val="FF0000"/>
              </w:rPr>
              <w:t>естественно-математического направления с русским языком обучения</w:t>
            </w:r>
          </w:p>
          <w:p w14:paraId="2654E89E" w14:textId="77777777" w:rsidR="00705D76" w:rsidRPr="00DE2E4E" w:rsidRDefault="00705D76" w:rsidP="00705D76">
            <w:pPr>
              <w:widowControl w:val="0"/>
              <w:shd w:val="clear" w:color="auto" w:fill="DBE5F1"/>
              <w:tabs>
                <w:tab w:val="left" w:pos="1134"/>
              </w:tabs>
              <w:autoSpaceDE w:val="0"/>
              <w:autoSpaceDN w:val="0"/>
              <w:adjustRightInd w:val="0"/>
              <w:ind w:left="360"/>
              <w:jc w:val="both"/>
              <w:rPr>
                <w:b/>
                <w:i/>
                <w:iCs/>
                <w:color w:val="000000"/>
                <w:lang w:val="kk-KZ" w:eastAsia="en-GB"/>
              </w:rPr>
            </w:pPr>
            <w:r w:rsidRPr="00DE2E4E">
              <w:rPr>
                <w:b/>
                <w:i/>
                <w:iCs/>
                <w:color w:val="000000"/>
                <w:lang w:eastAsia="en-GB"/>
              </w:rPr>
              <w:t>Рабочий учебный план для 10</w:t>
            </w:r>
            <w:r w:rsidRPr="00DE2E4E">
              <w:rPr>
                <w:b/>
                <w:i/>
                <w:iCs/>
                <w:color w:val="000000"/>
                <w:lang w:val="kk-KZ" w:eastAsia="en-GB"/>
              </w:rPr>
              <w:t xml:space="preserve"> </w:t>
            </w:r>
            <w:r w:rsidRPr="00DE2E4E">
              <w:rPr>
                <w:b/>
                <w:i/>
                <w:iCs/>
                <w:color w:val="000000"/>
                <w:lang w:eastAsia="en-GB"/>
              </w:rPr>
              <w:t xml:space="preserve">класса разработан на основе: </w:t>
            </w:r>
          </w:p>
          <w:p w14:paraId="226CB40A" w14:textId="77777777" w:rsidR="00705D76" w:rsidRPr="00770CE1" w:rsidRDefault="00705D76" w:rsidP="006F7CBA">
            <w:pPr>
              <w:pStyle w:val="Default"/>
              <w:widowControl w:val="0"/>
              <w:numPr>
                <w:ilvl w:val="0"/>
                <w:numId w:val="2"/>
              </w:numPr>
              <w:jc w:val="both"/>
              <w:rPr>
                <w:color w:val="auto"/>
                <w:lang w:val="kk-KZ"/>
              </w:rPr>
            </w:pPr>
            <w:r w:rsidRPr="0052625D">
              <w:rPr>
                <w:color w:val="auto"/>
              </w:rPr>
              <w:t>Государственного общеобязательного стандарта начального образования, утвержденного приказом Министра образования и науки Республики Казахстан (приказ Министра просвещения Республики Казахстан от 3 августа 2022 года № 348)</w:t>
            </w:r>
          </w:p>
          <w:p w14:paraId="3F43B7C7" w14:textId="77777777" w:rsidR="00705D76" w:rsidRPr="00770CE1" w:rsidRDefault="00705D76" w:rsidP="006F7CBA">
            <w:pPr>
              <w:pStyle w:val="Default"/>
              <w:widowControl w:val="0"/>
              <w:numPr>
                <w:ilvl w:val="0"/>
                <w:numId w:val="2"/>
              </w:numPr>
              <w:jc w:val="both"/>
              <w:rPr>
                <w:b/>
                <w:i/>
                <w:color w:val="auto"/>
                <w:lang w:val="kk-KZ"/>
              </w:rPr>
            </w:pPr>
            <w:r w:rsidRPr="00770CE1">
              <w:rPr>
                <w:color w:val="auto"/>
              </w:rPr>
              <w:t>Т</w:t>
            </w:r>
            <w:r w:rsidRPr="00770CE1">
              <w:t>ипового</w:t>
            </w:r>
            <w:r w:rsidRPr="00770CE1">
              <w:rPr>
                <w:color w:val="auto"/>
              </w:rPr>
              <w:t xml:space="preserve"> у</w:t>
            </w:r>
            <w:r w:rsidRPr="00770CE1">
              <w:t>чебного плана</w:t>
            </w:r>
            <w:r w:rsidRPr="00770CE1">
              <w:rPr>
                <w:color w:val="auto"/>
              </w:rPr>
              <w:t xml:space="preserve"> общего среднего образования</w:t>
            </w:r>
            <w:r w:rsidRPr="00770CE1">
              <w:rPr>
                <w:b/>
                <w:color w:val="auto"/>
              </w:rPr>
              <w:t xml:space="preserve"> </w:t>
            </w:r>
            <w:r w:rsidRPr="00770CE1">
              <w:rPr>
                <w:color w:val="auto"/>
              </w:rPr>
              <w:t xml:space="preserve">естественно-математического направления с русским языком обучения, </w:t>
            </w:r>
            <w:r>
              <w:rPr>
                <w:color w:val="auto"/>
              </w:rPr>
              <w:t>утвержденного</w:t>
            </w:r>
            <w:r w:rsidRPr="00770CE1">
              <w:rPr>
                <w:color w:val="auto"/>
              </w:rPr>
              <w:t xml:space="preserve"> </w:t>
            </w:r>
            <w:r w:rsidRPr="00770CE1">
              <w:rPr>
                <w:b/>
                <w:bCs/>
                <w:i/>
                <w:iCs/>
                <w:color w:val="auto"/>
              </w:rPr>
              <w:t>приказом</w:t>
            </w:r>
            <w:r w:rsidRPr="00770CE1">
              <w:rPr>
                <w:b/>
                <w:bCs/>
                <w:i/>
                <w:iCs/>
                <w:color w:val="auto"/>
                <w:spacing w:val="67"/>
              </w:rPr>
              <w:t xml:space="preserve"> </w:t>
            </w:r>
            <w:r w:rsidRPr="00770CE1">
              <w:rPr>
                <w:b/>
                <w:bCs/>
                <w:i/>
                <w:iCs/>
                <w:color w:val="auto"/>
              </w:rPr>
              <w:t>МОН</w:t>
            </w:r>
            <w:r w:rsidRPr="00770CE1">
              <w:rPr>
                <w:b/>
                <w:bCs/>
                <w:i/>
                <w:iCs/>
                <w:color w:val="auto"/>
                <w:spacing w:val="67"/>
              </w:rPr>
              <w:t xml:space="preserve"> </w:t>
            </w:r>
            <w:r w:rsidRPr="00770CE1">
              <w:rPr>
                <w:b/>
                <w:bCs/>
                <w:i/>
                <w:iCs/>
                <w:color w:val="auto"/>
                <w:spacing w:val="-2"/>
              </w:rPr>
              <w:t>Р</w:t>
            </w:r>
            <w:r w:rsidRPr="00770CE1">
              <w:rPr>
                <w:b/>
                <w:bCs/>
                <w:i/>
                <w:iCs/>
                <w:color w:val="auto"/>
              </w:rPr>
              <w:t>К</w:t>
            </w:r>
            <w:r w:rsidRPr="00770CE1">
              <w:rPr>
                <w:b/>
                <w:bCs/>
                <w:i/>
                <w:iCs/>
                <w:color w:val="auto"/>
                <w:spacing w:val="66"/>
              </w:rPr>
              <w:t xml:space="preserve"> </w:t>
            </w:r>
            <w:r w:rsidRPr="00770CE1">
              <w:rPr>
                <w:b/>
                <w:bCs/>
                <w:i/>
                <w:iCs/>
                <w:color w:val="auto"/>
                <w:spacing w:val="-2"/>
              </w:rPr>
              <w:t>о</w:t>
            </w:r>
            <w:r w:rsidRPr="00770CE1">
              <w:rPr>
                <w:b/>
                <w:bCs/>
                <w:i/>
                <w:iCs/>
                <w:color w:val="auto"/>
              </w:rPr>
              <w:t>т</w:t>
            </w:r>
            <w:r w:rsidRPr="00770CE1">
              <w:rPr>
                <w:b/>
                <w:bCs/>
                <w:i/>
                <w:iCs/>
                <w:color w:val="auto"/>
                <w:spacing w:val="68"/>
              </w:rPr>
              <w:t xml:space="preserve"> </w:t>
            </w:r>
            <w:r w:rsidRPr="00770CE1">
              <w:rPr>
                <w:b/>
                <w:bCs/>
                <w:i/>
                <w:iCs/>
                <w:color w:val="auto"/>
                <w:spacing w:val="1"/>
              </w:rPr>
              <w:t>8</w:t>
            </w:r>
            <w:r w:rsidRPr="00770CE1">
              <w:rPr>
                <w:b/>
                <w:bCs/>
                <w:i/>
                <w:iCs/>
                <w:color w:val="auto"/>
                <w:spacing w:val="67"/>
              </w:rPr>
              <w:t xml:space="preserve"> </w:t>
            </w:r>
            <w:r w:rsidRPr="00770CE1">
              <w:rPr>
                <w:b/>
                <w:bCs/>
                <w:i/>
                <w:iCs/>
                <w:color w:val="auto"/>
              </w:rPr>
              <w:t>н</w:t>
            </w:r>
            <w:r w:rsidRPr="00770CE1">
              <w:rPr>
                <w:b/>
                <w:bCs/>
                <w:i/>
                <w:iCs/>
                <w:color w:val="auto"/>
                <w:spacing w:val="2"/>
              </w:rPr>
              <w:t>о</w:t>
            </w:r>
            <w:r w:rsidRPr="00770CE1">
              <w:rPr>
                <w:b/>
                <w:bCs/>
                <w:i/>
                <w:iCs/>
                <w:color w:val="auto"/>
              </w:rPr>
              <w:t>я</w:t>
            </w:r>
            <w:r w:rsidRPr="00770CE1">
              <w:rPr>
                <w:b/>
                <w:bCs/>
                <w:i/>
                <w:iCs/>
                <w:color w:val="auto"/>
                <w:spacing w:val="-1"/>
              </w:rPr>
              <w:t>б</w:t>
            </w:r>
            <w:r w:rsidRPr="00770CE1">
              <w:rPr>
                <w:b/>
                <w:bCs/>
                <w:i/>
                <w:iCs/>
                <w:color w:val="auto"/>
              </w:rPr>
              <w:t>ря 2012</w:t>
            </w:r>
            <w:r w:rsidRPr="00770CE1">
              <w:rPr>
                <w:b/>
                <w:bCs/>
                <w:i/>
                <w:iCs/>
                <w:color w:val="auto"/>
                <w:spacing w:val="79"/>
              </w:rPr>
              <w:t xml:space="preserve"> </w:t>
            </w:r>
            <w:r w:rsidRPr="00770CE1">
              <w:rPr>
                <w:b/>
                <w:bCs/>
                <w:i/>
                <w:iCs/>
                <w:color w:val="auto"/>
              </w:rPr>
              <w:t>года</w:t>
            </w:r>
            <w:r w:rsidRPr="00770CE1">
              <w:rPr>
                <w:b/>
                <w:bCs/>
                <w:i/>
                <w:iCs/>
                <w:color w:val="auto"/>
                <w:spacing w:val="79"/>
              </w:rPr>
              <w:t xml:space="preserve"> </w:t>
            </w:r>
            <w:r w:rsidRPr="00770CE1">
              <w:rPr>
                <w:b/>
                <w:bCs/>
                <w:i/>
                <w:iCs/>
                <w:color w:val="auto"/>
                <w:spacing w:val="1"/>
              </w:rPr>
              <w:t>№</w:t>
            </w:r>
            <w:r w:rsidRPr="00770CE1">
              <w:rPr>
                <w:b/>
                <w:bCs/>
                <w:i/>
                <w:iCs/>
                <w:color w:val="auto"/>
                <w:spacing w:val="78"/>
              </w:rPr>
              <w:t xml:space="preserve"> </w:t>
            </w:r>
            <w:r w:rsidRPr="00770CE1">
              <w:rPr>
                <w:b/>
                <w:bCs/>
                <w:i/>
                <w:iCs/>
                <w:color w:val="auto"/>
              </w:rPr>
              <w:t>500</w:t>
            </w:r>
            <w:r w:rsidRPr="00770CE1">
              <w:rPr>
                <w:b/>
                <w:bCs/>
                <w:i/>
                <w:iCs/>
                <w:color w:val="auto"/>
                <w:spacing w:val="83"/>
              </w:rPr>
              <w:t xml:space="preserve"> (</w:t>
            </w:r>
            <w:r w:rsidRPr="00770CE1">
              <w:rPr>
                <w:b/>
                <w:i/>
                <w:color w:val="auto"/>
                <w:spacing w:val="2"/>
                <w:shd w:val="clear" w:color="auto" w:fill="FFFFFF"/>
              </w:rPr>
              <w:t>Приложение 88 - в редакции прика</w:t>
            </w:r>
            <w:r>
              <w:rPr>
                <w:b/>
                <w:i/>
                <w:color w:val="auto"/>
                <w:spacing w:val="2"/>
                <w:shd w:val="clear" w:color="auto" w:fill="FFFFFF"/>
              </w:rPr>
              <w:t>за Министра просвещения РК от 30.09</w:t>
            </w:r>
            <w:r w:rsidRPr="00770CE1">
              <w:rPr>
                <w:b/>
                <w:i/>
                <w:color w:val="auto"/>
                <w:spacing w:val="2"/>
                <w:shd w:val="clear" w:color="auto" w:fill="FFFFFF"/>
              </w:rPr>
              <w:t>.2022 </w:t>
            </w:r>
            <w:r>
              <w:rPr>
                <w:b/>
                <w:i/>
                <w:color w:val="auto"/>
                <w:spacing w:val="2"/>
                <w:shd w:val="clear" w:color="auto" w:fill="FFFFFF"/>
              </w:rPr>
              <w:t>№ 412</w:t>
            </w:r>
            <w:r w:rsidRPr="00770CE1">
              <w:rPr>
                <w:b/>
                <w:i/>
                <w:color w:val="auto"/>
              </w:rPr>
              <w:t xml:space="preserve">) </w:t>
            </w:r>
          </w:p>
          <w:p w14:paraId="23EE2676" w14:textId="77777777" w:rsidR="00705D76" w:rsidRPr="00770CE1" w:rsidRDefault="00705D76" w:rsidP="006F7CBA">
            <w:pPr>
              <w:pStyle w:val="Default"/>
              <w:widowControl w:val="0"/>
              <w:numPr>
                <w:ilvl w:val="0"/>
                <w:numId w:val="2"/>
              </w:numPr>
              <w:jc w:val="both"/>
              <w:rPr>
                <w:color w:val="auto"/>
                <w:lang w:val="kk-KZ"/>
              </w:rPr>
            </w:pPr>
            <w:r w:rsidRPr="00770CE1">
              <w:rPr>
                <w:color w:val="auto"/>
                <w:spacing w:val="-1"/>
              </w:rPr>
              <w:t>«</w:t>
            </w:r>
            <w:r w:rsidRPr="00770CE1">
              <w:rPr>
                <w:color w:val="auto"/>
              </w:rPr>
              <w:t>Об</w:t>
            </w:r>
            <w:r w:rsidRPr="00770CE1">
              <w:rPr>
                <w:color w:val="auto"/>
                <w:spacing w:val="113"/>
              </w:rPr>
              <w:t xml:space="preserve"> </w:t>
            </w:r>
            <w:r w:rsidRPr="00770CE1">
              <w:rPr>
                <w:color w:val="auto"/>
                <w:spacing w:val="-2"/>
              </w:rPr>
              <w:t>у</w:t>
            </w:r>
            <w:r w:rsidRPr="00770CE1">
              <w:rPr>
                <w:color w:val="auto"/>
              </w:rPr>
              <w:t>тверждении</w:t>
            </w:r>
            <w:r w:rsidRPr="00770CE1">
              <w:rPr>
                <w:color w:val="auto"/>
                <w:spacing w:val="111"/>
              </w:rPr>
              <w:t xml:space="preserve"> </w:t>
            </w:r>
            <w:r w:rsidRPr="00770CE1">
              <w:rPr>
                <w:color w:val="auto"/>
              </w:rPr>
              <w:t>типовых</w:t>
            </w:r>
            <w:r w:rsidRPr="00770CE1">
              <w:rPr>
                <w:color w:val="auto"/>
                <w:spacing w:val="111"/>
              </w:rPr>
              <w:t xml:space="preserve"> </w:t>
            </w:r>
            <w:r w:rsidRPr="00770CE1">
              <w:rPr>
                <w:color w:val="auto"/>
                <w:spacing w:val="-1"/>
              </w:rPr>
              <w:t>у</w:t>
            </w:r>
            <w:r w:rsidRPr="00770CE1">
              <w:rPr>
                <w:color w:val="auto"/>
              </w:rPr>
              <w:t>чебных</w:t>
            </w:r>
            <w:r w:rsidRPr="00770CE1">
              <w:rPr>
                <w:color w:val="auto"/>
                <w:spacing w:val="111"/>
              </w:rPr>
              <w:t xml:space="preserve"> </w:t>
            </w:r>
            <w:r w:rsidRPr="00770CE1">
              <w:rPr>
                <w:color w:val="auto"/>
              </w:rPr>
              <w:t>пр</w:t>
            </w:r>
            <w:r w:rsidRPr="00770CE1">
              <w:rPr>
                <w:color w:val="auto"/>
                <w:spacing w:val="1"/>
              </w:rPr>
              <w:t>о</w:t>
            </w:r>
            <w:r w:rsidRPr="00770CE1">
              <w:rPr>
                <w:color w:val="auto"/>
                <w:spacing w:val="-1"/>
              </w:rPr>
              <w:t>г</w:t>
            </w:r>
            <w:r w:rsidRPr="00770CE1">
              <w:rPr>
                <w:color w:val="auto"/>
              </w:rPr>
              <w:t>ра</w:t>
            </w:r>
            <w:r w:rsidRPr="00770CE1">
              <w:rPr>
                <w:color w:val="auto"/>
                <w:spacing w:val="-1"/>
              </w:rPr>
              <w:t>м</w:t>
            </w:r>
            <w:r w:rsidRPr="00770CE1">
              <w:rPr>
                <w:color w:val="auto"/>
              </w:rPr>
              <w:t>м</w:t>
            </w:r>
            <w:r w:rsidRPr="00770CE1">
              <w:rPr>
                <w:color w:val="auto"/>
                <w:spacing w:val="112"/>
              </w:rPr>
              <w:t xml:space="preserve"> </w:t>
            </w:r>
            <w:r w:rsidRPr="00770CE1">
              <w:rPr>
                <w:color w:val="auto"/>
              </w:rPr>
              <w:t>по</w:t>
            </w:r>
            <w:r w:rsidRPr="00770CE1">
              <w:rPr>
                <w:color w:val="auto"/>
                <w:spacing w:val="111"/>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3"/>
              </w:rPr>
              <w:t>ь</w:t>
            </w:r>
            <w:r w:rsidRPr="00770CE1">
              <w:rPr>
                <w:color w:val="auto"/>
              </w:rPr>
              <w:t>ным п</w:t>
            </w:r>
            <w:r w:rsidRPr="00770CE1">
              <w:rPr>
                <w:color w:val="auto"/>
                <w:spacing w:val="1"/>
              </w:rPr>
              <w:t>р</w:t>
            </w:r>
            <w:r w:rsidRPr="00770CE1">
              <w:rPr>
                <w:color w:val="auto"/>
                <w:spacing w:val="-1"/>
              </w:rPr>
              <w:t>е</w:t>
            </w:r>
            <w:r w:rsidRPr="00770CE1">
              <w:rPr>
                <w:color w:val="auto"/>
              </w:rPr>
              <w:t>дме</w:t>
            </w:r>
            <w:r w:rsidRPr="00770CE1">
              <w:rPr>
                <w:color w:val="auto"/>
                <w:spacing w:val="-2"/>
              </w:rPr>
              <w:t>т</w:t>
            </w:r>
            <w:r w:rsidRPr="00770CE1">
              <w:rPr>
                <w:color w:val="auto"/>
              </w:rPr>
              <w:t>ам,</w:t>
            </w:r>
            <w:r w:rsidRPr="00770CE1">
              <w:rPr>
                <w:color w:val="auto"/>
                <w:spacing w:val="75"/>
              </w:rPr>
              <w:t xml:space="preserve"> </w:t>
            </w:r>
            <w:r w:rsidRPr="00770CE1">
              <w:rPr>
                <w:color w:val="auto"/>
              </w:rPr>
              <w:t>к</w:t>
            </w:r>
            <w:r w:rsidRPr="00770CE1">
              <w:rPr>
                <w:color w:val="auto"/>
                <w:spacing w:val="-2"/>
              </w:rPr>
              <w:t>у</w:t>
            </w:r>
            <w:r w:rsidRPr="00770CE1">
              <w:rPr>
                <w:color w:val="auto"/>
              </w:rPr>
              <w:t>рсам</w:t>
            </w:r>
            <w:r w:rsidRPr="00770CE1">
              <w:rPr>
                <w:color w:val="auto"/>
                <w:spacing w:val="73"/>
              </w:rPr>
              <w:t xml:space="preserve"> </w:t>
            </w:r>
            <w:r w:rsidRPr="00770CE1">
              <w:rPr>
                <w:color w:val="auto"/>
                <w:spacing w:val="1"/>
              </w:rPr>
              <w:t>по</w:t>
            </w:r>
            <w:r w:rsidRPr="00770CE1">
              <w:rPr>
                <w:color w:val="auto"/>
                <w:spacing w:val="75"/>
              </w:rPr>
              <w:t xml:space="preserve"> </w:t>
            </w:r>
            <w:r w:rsidRPr="00770CE1">
              <w:rPr>
                <w:color w:val="auto"/>
              </w:rPr>
              <w:t>выбору</w:t>
            </w:r>
            <w:r w:rsidRPr="00770CE1">
              <w:rPr>
                <w:color w:val="auto"/>
                <w:spacing w:val="73"/>
              </w:rPr>
              <w:t xml:space="preserve"> </w:t>
            </w:r>
            <w:r w:rsidRPr="00770CE1">
              <w:rPr>
                <w:color w:val="auto"/>
              </w:rPr>
              <w:t>и</w:t>
            </w:r>
            <w:r w:rsidRPr="00770CE1">
              <w:rPr>
                <w:color w:val="auto"/>
                <w:spacing w:val="77"/>
              </w:rPr>
              <w:t xml:space="preserve"> </w:t>
            </w:r>
            <w:r w:rsidRPr="00770CE1">
              <w:rPr>
                <w:color w:val="auto"/>
              </w:rPr>
              <w:t>фа</w:t>
            </w:r>
            <w:r w:rsidRPr="00770CE1">
              <w:rPr>
                <w:color w:val="auto"/>
                <w:spacing w:val="-1"/>
              </w:rPr>
              <w:t>к</w:t>
            </w:r>
            <w:r w:rsidRPr="00770CE1">
              <w:rPr>
                <w:color w:val="auto"/>
              </w:rPr>
              <w:t>у</w:t>
            </w:r>
            <w:r w:rsidRPr="00770CE1">
              <w:rPr>
                <w:color w:val="auto"/>
                <w:spacing w:val="-1"/>
              </w:rPr>
              <w:t>л</w:t>
            </w:r>
            <w:r w:rsidRPr="00770CE1">
              <w:rPr>
                <w:color w:val="auto"/>
              </w:rPr>
              <w:t>ьтативам</w:t>
            </w:r>
            <w:r w:rsidRPr="00770CE1">
              <w:rPr>
                <w:color w:val="auto"/>
                <w:spacing w:val="76"/>
              </w:rPr>
              <w:t xml:space="preserve"> </w:t>
            </w:r>
            <w:r w:rsidRPr="00770CE1">
              <w:rPr>
                <w:color w:val="auto"/>
                <w:spacing w:val="1"/>
              </w:rPr>
              <w:t>д</w:t>
            </w:r>
            <w:r w:rsidRPr="00770CE1">
              <w:rPr>
                <w:color w:val="auto"/>
              </w:rPr>
              <w:t>ля</w:t>
            </w:r>
            <w:r w:rsidRPr="00770CE1">
              <w:rPr>
                <w:color w:val="auto"/>
                <w:spacing w:val="73"/>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4"/>
              </w:rPr>
              <w:t>ь</w:t>
            </w:r>
            <w:r w:rsidRPr="00770CE1">
              <w:rPr>
                <w:color w:val="auto"/>
              </w:rPr>
              <w:t>ных о</w:t>
            </w:r>
            <w:r w:rsidRPr="00770CE1">
              <w:rPr>
                <w:color w:val="auto"/>
                <w:spacing w:val="1"/>
              </w:rPr>
              <w:t>р</w:t>
            </w:r>
            <w:r w:rsidRPr="00770CE1">
              <w:rPr>
                <w:color w:val="auto"/>
              </w:rPr>
              <w:t>га</w:t>
            </w:r>
            <w:r w:rsidRPr="00770CE1">
              <w:rPr>
                <w:color w:val="auto"/>
                <w:spacing w:val="-1"/>
              </w:rPr>
              <w:t>н</w:t>
            </w:r>
            <w:r w:rsidRPr="00770CE1">
              <w:rPr>
                <w:color w:val="auto"/>
              </w:rPr>
              <w:t>изаций»</w:t>
            </w:r>
            <w:r w:rsidRPr="00770CE1">
              <w:rPr>
                <w:color w:val="auto"/>
                <w:spacing w:val="17"/>
              </w:rPr>
              <w:t xml:space="preserve"> </w:t>
            </w:r>
            <w:r w:rsidRPr="00770CE1">
              <w:rPr>
                <w:color w:val="auto"/>
              </w:rPr>
              <w:t>(приказ</w:t>
            </w:r>
            <w:r w:rsidRPr="00770CE1">
              <w:rPr>
                <w:color w:val="auto"/>
                <w:spacing w:val="19"/>
              </w:rPr>
              <w:t xml:space="preserve"> </w:t>
            </w:r>
            <w:r w:rsidRPr="00770CE1">
              <w:rPr>
                <w:color w:val="auto"/>
              </w:rPr>
              <w:t>МОН</w:t>
            </w:r>
            <w:r w:rsidRPr="00770CE1">
              <w:rPr>
                <w:color w:val="auto"/>
                <w:spacing w:val="18"/>
              </w:rPr>
              <w:t xml:space="preserve"> </w:t>
            </w:r>
            <w:r w:rsidRPr="00770CE1">
              <w:rPr>
                <w:color w:val="auto"/>
              </w:rPr>
              <w:t>РК</w:t>
            </w:r>
            <w:r w:rsidRPr="00770CE1">
              <w:rPr>
                <w:color w:val="auto"/>
                <w:spacing w:val="19"/>
              </w:rPr>
              <w:t xml:space="preserve"> </w:t>
            </w:r>
            <w:r w:rsidRPr="00770CE1">
              <w:rPr>
                <w:color w:val="auto"/>
                <w:spacing w:val="1"/>
              </w:rPr>
              <w:t>о</w:t>
            </w:r>
            <w:r w:rsidRPr="00770CE1">
              <w:rPr>
                <w:color w:val="auto"/>
              </w:rPr>
              <w:t>т</w:t>
            </w:r>
            <w:r w:rsidRPr="00770CE1">
              <w:rPr>
                <w:color w:val="auto"/>
                <w:spacing w:val="16"/>
              </w:rPr>
              <w:t xml:space="preserve"> </w:t>
            </w:r>
            <w:r w:rsidRPr="00770CE1">
              <w:rPr>
                <w:color w:val="auto"/>
                <w:spacing w:val="1"/>
              </w:rPr>
              <w:t>3</w:t>
            </w:r>
            <w:r w:rsidRPr="00770CE1">
              <w:rPr>
                <w:color w:val="auto"/>
                <w:spacing w:val="19"/>
              </w:rPr>
              <w:t xml:space="preserve"> </w:t>
            </w:r>
            <w:r w:rsidRPr="00770CE1">
              <w:rPr>
                <w:color w:val="auto"/>
                <w:spacing w:val="-1"/>
              </w:rPr>
              <w:t>ап</w:t>
            </w:r>
            <w:r w:rsidRPr="00770CE1">
              <w:rPr>
                <w:color w:val="auto"/>
              </w:rPr>
              <w:t>реля</w:t>
            </w:r>
            <w:r w:rsidRPr="00770CE1">
              <w:rPr>
                <w:color w:val="auto"/>
                <w:spacing w:val="15"/>
              </w:rPr>
              <w:t xml:space="preserve"> </w:t>
            </w:r>
            <w:r w:rsidRPr="00770CE1">
              <w:rPr>
                <w:color w:val="auto"/>
                <w:spacing w:val="1"/>
              </w:rPr>
              <w:t>2</w:t>
            </w:r>
            <w:r w:rsidRPr="00770CE1">
              <w:rPr>
                <w:color w:val="auto"/>
              </w:rPr>
              <w:t>013</w:t>
            </w:r>
            <w:r w:rsidRPr="00770CE1">
              <w:rPr>
                <w:color w:val="auto"/>
                <w:spacing w:val="19"/>
              </w:rPr>
              <w:t xml:space="preserve"> </w:t>
            </w:r>
            <w:r w:rsidRPr="00770CE1">
              <w:rPr>
                <w:color w:val="auto"/>
                <w:spacing w:val="-1"/>
              </w:rPr>
              <w:t>г</w:t>
            </w:r>
            <w:r w:rsidRPr="00770CE1">
              <w:rPr>
                <w:color w:val="auto"/>
              </w:rPr>
              <w:t>ода</w:t>
            </w:r>
            <w:r w:rsidRPr="00770CE1">
              <w:rPr>
                <w:color w:val="auto"/>
                <w:spacing w:val="15"/>
              </w:rPr>
              <w:t xml:space="preserve"> </w:t>
            </w:r>
            <w:r w:rsidRPr="00770CE1">
              <w:rPr>
                <w:color w:val="auto"/>
                <w:spacing w:val="1"/>
              </w:rPr>
              <w:t>№</w:t>
            </w:r>
            <w:r w:rsidRPr="00770CE1">
              <w:rPr>
                <w:color w:val="auto"/>
                <w:spacing w:val="17"/>
              </w:rPr>
              <w:t xml:space="preserve"> </w:t>
            </w:r>
            <w:r w:rsidRPr="00770CE1">
              <w:rPr>
                <w:color w:val="auto"/>
              </w:rPr>
              <w:t>115;</w:t>
            </w:r>
          </w:p>
          <w:p w14:paraId="02463631" w14:textId="77777777" w:rsidR="00705D76" w:rsidRPr="0003078B" w:rsidRDefault="00705D76" w:rsidP="00705D76">
            <w:pPr>
              <w:widowControl w:val="0"/>
              <w:tabs>
                <w:tab w:val="left" w:pos="1134"/>
              </w:tabs>
              <w:autoSpaceDE w:val="0"/>
              <w:autoSpaceDN w:val="0"/>
              <w:adjustRightInd w:val="0"/>
              <w:spacing w:after="200"/>
              <w:jc w:val="both"/>
              <w:rPr>
                <w:color w:val="FF0000"/>
                <w:lang w:eastAsia="en-GB"/>
              </w:rPr>
            </w:pPr>
            <w:r w:rsidRPr="0003078B">
              <w:rPr>
                <w:b/>
                <w:color w:val="FF0000"/>
              </w:rPr>
              <w:t>Решением педагогического совета для организации образов</w:t>
            </w:r>
            <w:r>
              <w:rPr>
                <w:b/>
                <w:color w:val="FF0000"/>
              </w:rPr>
              <w:t>ательного процесса в 11</w:t>
            </w:r>
            <w:r w:rsidRPr="0003078B">
              <w:rPr>
                <w:b/>
                <w:color w:val="FF0000"/>
              </w:rPr>
              <w:t xml:space="preserve"> </w:t>
            </w:r>
            <w:r>
              <w:rPr>
                <w:b/>
                <w:color w:val="FF0000"/>
              </w:rPr>
              <w:t xml:space="preserve">классе </w:t>
            </w:r>
            <w:r w:rsidRPr="0003078B">
              <w:rPr>
                <w:b/>
                <w:color w:val="FF0000"/>
              </w:rPr>
              <w:t xml:space="preserve">был выбран Типовой учебный план </w:t>
            </w:r>
            <w:r>
              <w:rPr>
                <w:b/>
                <w:color w:val="FF0000"/>
              </w:rPr>
              <w:t xml:space="preserve">общего </w:t>
            </w:r>
            <w:r w:rsidRPr="0003078B">
              <w:rPr>
                <w:b/>
                <w:color w:val="FF0000"/>
              </w:rPr>
              <w:t xml:space="preserve">среднего образования </w:t>
            </w:r>
            <w:r>
              <w:rPr>
                <w:b/>
                <w:color w:val="FF0000"/>
              </w:rPr>
              <w:t>естественно-математического направления с русским языком обучения</w:t>
            </w:r>
          </w:p>
          <w:p w14:paraId="5A99A78D" w14:textId="77777777" w:rsidR="00705D76" w:rsidRPr="00DE2E4E" w:rsidRDefault="00705D76" w:rsidP="00705D76">
            <w:pPr>
              <w:widowControl w:val="0"/>
              <w:shd w:val="clear" w:color="auto" w:fill="DBE5F1"/>
              <w:tabs>
                <w:tab w:val="left" w:pos="1134"/>
              </w:tabs>
              <w:autoSpaceDE w:val="0"/>
              <w:autoSpaceDN w:val="0"/>
              <w:adjustRightInd w:val="0"/>
              <w:ind w:left="360"/>
              <w:jc w:val="both"/>
              <w:rPr>
                <w:b/>
                <w:i/>
                <w:iCs/>
                <w:color w:val="000000"/>
                <w:lang w:val="kk-KZ" w:eastAsia="en-GB"/>
              </w:rPr>
            </w:pPr>
            <w:r>
              <w:rPr>
                <w:b/>
                <w:i/>
                <w:iCs/>
                <w:color w:val="000000"/>
                <w:lang w:eastAsia="en-GB"/>
              </w:rPr>
              <w:t>Рабочий учебный план для 11</w:t>
            </w:r>
            <w:r w:rsidRPr="00DE2E4E">
              <w:rPr>
                <w:b/>
                <w:i/>
                <w:iCs/>
                <w:color w:val="000000"/>
                <w:lang w:val="kk-KZ" w:eastAsia="en-GB"/>
              </w:rPr>
              <w:t xml:space="preserve"> </w:t>
            </w:r>
            <w:r w:rsidRPr="00DE2E4E">
              <w:rPr>
                <w:b/>
                <w:i/>
                <w:iCs/>
                <w:color w:val="000000"/>
                <w:lang w:eastAsia="en-GB"/>
              </w:rPr>
              <w:t xml:space="preserve">класса разработан на основе: </w:t>
            </w:r>
          </w:p>
          <w:p w14:paraId="53BDBD71" w14:textId="77777777" w:rsidR="00705D76" w:rsidRPr="00770CE1" w:rsidRDefault="00705D76" w:rsidP="006F7CBA">
            <w:pPr>
              <w:pStyle w:val="Default"/>
              <w:widowControl w:val="0"/>
              <w:numPr>
                <w:ilvl w:val="0"/>
                <w:numId w:val="2"/>
              </w:numPr>
              <w:jc w:val="both"/>
              <w:rPr>
                <w:color w:val="auto"/>
                <w:lang w:val="kk-KZ"/>
              </w:rPr>
            </w:pPr>
            <w:r w:rsidRPr="0052625D">
              <w:rPr>
                <w:color w:val="auto"/>
              </w:rPr>
              <w:t>Государственного общеобязательного стандарта начального образования, утвержденного приказом Министра образования и науки Республики Казахстан (приказ Министра просвещения Республики Казахстан от 3 августа 2022 года № 348)</w:t>
            </w:r>
          </w:p>
          <w:p w14:paraId="31197424" w14:textId="77777777" w:rsidR="00705D76" w:rsidRPr="00770CE1" w:rsidRDefault="00705D76" w:rsidP="006F7CBA">
            <w:pPr>
              <w:pStyle w:val="Default"/>
              <w:widowControl w:val="0"/>
              <w:numPr>
                <w:ilvl w:val="0"/>
                <w:numId w:val="2"/>
              </w:numPr>
              <w:jc w:val="both"/>
              <w:rPr>
                <w:b/>
                <w:i/>
                <w:color w:val="auto"/>
                <w:lang w:val="kk-KZ"/>
              </w:rPr>
            </w:pPr>
            <w:r w:rsidRPr="00770CE1">
              <w:rPr>
                <w:color w:val="auto"/>
              </w:rPr>
              <w:t>Т</w:t>
            </w:r>
            <w:r w:rsidRPr="00770CE1">
              <w:t>ипового</w:t>
            </w:r>
            <w:r w:rsidRPr="00770CE1">
              <w:rPr>
                <w:color w:val="auto"/>
              </w:rPr>
              <w:t xml:space="preserve"> у</w:t>
            </w:r>
            <w:r w:rsidRPr="00770CE1">
              <w:t>чебного плана</w:t>
            </w:r>
            <w:r w:rsidRPr="00770CE1">
              <w:rPr>
                <w:color w:val="auto"/>
              </w:rPr>
              <w:t xml:space="preserve"> общего среднего образования</w:t>
            </w:r>
            <w:r w:rsidRPr="00770CE1">
              <w:rPr>
                <w:b/>
                <w:color w:val="auto"/>
              </w:rPr>
              <w:t xml:space="preserve"> </w:t>
            </w:r>
            <w:r w:rsidRPr="00770CE1">
              <w:rPr>
                <w:color w:val="auto"/>
              </w:rPr>
              <w:t>естественно-математического направления с русским языком обучения</w:t>
            </w:r>
            <w:r>
              <w:rPr>
                <w:color w:val="auto"/>
              </w:rPr>
              <w:t xml:space="preserve"> </w:t>
            </w:r>
            <w:r w:rsidRPr="00770CE1">
              <w:rPr>
                <w:i/>
                <w:color w:val="auto"/>
              </w:rPr>
              <w:t>(с сокращением учебной нагрузки</w:t>
            </w:r>
            <w:r>
              <w:rPr>
                <w:color w:val="auto"/>
              </w:rPr>
              <w:t>)</w:t>
            </w:r>
            <w:r w:rsidRPr="00770CE1">
              <w:rPr>
                <w:color w:val="auto"/>
              </w:rPr>
              <w:t xml:space="preserve">, </w:t>
            </w:r>
            <w:r>
              <w:rPr>
                <w:color w:val="auto"/>
              </w:rPr>
              <w:t>утвержденного</w:t>
            </w:r>
            <w:r w:rsidRPr="00770CE1">
              <w:rPr>
                <w:color w:val="auto"/>
              </w:rPr>
              <w:t xml:space="preserve"> </w:t>
            </w:r>
            <w:r w:rsidRPr="00770CE1">
              <w:rPr>
                <w:b/>
                <w:bCs/>
                <w:i/>
                <w:iCs/>
                <w:color w:val="auto"/>
              </w:rPr>
              <w:t>приказом</w:t>
            </w:r>
            <w:r w:rsidRPr="00770CE1">
              <w:rPr>
                <w:b/>
                <w:bCs/>
                <w:i/>
                <w:iCs/>
                <w:color w:val="auto"/>
                <w:spacing w:val="67"/>
              </w:rPr>
              <w:t xml:space="preserve"> </w:t>
            </w:r>
            <w:r w:rsidRPr="00770CE1">
              <w:rPr>
                <w:b/>
                <w:bCs/>
                <w:i/>
                <w:iCs/>
                <w:color w:val="auto"/>
              </w:rPr>
              <w:t>МОН</w:t>
            </w:r>
            <w:r w:rsidRPr="00770CE1">
              <w:rPr>
                <w:b/>
                <w:bCs/>
                <w:i/>
                <w:iCs/>
                <w:color w:val="auto"/>
                <w:spacing w:val="67"/>
              </w:rPr>
              <w:t xml:space="preserve"> </w:t>
            </w:r>
            <w:r w:rsidRPr="00770CE1">
              <w:rPr>
                <w:b/>
                <w:bCs/>
                <w:i/>
                <w:iCs/>
                <w:color w:val="auto"/>
                <w:spacing w:val="-2"/>
              </w:rPr>
              <w:t>Р</w:t>
            </w:r>
            <w:r w:rsidRPr="00770CE1">
              <w:rPr>
                <w:b/>
                <w:bCs/>
                <w:i/>
                <w:iCs/>
                <w:color w:val="auto"/>
              </w:rPr>
              <w:t>К</w:t>
            </w:r>
            <w:r w:rsidRPr="00770CE1">
              <w:rPr>
                <w:b/>
                <w:bCs/>
                <w:i/>
                <w:iCs/>
                <w:color w:val="auto"/>
                <w:spacing w:val="66"/>
              </w:rPr>
              <w:t xml:space="preserve"> </w:t>
            </w:r>
            <w:r w:rsidRPr="00770CE1">
              <w:rPr>
                <w:b/>
                <w:bCs/>
                <w:i/>
                <w:iCs/>
                <w:color w:val="auto"/>
                <w:spacing w:val="-2"/>
              </w:rPr>
              <w:t>о</w:t>
            </w:r>
            <w:r w:rsidRPr="00770CE1">
              <w:rPr>
                <w:b/>
                <w:bCs/>
                <w:i/>
                <w:iCs/>
                <w:color w:val="auto"/>
              </w:rPr>
              <w:t>т</w:t>
            </w:r>
            <w:r w:rsidRPr="00770CE1">
              <w:rPr>
                <w:b/>
                <w:bCs/>
                <w:i/>
                <w:iCs/>
                <w:color w:val="auto"/>
                <w:spacing w:val="68"/>
              </w:rPr>
              <w:t xml:space="preserve"> </w:t>
            </w:r>
            <w:r w:rsidRPr="00770CE1">
              <w:rPr>
                <w:b/>
                <w:bCs/>
                <w:i/>
                <w:iCs/>
                <w:color w:val="auto"/>
                <w:spacing w:val="1"/>
              </w:rPr>
              <w:t>8</w:t>
            </w:r>
            <w:r w:rsidRPr="00770CE1">
              <w:rPr>
                <w:b/>
                <w:bCs/>
                <w:i/>
                <w:iCs/>
                <w:color w:val="auto"/>
                <w:spacing w:val="67"/>
              </w:rPr>
              <w:t xml:space="preserve"> </w:t>
            </w:r>
            <w:r w:rsidRPr="00770CE1">
              <w:rPr>
                <w:b/>
                <w:bCs/>
                <w:i/>
                <w:iCs/>
                <w:color w:val="auto"/>
              </w:rPr>
              <w:t>н</w:t>
            </w:r>
            <w:r w:rsidRPr="00770CE1">
              <w:rPr>
                <w:b/>
                <w:bCs/>
                <w:i/>
                <w:iCs/>
                <w:color w:val="auto"/>
                <w:spacing w:val="2"/>
              </w:rPr>
              <w:t>о</w:t>
            </w:r>
            <w:r w:rsidRPr="00770CE1">
              <w:rPr>
                <w:b/>
                <w:bCs/>
                <w:i/>
                <w:iCs/>
                <w:color w:val="auto"/>
              </w:rPr>
              <w:t>я</w:t>
            </w:r>
            <w:r w:rsidRPr="00770CE1">
              <w:rPr>
                <w:b/>
                <w:bCs/>
                <w:i/>
                <w:iCs/>
                <w:color w:val="auto"/>
                <w:spacing w:val="-1"/>
              </w:rPr>
              <w:t>б</w:t>
            </w:r>
            <w:r w:rsidRPr="00770CE1">
              <w:rPr>
                <w:b/>
                <w:bCs/>
                <w:i/>
                <w:iCs/>
                <w:color w:val="auto"/>
              </w:rPr>
              <w:t>ря 2012</w:t>
            </w:r>
            <w:r w:rsidRPr="00770CE1">
              <w:rPr>
                <w:b/>
                <w:bCs/>
                <w:i/>
                <w:iCs/>
                <w:color w:val="auto"/>
                <w:spacing w:val="79"/>
              </w:rPr>
              <w:t xml:space="preserve"> </w:t>
            </w:r>
            <w:r w:rsidRPr="00770CE1">
              <w:rPr>
                <w:b/>
                <w:bCs/>
                <w:i/>
                <w:iCs/>
                <w:color w:val="auto"/>
              </w:rPr>
              <w:t>года</w:t>
            </w:r>
            <w:r w:rsidRPr="00770CE1">
              <w:rPr>
                <w:b/>
                <w:bCs/>
                <w:i/>
                <w:iCs/>
                <w:color w:val="auto"/>
                <w:spacing w:val="79"/>
              </w:rPr>
              <w:t xml:space="preserve"> </w:t>
            </w:r>
            <w:r w:rsidRPr="00770CE1">
              <w:rPr>
                <w:b/>
                <w:bCs/>
                <w:i/>
                <w:iCs/>
                <w:color w:val="auto"/>
                <w:spacing w:val="1"/>
              </w:rPr>
              <w:t>№</w:t>
            </w:r>
            <w:r w:rsidRPr="00770CE1">
              <w:rPr>
                <w:b/>
                <w:bCs/>
                <w:i/>
                <w:iCs/>
                <w:color w:val="auto"/>
                <w:spacing w:val="78"/>
              </w:rPr>
              <w:t xml:space="preserve"> </w:t>
            </w:r>
            <w:r w:rsidRPr="00770CE1">
              <w:rPr>
                <w:b/>
                <w:bCs/>
                <w:i/>
                <w:iCs/>
                <w:color w:val="auto"/>
              </w:rPr>
              <w:t>500</w:t>
            </w:r>
            <w:r w:rsidRPr="00770CE1">
              <w:rPr>
                <w:b/>
                <w:bCs/>
                <w:i/>
                <w:iCs/>
                <w:color w:val="auto"/>
                <w:spacing w:val="83"/>
              </w:rPr>
              <w:t xml:space="preserve"> (</w:t>
            </w:r>
            <w:r w:rsidRPr="00770CE1">
              <w:rPr>
                <w:b/>
                <w:i/>
                <w:spacing w:val="2"/>
                <w:shd w:val="clear" w:color="auto" w:fill="FFFFFF"/>
              </w:rPr>
              <w:t>Приложение 24</w:t>
            </w:r>
            <w:r w:rsidRPr="00770CE1">
              <w:rPr>
                <w:b/>
                <w:i/>
                <w:color w:val="auto"/>
                <w:spacing w:val="2"/>
                <w:shd w:val="clear" w:color="auto" w:fill="FFFFFF"/>
              </w:rPr>
              <w:t xml:space="preserve"> - в редакции приказа Ми</w:t>
            </w:r>
            <w:r>
              <w:rPr>
                <w:b/>
                <w:i/>
                <w:color w:val="auto"/>
                <w:spacing w:val="2"/>
                <w:shd w:val="clear" w:color="auto" w:fill="FFFFFF"/>
              </w:rPr>
              <w:t>нистра просвещения РК от 30.09</w:t>
            </w:r>
            <w:r w:rsidRPr="00770CE1">
              <w:rPr>
                <w:b/>
                <w:i/>
                <w:color w:val="auto"/>
                <w:spacing w:val="2"/>
                <w:shd w:val="clear" w:color="auto" w:fill="FFFFFF"/>
              </w:rPr>
              <w:t>.2022 </w:t>
            </w:r>
            <w:r>
              <w:rPr>
                <w:b/>
                <w:i/>
                <w:color w:val="auto"/>
                <w:spacing w:val="2"/>
                <w:shd w:val="clear" w:color="auto" w:fill="FFFFFF"/>
              </w:rPr>
              <w:t>№ 412</w:t>
            </w:r>
            <w:r w:rsidRPr="00770CE1">
              <w:rPr>
                <w:b/>
                <w:i/>
                <w:color w:val="auto"/>
              </w:rPr>
              <w:t xml:space="preserve">) </w:t>
            </w:r>
          </w:p>
          <w:p w14:paraId="3889459F" w14:textId="77777777" w:rsidR="00705D76" w:rsidRPr="00770CE1" w:rsidRDefault="00705D76" w:rsidP="006F7CBA">
            <w:pPr>
              <w:pStyle w:val="Default"/>
              <w:widowControl w:val="0"/>
              <w:numPr>
                <w:ilvl w:val="0"/>
                <w:numId w:val="2"/>
              </w:numPr>
              <w:jc w:val="both"/>
              <w:rPr>
                <w:color w:val="auto"/>
                <w:lang w:val="kk-KZ"/>
              </w:rPr>
            </w:pPr>
            <w:r w:rsidRPr="00770CE1">
              <w:rPr>
                <w:color w:val="auto"/>
                <w:spacing w:val="-1"/>
              </w:rPr>
              <w:t xml:space="preserve"> «</w:t>
            </w:r>
            <w:r w:rsidRPr="00770CE1">
              <w:rPr>
                <w:color w:val="auto"/>
              </w:rPr>
              <w:t>Об</w:t>
            </w:r>
            <w:r w:rsidRPr="00770CE1">
              <w:rPr>
                <w:color w:val="auto"/>
                <w:spacing w:val="113"/>
              </w:rPr>
              <w:t xml:space="preserve"> </w:t>
            </w:r>
            <w:r w:rsidRPr="00770CE1">
              <w:rPr>
                <w:color w:val="auto"/>
                <w:spacing w:val="-2"/>
              </w:rPr>
              <w:t>у</w:t>
            </w:r>
            <w:r w:rsidRPr="00770CE1">
              <w:rPr>
                <w:color w:val="auto"/>
              </w:rPr>
              <w:t>тверждении</w:t>
            </w:r>
            <w:r w:rsidRPr="00770CE1">
              <w:rPr>
                <w:color w:val="auto"/>
                <w:spacing w:val="111"/>
              </w:rPr>
              <w:t xml:space="preserve"> </w:t>
            </w:r>
            <w:r w:rsidRPr="00770CE1">
              <w:rPr>
                <w:color w:val="auto"/>
              </w:rPr>
              <w:t>типовых</w:t>
            </w:r>
            <w:r w:rsidRPr="00770CE1">
              <w:rPr>
                <w:color w:val="auto"/>
                <w:spacing w:val="111"/>
              </w:rPr>
              <w:t xml:space="preserve"> </w:t>
            </w:r>
            <w:r w:rsidRPr="00770CE1">
              <w:rPr>
                <w:color w:val="auto"/>
                <w:spacing w:val="-1"/>
              </w:rPr>
              <w:t>у</w:t>
            </w:r>
            <w:r w:rsidRPr="00770CE1">
              <w:rPr>
                <w:color w:val="auto"/>
              </w:rPr>
              <w:t>чебных</w:t>
            </w:r>
            <w:r w:rsidRPr="00770CE1">
              <w:rPr>
                <w:color w:val="auto"/>
                <w:spacing w:val="111"/>
              </w:rPr>
              <w:t xml:space="preserve"> </w:t>
            </w:r>
            <w:r w:rsidRPr="00770CE1">
              <w:rPr>
                <w:color w:val="auto"/>
              </w:rPr>
              <w:t>пр</w:t>
            </w:r>
            <w:r w:rsidRPr="00770CE1">
              <w:rPr>
                <w:color w:val="auto"/>
                <w:spacing w:val="1"/>
              </w:rPr>
              <w:t>о</w:t>
            </w:r>
            <w:r w:rsidRPr="00770CE1">
              <w:rPr>
                <w:color w:val="auto"/>
                <w:spacing w:val="-1"/>
              </w:rPr>
              <w:t>г</w:t>
            </w:r>
            <w:r w:rsidRPr="00770CE1">
              <w:rPr>
                <w:color w:val="auto"/>
              </w:rPr>
              <w:t>ра</w:t>
            </w:r>
            <w:r w:rsidRPr="00770CE1">
              <w:rPr>
                <w:color w:val="auto"/>
                <w:spacing w:val="-1"/>
              </w:rPr>
              <w:t>м</w:t>
            </w:r>
            <w:r w:rsidRPr="00770CE1">
              <w:rPr>
                <w:color w:val="auto"/>
              </w:rPr>
              <w:t>м</w:t>
            </w:r>
            <w:r w:rsidRPr="00770CE1">
              <w:rPr>
                <w:color w:val="auto"/>
                <w:spacing w:val="112"/>
              </w:rPr>
              <w:t xml:space="preserve"> </w:t>
            </w:r>
            <w:r w:rsidRPr="00770CE1">
              <w:rPr>
                <w:color w:val="auto"/>
              </w:rPr>
              <w:t>по</w:t>
            </w:r>
            <w:r w:rsidRPr="00770CE1">
              <w:rPr>
                <w:color w:val="auto"/>
                <w:spacing w:val="111"/>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3"/>
              </w:rPr>
              <w:t>ь</w:t>
            </w:r>
            <w:r w:rsidRPr="00770CE1">
              <w:rPr>
                <w:color w:val="auto"/>
              </w:rPr>
              <w:t>ным п</w:t>
            </w:r>
            <w:r w:rsidRPr="00770CE1">
              <w:rPr>
                <w:color w:val="auto"/>
                <w:spacing w:val="1"/>
              </w:rPr>
              <w:t>р</w:t>
            </w:r>
            <w:r w:rsidRPr="00770CE1">
              <w:rPr>
                <w:color w:val="auto"/>
                <w:spacing w:val="-1"/>
              </w:rPr>
              <w:t>е</w:t>
            </w:r>
            <w:r w:rsidRPr="00770CE1">
              <w:rPr>
                <w:color w:val="auto"/>
              </w:rPr>
              <w:t>дме</w:t>
            </w:r>
            <w:r w:rsidRPr="00770CE1">
              <w:rPr>
                <w:color w:val="auto"/>
                <w:spacing w:val="-2"/>
              </w:rPr>
              <w:t>т</w:t>
            </w:r>
            <w:r w:rsidRPr="00770CE1">
              <w:rPr>
                <w:color w:val="auto"/>
              </w:rPr>
              <w:t>ам,</w:t>
            </w:r>
            <w:r w:rsidRPr="00770CE1">
              <w:rPr>
                <w:color w:val="auto"/>
                <w:spacing w:val="75"/>
              </w:rPr>
              <w:t xml:space="preserve"> </w:t>
            </w:r>
            <w:r w:rsidRPr="00770CE1">
              <w:rPr>
                <w:color w:val="auto"/>
              </w:rPr>
              <w:t>к</w:t>
            </w:r>
            <w:r w:rsidRPr="00770CE1">
              <w:rPr>
                <w:color w:val="auto"/>
                <w:spacing w:val="-2"/>
              </w:rPr>
              <w:t>у</w:t>
            </w:r>
            <w:r w:rsidRPr="00770CE1">
              <w:rPr>
                <w:color w:val="auto"/>
              </w:rPr>
              <w:t>рсам</w:t>
            </w:r>
            <w:r w:rsidRPr="00770CE1">
              <w:rPr>
                <w:color w:val="auto"/>
                <w:spacing w:val="73"/>
              </w:rPr>
              <w:t xml:space="preserve"> </w:t>
            </w:r>
            <w:r w:rsidRPr="00770CE1">
              <w:rPr>
                <w:color w:val="auto"/>
                <w:spacing w:val="1"/>
              </w:rPr>
              <w:t>по</w:t>
            </w:r>
            <w:r w:rsidRPr="00770CE1">
              <w:rPr>
                <w:color w:val="auto"/>
                <w:spacing w:val="75"/>
              </w:rPr>
              <w:t xml:space="preserve"> </w:t>
            </w:r>
            <w:r w:rsidRPr="00770CE1">
              <w:rPr>
                <w:color w:val="auto"/>
              </w:rPr>
              <w:t>выбору</w:t>
            </w:r>
            <w:r w:rsidRPr="00770CE1">
              <w:rPr>
                <w:color w:val="auto"/>
                <w:spacing w:val="73"/>
              </w:rPr>
              <w:t xml:space="preserve"> </w:t>
            </w:r>
            <w:r w:rsidRPr="00770CE1">
              <w:rPr>
                <w:color w:val="auto"/>
              </w:rPr>
              <w:t>и</w:t>
            </w:r>
            <w:r w:rsidRPr="00770CE1">
              <w:rPr>
                <w:color w:val="auto"/>
                <w:spacing w:val="77"/>
              </w:rPr>
              <w:t xml:space="preserve"> </w:t>
            </w:r>
            <w:r w:rsidRPr="00770CE1">
              <w:rPr>
                <w:color w:val="auto"/>
              </w:rPr>
              <w:t>фа</w:t>
            </w:r>
            <w:r w:rsidRPr="00770CE1">
              <w:rPr>
                <w:color w:val="auto"/>
                <w:spacing w:val="-1"/>
              </w:rPr>
              <w:t>к</w:t>
            </w:r>
            <w:r w:rsidRPr="00770CE1">
              <w:rPr>
                <w:color w:val="auto"/>
              </w:rPr>
              <w:t>у</w:t>
            </w:r>
            <w:r w:rsidRPr="00770CE1">
              <w:rPr>
                <w:color w:val="auto"/>
                <w:spacing w:val="-1"/>
              </w:rPr>
              <w:t>л</w:t>
            </w:r>
            <w:r w:rsidRPr="00770CE1">
              <w:rPr>
                <w:color w:val="auto"/>
              </w:rPr>
              <w:t>ьтативам</w:t>
            </w:r>
            <w:r w:rsidRPr="00770CE1">
              <w:rPr>
                <w:color w:val="auto"/>
                <w:spacing w:val="76"/>
              </w:rPr>
              <w:t xml:space="preserve"> </w:t>
            </w:r>
            <w:r w:rsidRPr="00770CE1">
              <w:rPr>
                <w:color w:val="auto"/>
                <w:spacing w:val="1"/>
              </w:rPr>
              <w:t>д</w:t>
            </w:r>
            <w:r w:rsidRPr="00770CE1">
              <w:rPr>
                <w:color w:val="auto"/>
              </w:rPr>
              <w:t>ля</w:t>
            </w:r>
            <w:r w:rsidRPr="00770CE1">
              <w:rPr>
                <w:color w:val="auto"/>
                <w:spacing w:val="73"/>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4"/>
              </w:rPr>
              <w:t>ь</w:t>
            </w:r>
            <w:r w:rsidRPr="00770CE1">
              <w:rPr>
                <w:color w:val="auto"/>
              </w:rPr>
              <w:t>ных о</w:t>
            </w:r>
            <w:r w:rsidRPr="00770CE1">
              <w:rPr>
                <w:color w:val="auto"/>
                <w:spacing w:val="1"/>
              </w:rPr>
              <w:t>р</w:t>
            </w:r>
            <w:r w:rsidRPr="00770CE1">
              <w:rPr>
                <w:color w:val="auto"/>
              </w:rPr>
              <w:t>га</w:t>
            </w:r>
            <w:r w:rsidRPr="00770CE1">
              <w:rPr>
                <w:color w:val="auto"/>
                <w:spacing w:val="-1"/>
              </w:rPr>
              <w:t>н</w:t>
            </w:r>
            <w:r w:rsidRPr="00770CE1">
              <w:rPr>
                <w:color w:val="auto"/>
              </w:rPr>
              <w:t>изаций»</w:t>
            </w:r>
            <w:r w:rsidRPr="00770CE1">
              <w:rPr>
                <w:color w:val="auto"/>
                <w:spacing w:val="17"/>
              </w:rPr>
              <w:t xml:space="preserve"> </w:t>
            </w:r>
            <w:r w:rsidRPr="00770CE1">
              <w:rPr>
                <w:color w:val="auto"/>
              </w:rPr>
              <w:t>(приказ</w:t>
            </w:r>
            <w:r w:rsidRPr="00770CE1">
              <w:rPr>
                <w:color w:val="auto"/>
                <w:spacing w:val="19"/>
              </w:rPr>
              <w:t xml:space="preserve"> </w:t>
            </w:r>
            <w:r w:rsidRPr="00770CE1">
              <w:rPr>
                <w:color w:val="auto"/>
              </w:rPr>
              <w:t>МОН</w:t>
            </w:r>
            <w:r w:rsidRPr="00770CE1">
              <w:rPr>
                <w:color w:val="auto"/>
                <w:spacing w:val="18"/>
              </w:rPr>
              <w:t xml:space="preserve"> </w:t>
            </w:r>
            <w:r w:rsidRPr="00770CE1">
              <w:rPr>
                <w:color w:val="auto"/>
              </w:rPr>
              <w:t>РК</w:t>
            </w:r>
            <w:r w:rsidRPr="00770CE1">
              <w:rPr>
                <w:color w:val="auto"/>
                <w:spacing w:val="19"/>
              </w:rPr>
              <w:t xml:space="preserve"> </w:t>
            </w:r>
            <w:r w:rsidRPr="00770CE1">
              <w:rPr>
                <w:color w:val="auto"/>
                <w:spacing w:val="1"/>
              </w:rPr>
              <w:t>о</w:t>
            </w:r>
            <w:r w:rsidRPr="00770CE1">
              <w:rPr>
                <w:color w:val="auto"/>
              </w:rPr>
              <w:t>т</w:t>
            </w:r>
            <w:r w:rsidRPr="00770CE1">
              <w:rPr>
                <w:color w:val="auto"/>
                <w:spacing w:val="16"/>
              </w:rPr>
              <w:t xml:space="preserve"> </w:t>
            </w:r>
            <w:r w:rsidRPr="00770CE1">
              <w:rPr>
                <w:color w:val="auto"/>
                <w:spacing w:val="1"/>
              </w:rPr>
              <w:t>3</w:t>
            </w:r>
            <w:r w:rsidRPr="00770CE1">
              <w:rPr>
                <w:color w:val="auto"/>
                <w:spacing w:val="19"/>
              </w:rPr>
              <w:t xml:space="preserve"> </w:t>
            </w:r>
            <w:r w:rsidRPr="00770CE1">
              <w:rPr>
                <w:color w:val="auto"/>
                <w:spacing w:val="-1"/>
              </w:rPr>
              <w:t>ап</w:t>
            </w:r>
            <w:r w:rsidRPr="00770CE1">
              <w:rPr>
                <w:color w:val="auto"/>
              </w:rPr>
              <w:t>реля</w:t>
            </w:r>
            <w:r w:rsidRPr="00770CE1">
              <w:rPr>
                <w:color w:val="auto"/>
                <w:spacing w:val="15"/>
              </w:rPr>
              <w:t xml:space="preserve"> </w:t>
            </w:r>
            <w:r w:rsidRPr="00770CE1">
              <w:rPr>
                <w:color w:val="auto"/>
                <w:spacing w:val="1"/>
              </w:rPr>
              <w:t>2</w:t>
            </w:r>
            <w:r w:rsidRPr="00770CE1">
              <w:rPr>
                <w:color w:val="auto"/>
              </w:rPr>
              <w:t>013</w:t>
            </w:r>
            <w:r w:rsidRPr="00770CE1">
              <w:rPr>
                <w:color w:val="auto"/>
                <w:spacing w:val="19"/>
              </w:rPr>
              <w:t xml:space="preserve"> </w:t>
            </w:r>
            <w:r w:rsidRPr="00770CE1">
              <w:rPr>
                <w:color w:val="auto"/>
                <w:spacing w:val="-1"/>
              </w:rPr>
              <w:t>г</w:t>
            </w:r>
            <w:r w:rsidRPr="00770CE1">
              <w:rPr>
                <w:color w:val="auto"/>
              </w:rPr>
              <w:t>ода</w:t>
            </w:r>
            <w:r w:rsidRPr="00770CE1">
              <w:rPr>
                <w:color w:val="auto"/>
                <w:spacing w:val="15"/>
              </w:rPr>
              <w:t xml:space="preserve"> </w:t>
            </w:r>
            <w:r w:rsidRPr="00770CE1">
              <w:rPr>
                <w:color w:val="auto"/>
                <w:spacing w:val="1"/>
              </w:rPr>
              <w:t>№</w:t>
            </w:r>
            <w:r w:rsidRPr="00770CE1">
              <w:rPr>
                <w:color w:val="auto"/>
                <w:spacing w:val="17"/>
              </w:rPr>
              <w:t xml:space="preserve"> </w:t>
            </w:r>
            <w:r w:rsidRPr="00770CE1">
              <w:rPr>
                <w:color w:val="auto"/>
              </w:rPr>
              <w:t>115;</w:t>
            </w:r>
          </w:p>
          <w:p w14:paraId="0540B59D" w14:textId="77777777" w:rsidR="00705D76" w:rsidRDefault="00705D76" w:rsidP="00705D76">
            <w:pPr>
              <w:pStyle w:val="15"/>
              <w:spacing w:line="240" w:lineRule="auto"/>
              <w:ind w:firstLine="0"/>
              <w:jc w:val="both"/>
              <w:rPr>
                <w:rFonts w:ascii="Times New Roman" w:eastAsia="BatangChe" w:hAnsi="Times New Roman" w:cs="Times New Roman"/>
                <w:sz w:val="24"/>
                <w:szCs w:val="24"/>
              </w:rPr>
            </w:pPr>
          </w:p>
          <w:p w14:paraId="0BFA3DCF" w14:textId="76B76CB7" w:rsidR="00705D76" w:rsidRPr="00705D76" w:rsidRDefault="00705D76" w:rsidP="00705D76">
            <w:pPr>
              <w:pStyle w:val="15"/>
              <w:spacing w:line="240" w:lineRule="auto"/>
              <w:jc w:val="both"/>
              <w:rPr>
                <w:rFonts w:ascii="Times New Roman" w:eastAsia="BatangChe" w:hAnsi="Times New Roman" w:cs="Times New Roman"/>
                <w:sz w:val="24"/>
                <w:szCs w:val="24"/>
              </w:rPr>
            </w:pPr>
            <w:r w:rsidRPr="001D3662">
              <w:rPr>
                <w:rFonts w:ascii="Times New Roman" w:eastAsia="BatangChe" w:hAnsi="Times New Roman" w:cs="Times New Roman"/>
                <w:sz w:val="24"/>
                <w:szCs w:val="24"/>
              </w:rPr>
              <w:t xml:space="preserve">Учебный план рассчитан </w:t>
            </w:r>
            <w:r>
              <w:rPr>
                <w:rFonts w:ascii="Times New Roman" w:eastAsia="BatangChe" w:hAnsi="Times New Roman" w:cs="Times New Roman"/>
                <w:sz w:val="24"/>
                <w:szCs w:val="24"/>
              </w:rPr>
              <w:t xml:space="preserve">на пятидневную учебную неделю. </w:t>
            </w:r>
          </w:p>
          <w:p w14:paraId="3781BF2C" w14:textId="77777777" w:rsidR="00705D76" w:rsidRDefault="00705D76" w:rsidP="00705D76">
            <w:pPr>
              <w:jc w:val="both"/>
              <w:rPr>
                <w:b/>
                <w:color w:val="FF0000"/>
              </w:rPr>
            </w:pPr>
          </w:p>
          <w:p w14:paraId="314C8934" w14:textId="77777777" w:rsidR="00725980" w:rsidRPr="00725980" w:rsidRDefault="00725980" w:rsidP="00725980">
            <w:pPr>
              <w:spacing w:line="276" w:lineRule="auto"/>
              <w:jc w:val="both"/>
              <w:rPr>
                <w:color w:val="000000"/>
                <w:lang w:eastAsia="en-US"/>
              </w:rPr>
            </w:pPr>
            <w:r w:rsidRPr="00725980">
              <w:rPr>
                <w:color w:val="000000"/>
                <w:lang w:eastAsia="en-US"/>
              </w:rPr>
              <w:t>(Прилагаются копии рабочих учебных планов)</w:t>
            </w:r>
          </w:p>
          <w:p w14:paraId="60385918" w14:textId="6A06C163" w:rsidR="00725980" w:rsidRPr="00725980" w:rsidRDefault="00725980" w:rsidP="00725980">
            <w:pPr>
              <w:ind w:firstLine="709"/>
              <w:jc w:val="both"/>
              <w:rPr>
                <w:rFonts w:eastAsia="BatangChe"/>
                <w:color w:val="000000" w:themeColor="text1"/>
                <w:lang w:eastAsia="en-US"/>
              </w:rPr>
            </w:pPr>
            <w:r w:rsidRPr="00725980">
              <w:rPr>
                <w:b/>
                <w:color w:val="00B050"/>
                <w:lang w:eastAsia="en-US"/>
              </w:rPr>
              <w:t>Расписание уроков</w:t>
            </w:r>
            <w:r w:rsidRPr="00725980">
              <w:rPr>
                <w:color w:val="00B050"/>
                <w:lang w:eastAsia="en-US"/>
              </w:rPr>
              <w:t xml:space="preserve"> </w:t>
            </w:r>
            <w:r w:rsidRPr="00725980">
              <w:rPr>
                <w:color w:val="000000" w:themeColor="text1"/>
                <w:lang w:eastAsia="en-US"/>
              </w:rPr>
              <w:t xml:space="preserve">составлено в соответствии с требованиями ГОСО и </w:t>
            </w:r>
            <w:r>
              <w:rPr>
                <w:color w:val="000000" w:themeColor="text1"/>
                <w:lang w:eastAsia="en-US"/>
              </w:rPr>
              <w:t xml:space="preserve">рабочими </w:t>
            </w:r>
            <w:r w:rsidRPr="00725980">
              <w:rPr>
                <w:color w:val="000000" w:themeColor="text1"/>
                <w:lang w:eastAsia="en-US"/>
              </w:rPr>
              <w:t xml:space="preserve">учебными планами </w:t>
            </w:r>
            <w:r>
              <w:rPr>
                <w:color w:val="000000" w:themeColor="text1"/>
                <w:lang w:eastAsia="en-US"/>
              </w:rPr>
              <w:t xml:space="preserve">начального, </w:t>
            </w:r>
            <w:r w:rsidRPr="00725980">
              <w:rPr>
                <w:color w:val="000000" w:themeColor="text1"/>
                <w:lang w:eastAsia="en-US"/>
              </w:rPr>
              <w:t xml:space="preserve">основного среднего, общего среднего образования, утвержденными директором школы. </w:t>
            </w:r>
            <w:r w:rsidRPr="00725980">
              <w:rPr>
                <w:rFonts w:eastAsia="BatangChe"/>
                <w:color w:val="000000" w:themeColor="text1"/>
                <w:lang w:eastAsia="en-US"/>
              </w:rPr>
              <w:t xml:space="preserve">При составлении расписания учтены: </w:t>
            </w:r>
          </w:p>
          <w:p w14:paraId="6CBED950" w14:textId="77777777" w:rsidR="00725980" w:rsidRPr="00725980" w:rsidRDefault="00725980" w:rsidP="006F7CBA">
            <w:pPr>
              <w:numPr>
                <w:ilvl w:val="0"/>
                <w:numId w:val="3"/>
              </w:numPr>
              <w:spacing w:after="200" w:line="276" w:lineRule="auto"/>
              <w:jc w:val="both"/>
              <w:rPr>
                <w:rFonts w:eastAsia="BatangChe"/>
                <w:color w:val="000000" w:themeColor="text1"/>
                <w:lang w:eastAsia="en-US"/>
              </w:rPr>
            </w:pPr>
            <w:r w:rsidRPr="00725980">
              <w:rPr>
                <w:rFonts w:eastAsia="BatangChe"/>
                <w:lang w:eastAsia="en-US"/>
              </w:rPr>
              <w:lastRenderedPageBreak/>
              <w:t>нормы</w:t>
            </w:r>
            <w:r w:rsidRPr="00725980">
              <w:rPr>
                <w:rFonts w:eastAsia="BatangChe"/>
                <w:spacing w:val="28"/>
                <w:lang w:eastAsia="en-US"/>
              </w:rPr>
              <w:t xml:space="preserve"> </w:t>
            </w:r>
            <w:r w:rsidRPr="00725980">
              <w:rPr>
                <w:rFonts w:eastAsia="BatangChe"/>
                <w:spacing w:val="-2"/>
                <w:lang w:eastAsia="en-US"/>
              </w:rPr>
              <w:t>у</w:t>
            </w:r>
            <w:r w:rsidRPr="00725980">
              <w:rPr>
                <w:rFonts w:eastAsia="BatangChe"/>
                <w:lang w:eastAsia="en-US"/>
              </w:rPr>
              <w:t>че</w:t>
            </w:r>
            <w:r w:rsidRPr="00725980">
              <w:rPr>
                <w:rFonts w:eastAsia="BatangChe"/>
                <w:spacing w:val="1"/>
                <w:lang w:eastAsia="en-US"/>
              </w:rPr>
              <w:t>б</w:t>
            </w:r>
            <w:r w:rsidRPr="00725980">
              <w:rPr>
                <w:rFonts w:eastAsia="BatangChe"/>
                <w:lang w:eastAsia="en-US"/>
              </w:rPr>
              <w:t>н</w:t>
            </w:r>
            <w:r w:rsidRPr="00725980">
              <w:rPr>
                <w:rFonts w:eastAsia="BatangChe"/>
                <w:spacing w:val="-1"/>
                <w:lang w:eastAsia="en-US"/>
              </w:rPr>
              <w:t>ы</w:t>
            </w:r>
            <w:r w:rsidRPr="00725980">
              <w:rPr>
                <w:rFonts w:eastAsia="BatangChe"/>
                <w:lang w:eastAsia="en-US"/>
              </w:rPr>
              <w:t>х</w:t>
            </w:r>
            <w:r w:rsidRPr="00725980">
              <w:rPr>
                <w:rFonts w:eastAsia="BatangChe"/>
                <w:spacing w:val="29"/>
                <w:lang w:eastAsia="en-US"/>
              </w:rPr>
              <w:t xml:space="preserve"> </w:t>
            </w:r>
            <w:r w:rsidRPr="00725980">
              <w:rPr>
                <w:rFonts w:eastAsia="BatangChe"/>
                <w:lang w:eastAsia="en-US"/>
              </w:rPr>
              <w:t>ч</w:t>
            </w:r>
            <w:r w:rsidRPr="00725980">
              <w:rPr>
                <w:rFonts w:eastAsia="BatangChe"/>
                <w:spacing w:val="-1"/>
                <w:lang w:eastAsia="en-US"/>
              </w:rPr>
              <w:t>а</w:t>
            </w:r>
            <w:r w:rsidRPr="00725980">
              <w:rPr>
                <w:rFonts w:eastAsia="BatangChe"/>
                <w:lang w:eastAsia="en-US"/>
              </w:rPr>
              <w:t>сов</w:t>
            </w:r>
            <w:r w:rsidRPr="00725980">
              <w:rPr>
                <w:rFonts w:eastAsia="BatangChe"/>
                <w:spacing w:val="26"/>
                <w:lang w:eastAsia="en-US"/>
              </w:rPr>
              <w:t xml:space="preserve"> </w:t>
            </w:r>
            <w:r w:rsidRPr="00725980">
              <w:rPr>
                <w:rFonts w:eastAsia="BatangChe"/>
                <w:spacing w:val="-1"/>
                <w:lang w:eastAsia="en-US"/>
              </w:rPr>
              <w:t>п</w:t>
            </w:r>
            <w:r w:rsidRPr="00725980">
              <w:rPr>
                <w:rFonts w:eastAsia="BatangChe"/>
                <w:lang w:eastAsia="en-US"/>
              </w:rPr>
              <w:t>о п</w:t>
            </w:r>
            <w:r w:rsidRPr="00725980">
              <w:rPr>
                <w:rFonts w:eastAsia="BatangChe"/>
                <w:spacing w:val="1"/>
                <w:lang w:eastAsia="en-US"/>
              </w:rPr>
              <w:t>р</w:t>
            </w:r>
            <w:r w:rsidRPr="00725980">
              <w:rPr>
                <w:rFonts w:eastAsia="BatangChe"/>
                <w:spacing w:val="-1"/>
                <w:lang w:eastAsia="en-US"/>
              </w:rPr>
              <w:t>е</w:t>
            </w:r>
            <w:r w:rsidRPr="00725980">
              <w:rPr>
                <w:rFonts w:eastAsia="BatangChe"/>
                <w:lang w:eastAsia="en-US"/>
              </w:rPr>
              <w:t>дме</w:t>
            </w:r>
            <w:r w:rsidRPr="00725980">
              <w:rPr>
                <w:rFonts w:eastAsia="BatangChe"/>
                <w:spacing w:val="-1"/>
                <w:lang w:eastAsia="en-US"/>
              </w:rPr>
              <w:t>т</w:t>
            </w:r>
            <w:r w:rsidRPr="00725980">
              <w:rPr>
                <w:rFonts w:eastAsia="BatangChe"/>
                <w:lang w:eastAsia="en-US"/>
              </w:rPr>
              <w:t>ам</w:t>
            </w:r>
            <w:r w:rsidRPr="00725980">
              <w:rPr>
                <w:rFonts w:eastAsia="BatangChe"/>
                <w:spacing w:val="1"/>
                <w:lang w:eastAsia="en-US"/>
              </w:rPr>
              <w:t xml:space="preserve"> </w:t>
            </w:r>
            <w:r w:rsidRPr="00725980">
              <w:rPr>
                <w:rFonts w:eastAsia="BatangChe"/>
                <w:lang w:eastAsia="en-US"/>
              </w:rPr>
              <w:t>в каждом</w:t>
            </w:r>
            <w:r w:rsidRPr="00725980">
              <w:rPr>
                <w:rFonts w:eastAsia="BatangChe"/>
                <w:spacing w:val="2"/>
                <w:lang w:eastAsia="en-US"/>
              </w:rPr>
              <w:t xml:space="preserve"> </w:t>
            </w:r>
            <w:r w:rsidRPr="00725980">
              <w:rPr>
                <w:rFonts w:eastAsia="BatangChe"/>
                <w:lang w:eastAsia="en-US"/>
              </w:rPr>
              <w:t>классе</w:t>
            </w:r>
          </w:p>
          <w:p w14:paraId="70A3CBF8" w14:textId="77777777" w:rsidR="00725980" w:rsidRPr="00725980" w:rsidRDefault="00725980" w:rsidP="006F7CBA">
            <w:pPr>
              <w:numPr>
                <w:ilvl w:val="0"/>
                <w:numId w:val="3"/>
              </w:numPr>
              <w:spacing w:after="200" w:line="276" w:lineRule="auto"/>
              <w:jc w:val="both"/>
              <w:rPr>
                <w:rFonts w:eastAsia="BatangChe"/>
                <w:color w:val="000000" w:themeColor="text1"/>
                <w:lang w:eastAsia="en-US"/>
              </w:rPr>
            </w:pPr>
            <w:r w:rsidRPr="00725980">
              <w:rPr>
                <w:rFonts w:eastAsia="BatangChe"/>
                <w:lang w:eastAsia="en-US"/>
              </w:rPr>
              <w:t>мат</w:t>
            </w:r>
            <w:r w:rsidRPr="00725980">
              <w:rPr>
                <w:rFonts w:eastAsia="BatangChe"/>
                <w:spacing w:val="-1"/>
                <w:lang w:eastAsia="en-US"/>
              </w:rPr>
              <w:t>е</w:t>
            </w:r>
            <w:r w:rsidRPr="00725980">
              <w:rPr>
                <w:rFonts w:eastAsia="BatangChe"/>
                <w:lang w:eastAsia="en-US"/>
              </w:rPr>
              <w:t>риал</w:t>
            </w:r>
            <w:r w:rsidRPr="00725980">
              <w:rPr>
                <w:rFonts w:eastAsia="BatangChe"/>
                <w:spacing w:val="-1"/>
                <w:lang w:eastAsia="en-US"/>
              </w:rPr>
              <w:t>ь</w:t>
            </w:r>
            <w:r w:rsidRPr="00725980">
              <w:rPr>
                <w:rFonts w:eastAsia="BatangChe"/>
                <w:lang w:eastAsia="en-US"/>
              </w:rPr>
              <w:t>н</w:t>
            </w:r>
            <w:r w:rsidRPr="00725980">
              <w:rPr>
                <w:rFonts w:eastAsia="BatangChe"/>
                <w:spacing w:val="4"/>
                <w:lang w:eastAsia="en-US"/>
              </w:rPr>
              <w:t>о</w:t>
            </w:r>
            <w:r w:rsidRPr="00725980">
              <w:rPr>
                <w:rFonts w:eastAsia="BatangChe"/>
                <w:lang w:eastAsia="en-US"/>
              </w:rPr>
              <w:t>-</w:t>
            </w:r>
            <w:r w:rsidRPr="00725980">
              <w:rPr>
                <w:rFonts w:eastAsia="BatangChe"/>
                <w:spacing w:val="-1"/>
                <w:lang w:eastAsia="en-US"/>
              </w:rPr>
              <w:t>т</w:t>
            </w:r>
            <w:r w:rsidRPr="00725980">
              <w:rPr>
                <w:rFonts w:eastAsia="BatangChe"/>
                <w:lang w:eastAsia="en-US"/>
              </w:rPr>
              <w:t>е</w:t>
            </w:r>
            <w:r w:rsidRPr="00725980">
              <w:rPr>
                <w:rFonts w:eastAsia="BatangChe"/>
                <w:spacing w:val="-2"/>
                <w:lang w:eastAsia="en-US"/>
              </w:rPr>
              <w:t>х</w:t>
            </w:r>
            <w:r w:rsidRPr="00725980">
              <w:rPr>
                <w:rFonts w:eastAsia="BatangChe"/>
                <w:lang w:eastAsia="en-US"/>
              </w:rPr>
              <w:t>ничес</w:t>
            </w:r>
            <w:r w:rsidRPr="00725980">
              <w:rPr>
                <w:rFonts w:eastAsia="BatangChe"/>
                <w:spacing w:val="-1"/>
                <w:lang w:eastAsia="en-US"/>
              </w:rPr>
              <w:t>кая</w:t>
            </w:r>
            <w:r w:rsidRPr="00725980">
              <w:rPr>
                <w:rFonts w:eastAsia="BatangChe"/>
                <w:spacing w:val="1"/>
                <w:lang w:eastAsia="en-US"/>
              </w:rPr>
              <w:t xml:space="preserve"> </w:t>
            </w:r>
            <w:r w:rsidRPr="00725980">
              <w:rPr>
                <w:rFonts w:eastAsia="BatangChe"/>
                <w:lang w:eastAsia="en-US"/>
              </w:rPr>
              <w:t>ба</w:t>
            </w:r>
            <w:r w:rsidRPr="00725980">
              <w:rPr>
                <w:rFonts w:eastAsia="BatangChe"/>
                <w:spacing w:val="-1"/>
                <w:lang w:eastAsia="en-US"/>
              </w:rPr>
              <w:t>з</w:t>
            </w:r>
            <w:r w:rsidRPr="00725980">
              <w:rPr>
                <w:rFonts w:eastAsia="BatangChe"/>
                <w:lang w:eastAsia="en-US"/>
              </w:rPr>
              <w:t>а</w:t>
            </w:r>
            <w:r w:rsidRPr="00725980">
              <w:rPr>
                <w:rFonts w:eastAsia="BatangChe"/>
                <w:spacing w:val="2"/>
                <w:lang w:eastAsia="en-US"/>
              </w:rPr>
              <w:t xml:space="preserve"> </w:t>
            </w:r>
            <w:r w:rsidRPr="00725980">
              <w:rPr>
                <w:rFonts w:eastAsia="BatangChe"/>
                <w:spacing w:val="1"/>
                <w:lang w:eastAsia="en-US"/>
              </w:rPr>
              <w:t>и</w:t>
            </w:r>
            <w:r w:rsidRPr="00725980">
              <w:rPr>
                <w:rFonts w:eastAsia="BatangChe"/>
                <w:lang w:eastAsia="en-US"/>
              </w:rPr>
              <w:t xml:space="preserve"> кадровых</w:t>
            </w:r>
            <w:r w:rsidRPr="00725980">
              <w:rPr>
                <w:rFonts w:eastAsia="BatangChe"/>
                <w:spacing w:val="1"/>
                <w:lang w:eastAsia="en-US"/>
              </w:rPr>
              <w:t xml:space="preserve"> </w:t>
            </w:r>
            <w:r w:rsidRPr="00725980">
              <w:rPr>
                <w:rFonts w:eastAsia="BatangChe"/>
                <w:lang w:eastAsia="en-US"/>
              </w:rPr>
              <w:t>рес</w:t>
            </w:r>
            <w:r w:rsidRPr="00725980">
              <w:rPr>
                <w:rFonts w:eastAsia="BatangChe"/>
                <w:spacing w:val="-4"/>
                <w:lang w:eastAsia="en-US"/>
              </w:rPr>
              <w:t>у</w:t>
            </w:r>
            <w:r w:rsidRPr="00725980">
              <w:rPr>
                <w:rFonts w:eastAsia="BatangChe"/>
                <w:lang w:eastAsia="en-US"/>
              </w:rPr>
              <w:t>рсов шк</w:t>
            </w:r>
            <w:r w:rsidRPr="00725980">
              <w:rPr>
                <w:rFonts w:eastAsia="BatangChe"/>
                <w:spacing w:val="1"/>
                <w:lang w:eastAsia="en-US"/>
              </w:rPr>
              <w:t>о</w:t>
            </w:r>
            <w:r w:rsidRPr="00725980">
              <w:rPr>
                <w:rFonts w:eastAsia="BatangChe"/>
                <w:spacing w:val="-1"/>
                <w:lang w:eastAsia="en-US"/>
              </w:rPr>
              <w:t>л</w:t>
            </w:r>
            <w:r w:rsidRPr="00725980">
              <w:rPr>
                <w:rFonts w:eastAsia="BatangChe"/>
                <w:spacing w:val="1"/>
                <w:lang w:eastAsia="en-US"/>
              </w:rPr>
              <w:t>ы</w:t>
            </w:r>
            <w:r w:rsidRPr="00725980">
              <w:rPr>
                <w:rFonts w:eastAsia="BatangChe"/>
                <w:lang w:eastAsia="en-US"/>
              </w:rPr>
              <w:t>.</w:t>
            </w:r>
            <w:r w:rsidRPr="00725980">
              <w:rPr>
                <w:rFonts w:eastAsia="BatangChe"/>
                <w:spacing w:val="179"/>
                <w:lang w:eastAsia="en-US"/>
              </w:rPr>
              <w:t xml:space="preserve"> </w:t>
            </w:r>
          </w:p>
          <w:p w14:paraId="56D4D750" w14:textId="77777777" w:rsidR="00725980" w:rsidRPr="00725980" w:rsidRDefault="00725980" w:rsidP="006F7CBA">
            <w:pPr>
              <w:numPr>
                <w:ilvl w:val="0"/>
                <w:numId w:val="3"/>
              </w:numPr>
              <w:spacing w:after="200" w:line="276" w:lineRule="auto"/>
              <w:jc w:val="both"/>
              <w:rPr>
                <w:rFonts w:eastAsia="BatangChe"/>
                <w:color w:val="000000" w:themeColor="text1"/>
                <w:lang w:eastAsia="en-US"/>
              </w:rPr>
            </w:pPr>
            <w:r w:rsidRPr="00725980">
              <w:rPr>
                <w:rFonts w:eastAsia="BatangChe"/>
                <w:spacing w:val="1"/>
                <w:lang w:eastAsia="en-US"/>
              </w:rPr>
              <w:t>д</w:t>
            </w:r>
            <w:r w:rsidRPr="00725980">
              <w:rPr>
                <w:rFonts w:eastAsia="BatangChe"/>
                <w:lang w:eastAsia="en-US"/>
              </w:rPr>
              <w:t>ина</w:t>
            </w:r>
            <w:r w:rsidRPr="00725980">
              <w:rPr>
                <w:rFonts w:eastAsia="BatangChe"/>
                <w:spacing w:val="-1"/>
                <w:lang w:eastAsia="en-US"/>
              </w:rPr>
              <w:t>м</w:t>
            </w:r>
            <w:r w:rsidRPr="00725980">
              <w:rPr>
                <w:rFonts w:eastAsia="BatangChe"/>
                <w:lang w:eastAsia="en-US"/>
              </w:rPr>
              <w:t>ика</w:t>
            </w:r>
            <w:r w:rsidRPr="00725980">
              <w:rPr>
                <w:rFonts w:eastAsia="BatangChe"/>
                <w:spacing w:val="178"/>
                <w:lang w:eastAsia="en-US"/>
              </w:rPr>
              <w:t xml:space="preserve"> </w:t>
            </w:r>
            <w:r w:rsidRPr="00725980">
              <w:rPr>
                <w:rFonts w:eastAsia="BatangChe"/>
                <w:spacing w:val="-2"/>
                <w:lang w:eastAsia="en-US"/>
              </w:rPr>
              <w:t>у</w:t>
            </w:r>
            <w:r w:rsidRPr="00725980">
              <w:rPr>
                <w:rFonts w:eastAsia="BatangChe"/>
                <w:lang w:eastAsia="en-US"/>
              </w:rPr>
              <w:t>мственн</w:t>
            </w:r>
            <w:r w:rsidRPr="00725980">
              <w:rPr>
                <w:rFonts w:eastAsia="BatangChe"/>
                <w:spacing w:val="-1"/>
                <w:lang w:eastAsia="en-US"/>
              </w:rPr>
              <w:t>о</w:t>
            </w:r>
            <w:r w:rsidRPr="00725980">
              <w:rPr>
                <w:rFonts w:eastAsia="BatangChe"/>
                <w:lang w:eastAsia="en-US"/>
              </w:rPr>
              <w:t>й</w:t>
            </w:r>
            <w:r w:rsidRPr="00725980">
              <w:rPr>
                <w:rFonts w:eastAsia="BatangChe"/>
                <w:spacing w:val="180"/>
                <w:lang w:eastAsia="en-US"/>
              </w:rPr>
              <w:t xml:space="preserve"> </w:t>
            </w:r>
            <w:r w:rsidRPr="00725980">
              <w:rPr>
                <w:rFonts w:eastAsia="BatangChe"/>
                <w:lang w:eastAsia="en-US"/>
              </w:rPr>
              <w:t>ра</w:t>
            </w:r>
            <w:r w:rsidRPr="00725980">
              <w:rPr>
                <w:rFonts w:eastAsia="BatangChe"/>
                <w:spacing w:val="-2"/>
                <w:lang w:eastAsia="en-US"/>
              </w:rPr>
              <w:t>б</w:t>
            </w:r>
            <w:r w:rsidRPr="00725980">
              <w:rPr>
                <w:rFonts w:eastAsia="BatangChe"/>
                <w:lang w:eastAsia="en-US"/>
              </w:rPr>
              <w:t>отос</w:t>
            </w:r>
            <w:r w:rsidRPr="00725980">
              <w:rPr>
                <w:rFonts w:eastAsia="BatangChe"/>
                <w:spacing w:val="-1"/>
                <w:lang w:eastAsia="en-US"/>
              </w:rPr>
              <w:t>п</w:t>
            </w:r>
            <w:r w:rsidRPr="00725980">
              <w:rPr>
                <w:rFonts w:eastAsia="BatangChe"/>
                <w:lang w:eastAsia="en-US"/>
              </w:rPr>
              <w:t>осо</w:t>
            </w:r>
            <w:r w:rsidRPr="00725980">
              <w:rPr>
                <w:rFonts w:eastAsia="BatangChe"/>
                <w:spacing w:val="-1"/>
                <w:lang w:eastAsia="en-US"/>
              </w:rPr>
              <w:t>бн</w:t>
            </w:r>
            <w:r w:rsidRPr="00725980">
              <w:rPr>
                <w:rFonts w:eastAsia="BatangChe"/>
                <w:lang w:eastAsia="en-US"/>
              </w:rPr>
              <w:t>ости о</w:t>
            </w:r>
            <w:r w:rsidRPr="00725980">
              <w:rPr>
                <w:rFonts w:eastAsia="BatangChe"/>
                <w:spacing w:val="1"/>
                <w:lang w:eastAsia="en-US"/>
              </w:rPr>
              <w:t>б</w:t>
            </w:r>
            <w:r w:rsidRPr="00725980">
              <w:rPr>
                <w:rFonts w:eastAsia="BatangChe"/>
                <w:spacing w:val="-1"/>
                <w:lang w:eastAsia="en-US"/>
              </w:rPr>
              <w:t>у</w:t>
            </w:r>
            <w:r w:rsidRPr="00725980">
              <w:rPr>
                <w:rFonts w:eastAsia="BatangChe"/>
                <w:lang w:eastAsia="en-US"/>
              </w:rPr>
              <w:t>чающ</w:t>
            </w:r>
            <w:r w:rsidRPr="00725980">
              <w:rPr>
                <w:rFonts w:eastAsia="BatangChe"/>
                <w:spacing w:val="-1"/>
                <w:lang w:eastAsia="en-US"/>
              </w:rPr>
              <w:t>и</w:t>
            </w:r>
            <w:r w:rsidRPr="00725980">
              <w:rPr>
                <w:rFonts w:eastAsia="BatangChe"/>
                <w:spacing w:val="1"/>
                <w:lang w:eastAsia="en-US"/>
              </w:rPr>
              <w:t>х</w:t>
            </w:r>
            <w:r w:rsidRPr="00725980">
              <w:rPr>
                <w:rFonts w:eastAsia="BatangChe"/>
                <w:lang w:eastAsia="en-US"/>
              </w:rPr>
              <w:t>ся</w:t>
            </w:r>
            <w:r w:rsidRPr="00725980">
              <w:rPr>
                <w:rFonts w:eastAsia="BatangChe"/>
                <w:spacing w:val="63"/>
                <w:lang w:eastAsia="en-US"/>
              </w:rPr>
              <w:t xml:space="preserve"> </w:t>
            </w:r>
            <w:r w:rsidRPr="00725980">
              <w:rPr>
                <w:rFonts w:eastAsia="BatangChe"/>
                <w:spacing w:val="1"/>
                <w:lang w:eastAsia="en-US"/>
              </w:rPr>
              <w:t>в</w:t>
            </w:r>
            <w:r w:rsidRPr="00725980">
              <w:rPr>
                <w:rFonts w:eastAsia="BatangChe"/>
                <w:spacing w:val="65"/>
                <w:lang w:eastAsia="en-US"/>
              </w:rPr>
              <w:t xml:space="preserve"> </w:t>
            </w:r>
            <w:r w:rsidRPr="00725980">
              <w:rPr>
                <w:rFonts w:eastAsia="BatangChe"/>
                <w:lang w:eastAsia="en-US"/>
              </w:rPr>
              <w:t>те</w:t>
            </w:r>
            <w:r w:rsidRPr="00725980">
              <w:rPr>
                <w:rFonts w:eastAsia="BatangChe"/>
                <w:spacing w:val="-1"/>
                <w:lang w:eastAsia="en-US"/>
              </w:rPr>
              <w:t>ч</w:t>
            </w:r>
            <w:r w:rsidRPr="00725980">
              <w:rPr>
                <w:rFonts w:eastAsia="BatangChe"/>
                <w:lang w:eastAsia="en-US"/>
              </w:rPr>
              <w:t>ение</w:t>
            </w:r>
            <w:r w:rsidRPr="00725980">
              <w:rPr>
                <w:rFonts w:eastAsia="BatangChe"/>
                <w:spacing w:val="65"/>
                <w:lang w:eastAsia="en-US"/>
              </w:rPr>
              <w:t xml:space="preserve"> </w:t>
            </w:r>
            <w:r w:rsidRPr="00725980">
              <w:rPr>
                <w:rFonts w:eastAsia="BatangChe"/>
                <w:lang w:eastAsia="en-US"/>
              </w:rPr>
              <w:t>дня</w:t>
            </w:r>
            <w:r w:rsidRPr="00725980">
              <w:rPr>
                <w:rFonts w:eastAsia="BatangChe"/>
                <w:spacing w:val="64"/>
                <w:lang w:eastAsia="en-US"/>
              </w:rPr>
              <w:t xml:space="preserve"> </w:t>
            </w:r>
            <w:r w:rsidRPr="00725980">
              <w:rPr>
                <w:rFonts w:eastAsia="BatangChe"/>
                <w:lang w:eastAsia="en-US"/>
              </w:rPr>
              <w:t>и</w:t>
            </w:r>
            <w:r w:rsidRPr="00725980">
              <w:rPr>
                <w:rFonts w:eastAsia="BatangChe"/>
                <w:spacing w:val="65"/>
                <w:lang w:eastAsia="en-US"/>
              </w:rPr>
              <w:t xml:space="preserve"> </w:t>
            </w:r>
            <w:r w:rsidRPr="00725980">
              <w:rPr>
                <w:rFonts w:eastAsia="BatangChe"/>
                <w:lang w:eastAsia="en-US"/>
              </w:rPr>
              <w:t>недели на основании</w:t>
            </w:r>
            <w:r w:rsidRPr="00725980">
              <w:rPr>
                <w:rFonts w:eastAsia="BatangChe"/>
                <w:spacing w:val="66"/>
                <w:lang w:eastAsia="en-US"/>
              </w:rPr>
              <w:t xml:space="preserve"> </w:t>
            </w:r>
            <w:r w:rsidRPr="00725980">
              <w:rPr>
                <w:rFonts w:eastAsia="BatangChe"/>
                <w:spacing w:val="-1"/>
                <w:lang w:eastAsia="en-US"/>
              </w:rPr>
              <w:t>та</w:t>
            </w:r>
            <w:r w:rsidRPr="00725980">
              <w:rPr>
                <w:rFonts w:eastAsia="BatangChe"/>
                <w:lang w:eastAsia="en-US"/>
              </w:rPr>
              <w:t>бл</w:t>
            </w:r>
            <w:r w:rsidRPr="00725980">
              <w:rPr>
                <w:rFonts w:eastAsia="BatangChe"/>
                <w:spacing w:val="-1"/>
                <w:lang w:eastAsia="en-US"/>
              </w:rPr>
              <w:t>и</w:t>
            </w:r>
            <w:r w:rsidRPr="00725980">
              <w:rPr>
                <w:rFonts w:eastAsia="BatangChe"/>
                <w:lang w:eastAsia="en-US"/>
              </w:rPr>
              <w:t>цы</w:t>
            </w:r>
            <w:r w:rsidRPr="00725980">
              <w:rPr>
                <w:rFonts w:eastAsia="BatangChe"/>
                <w:spacing w:val="63"/>
                <w:lang w:eastAsia="en-US"/>
              </w:rPr>
              <w:t xml:space="preserve"> </w:t>
            </w:r>
            <w:r w:rsidRPr="00725980">
              <w:rPr>
                <w:rFonts w:eastAsia="BatangChe"/>
                <w:spacing w:val="1"/>
                <w:lang w:eastAsia="en-US"/>
              </w:rPr>
              <w:t>р</w:t>
            </w:r>
            <w:r w:rsidRPr="00725980">
              <w:rPr>
                <w:rFonts w:eastAsia="BatangChe"/>
                <w:lang w:eastAsia="en-US"/>
              </w:rPr>
              <w:t>ан</w:t>
            </w:r>
            <w:r w:rsidRPr="00725980">
              <w:rPr>
                <w:rFonts w:eastAsia="BatangChe"/>
                <w:spacing w:val="-1"/>
                <w:lang w:eastAsia="en-US"/>
              </w:rPr>
              <w:t>жи</w:t>
            </w:r>
            <w:r w:rsidRPr="00725980">
              <w:rPr>
                <w:rFonts w:eastAsia="BatangChe"/>
                <w:lang w:eastAsia="en-US"/>
              </w:rPr>
              <w:t>р</w:t>
            </w:r>
            <w:r w:rsidRPr="00725980">
              <w:rPr>
                <w:rFonts w:eastAsia="BatangChe"/>
                <w:spacing w:val="1"/>
                <w:lang w:eastAsia="en-US"/>
              </w:rPr>
              <w:t>о</w:t>
            </w:r>
            <w:r w:rsidRPr="00725980">
              <w:rPr>
                <w:rFonts w:eastAsia="BatangChe"/>
                <w:lang w:eastAsia="en-US"/>
              </w:rPr>
              <w:t>в</w:t>
            </w:r>
            <w:r w:rsidRPr="00725980">
              <w:rPr>
                <w:rFonts w:eastAsia="BatangChe"/>
                <w:spacing w:val="-1"/>
                <w:lang w:eastAsia="en-US"/>
              </w:rPr>
              <w:t>а</w:t>
            </w:r>
            <w:r w:rsidRPr="00725980">
              <w:rPr>
                <w:rFonts w:eastAsia="BatangChe"/>
                <w:lang w:eastAsia="en-US"/>
              </w:rPr>
              <w:t>ния п</w:t>
            </w:r>
            <w:r w:rsidRPr="00725980">
              <w:rPr>
                <w:rFonts w:eastAsia="BatangChe"/>
                <w:spacing w:val="1"/>
                <w:lang w:eastAsia="en-US"/>
              </w:rPr>
              <w:t>р</w:t>
            </w:r>
            <w:r w:rsidRPr="00725980">
              <w:rPr>
                <w:rFonts w:eastAsia="BatangChe"/>
                <w:spacing w:val="-1"/>
                <w:lang w:eastAsia="en-US"/>
              </w:rPr>
              <w:t>е</w:t>
            </w:r>
            <w:r w:rsidRPr="00725980">
              <w:rPr>
                <w:rFonts w:eastAsia="BatangChe"/>
                <w:lang w:eastAsia="en-US"/>
              </w:rPr>
              <w:t>дме</w:t>
            </w:r>
            <w:r w:rsidRPr="00725980">
              <w:rPr>
                <w:rFonts w:eastAsia="BatangChe"/>
                <w:spacing w:val="-1"/>
                <w:lang w:eastAsia="en-US"/>
              </w:rPr>
              <w:t>т</w:t>
            </w:r>
            <w:r w:rsidRPr="00725980">
              <w:rPr>
                <w:rFonts w:eastAsia="BatangChe"/>
                <w:lang w:eastAsia="en-US"/>
              </w:rPr>
              <w:t>ов</w:t>
            </w:r>
            <w:r w:rsidRPr="00725980">
              <w:rPr>
                <w:rFonts w:eastAsia="BatangChe"/>
                <w:spacing w:val="111"/>
                <w:lang w:eastAsia="en-US"/>
              </w:rPr>
              <w:t xml:space="preserve"> </w:t>
            </w:r>
            <w:r w:rsidRPr="00725980">
              <w:rPr>
                <w:rFonts w:eastAsia="BatangChe"/>
                <w:spacing w:val="1"/>
                <w:lang w:eastAsia="en-US"/>
              </w:rPr>
              <w:t>по</w:t>
            </w:r>
            <w:r w:rsidRPr="00725980">
              <w:rPr>
                <w:rFonts w:eastAsia="BatangChe"/>
                <w:spacing w:val="115"/>
                <w:lang w:eastAsia="en-US"/>
              </w:rPr>
              <w:t xml:space="preserve"> </w:t>
            </w:r>
            <w:r w:rsidRPr="00725980">
              <w:rPr>
                <w:rFonts w:eastAsia="BatangChe"/>
                <w:spacing w:val="-2"/>
                <w:lang w:eastAsia="en-US"/>
              </w:rPr>
              <w:t>т</w:t>
            </w:r>
            <w:r w:rsidRPr="00725980">
              <w:rPr>
                <w:rFonts w:eastAsia="BatangChe"/>
                <w:spacing w:val="1"/>
                <w:lang w:eastAsia="en-US"/>
              </w:rPr>
              <w:t>р</w:t>
            </w:r>
            <w:r w:rsidRPr="00725980">
              <w:rPr>
                <w:rFonts w:eastAsia="BatangChe"/>
                <w:spacing w:val="-3"/>
                <w:lang w:eastAsia="en-US"/>
              </w:rPr>
              <w:t>у</w:t>
            </w:r>
            <w:r w:rsidRPr="00725980">
              <w:rPr>
                <w:rFonts w:eastAsia="BatangChe"/>
                <w:spacing w:val="1"/>
                <w:lang w:eastAsia="en-US"/>
              </w:rPr>
              <w:t>д</w:t>
            </w:r>
            <w:r w:rsidRPr="00725980">
              <w:rPr>
                <w:rFonts w:eastAsia="BatangChe"/>
                <w:lang w:eastAsia="en-US"/>
              </w:rPr>
              <w:t>нос</w:t>
            </w:r>
            <w:r w:rsidRPr="00725980">
              <w:rPr>
                <w:rFonts w:eastAsia="BatangChe"/>
                <w:spacing w:val="-2"/>
                <w:lang w:eastAsia="en-US"/>
              </w:rPr>
              <w:t>т</w:t>
            </w:r>
            <w:r w:rsidRPr="00725980">
              <w:rPr>
                <w:rFonts w:eastAsia="BatangChe"/>
                <w:lang w:eastAsia="en-US"/>
              </w:rPr>
              <w:t>и</w:t>
            </w:r>
            <w:r w:rsidRPr="00725980">
              <w:rPr>
                <w:rFonts w:eastAsia="BatangChe"/>
                <w:spacing w:val="115"/>
                <w:lang w:eastAsia="en-US"/>
              </w:rPr>
              <w:t xml:space="preserve"> </w:t>
            </w:r>
            <w:r w:rsidRPr="00725980">
              <w:rPr>
                <w:rFonts w:eastAsia="BatangChe"/>
                <w:spacing w:val="-1"/>
                <w:lang w:eastAsia="en-US"/>
              </w:rPr>
              <w:t>с</w:t>
            </w:r>
            <w:r w:rsidRPr="00725980">
              <w:rPr>
                <w:rFonts w:eastAsia="BatangChe"/>
                <w:lang w:eastAsia="en-US"/>
              </w:rPr>
              <w:t>огла</w:t>
            </w:r>
            <w:r w:rsidRPr="00725980">
              <w:rPr>
                <w:rFonts w:eastAsia="BatangChe"/>
                <w:spacing w:val="-2"/>
                <w:lang w:eastAsia="en-US"/>
              </w:rPr>
              <w:t>с</w:t>
            </w:r>
            <w:r w:rsidRPr="00725980">
              <w:rPr>
                <w:rFonts w:eastAsia="BatangChe"/>
                <w:lang w:eastAsia="en-US"/>
              </w:rPr>
              <w:t>но</w:t>
            </w:r>
            <w:r w:rsidRPr="00725980">
              <w:rPr>
                <w:rFonts w:eastAsia="BatangChe"/>
                <w:spacing w:val="113"/>
                <w:lang w:eastAsia="en-US"/>
              </w:rPr>
              <w:t xml:space="preserve"> </w:t>
            </w:r>
            <w:r w:rsidRPr="00725980">
              <w:rPr>
                <w:rFonts w:eastAsia="BatangChe"/>
                <w:lang w:eastAsia="en-US"/>
              </w:rPr>
              <w:t>при</w:t>
            </w:r>
            <w:r w:rsidRPr="00725980">
              <w:rPr>
                <w:rFonts w:eastAsia="BatangChe"/>
                <w:spacing w:val="-2"/>
                <w:lang w:eastAsia="en-US"/>
              </w:rPr>
              <w:t>л</w:t>
            </w:r>
            <w:r w:rsidRPr="00725980">
              <w:rPr>
                <w:rFonts w:eastAsia="BatangChe"/>
                <w:lang w:eastAsia="en-US"/>
              </w:rPr>
              <w:t>о</w:t>
            </w:r>
            <w:r w:rsidRPr="00725980">
              <w:rPr>
                <w:rFonts w:eastAsia="BatangChe"/>
                <w:spacing w:val="1"/>
                <w:lang w:eastAsia="en-US"/>
              </w:rPr>
              <w:t>ж</w:t>
            </w:r>
            <w:r w:rsidRPr="00725980">
              <w:rPr>
                <w:rFonts w:eastAsia="BatangChe"/>
                <w:lang w:eastAsia="en-US"/>
              </w:rPr>
              <w:t>ен</w:t>
            </w:r>
            <w:r w:rsidRPr="00725980">
              <w:rPr>
                <w:rFonts w:eastAsia="BatangChe"/>
                <w:spacing w:val="1"/>
                <w:lang w:eastAsia="en-US"/>
              </w:rPr>
              <w:t>и</w:t>
            </w:r>
            <w:r w:rsidRPr="00725980">
              <w:rPr>
                <w:rFonts w:eastAsia="BatangChe"/>
                <w:lang w:eastAsia="en-US"/>
              </w:rPr>
              <w:t>ю</w:t>
            </w:r>
            <w:r w:rsidRPr="00725980">
              <w:rPr>
                <w:rFonts w:eastAsia="BatangChe"/>
                <w:spacing w:val="111"/>
                <w:lang w:eastAsia="en-US"/>
              </w:rPr>
              <w:t xml:space="preserve"> </w:t>
            </w:r>
            <w:r w:rsidRPr="00725980">
              <w:rPr>
                <w:rFonts w:eastAsia="BatangChe"/>
                <w:spacing w:val="1"/>
                <w:lang w:eastAsia="en-US"/>
              </w:rPr>
              <w:t>4</w:t>
            </w:r>
            <w:r w:rsidRPr="00725980">
              <w:rPr>
                <w:rFonts w:eastAsia="BatangChe"/>
                <w:spacing w:val="115"/>
                <w:lang w:eastAsia="en-US"/>
              </w:rPr>
              <w:t xml:space="preserve"> </w:t>
            </w:r>
            <w:r w:rsidRPr="00725980">
              <w:rPr>
                <w:rFonts w:eastAsia="BatangChe"/>
                <w:spacing w:val="1"/>
                <w:lang w:eastAsia="en-US"/>
              </w:rPr>
              <w:t>к</w:t>
            </w:r>
            <w:r w:rsidRPr="00725980">
              <w:rPr>
                <w:rFonts w:eastAsia="BatangChe"/>
                <w:spacing w:val="112"/>
                <w:lang w:eastAsia="en-US"/>
              </w:rPr>
              <w:t xml:space="preserve"> </w:t>
            </w:r>
            <w:r w:rsidRPr="00725980">
              <w:rPr>
                <w:rFonts w:eastAsia="BatangChe"/>
                <w:spacing w:val="-1"/>
                <w:lang w:eastAsia="en-US"/>
              </w:rPr>
              <w:t>С</w:t>
            </w:r>
            <w:r w:rsidRPr="00725980">
              <w:rPr>
                <w:rFonts w:eastAsia="BatangChe"/>
                <w:lang w:eastAsia="en-US"/>
              </w:rPr>
              <w:t>ан</w:t>
            </w:r>
            <w:r w:rsidRPr="00725980">
              <w:rPr>
                <w:rFonts w:eastAsia="BatangChe"/>
                <w:spacing w:val="1"/>
                <w:lang w:eastAsia="en-US"/>
              </w:rPr>
              <w:t>и</w:t>
            </w:r>
            <w:r w:rsidRPr="00725980">
              <w:rPr>
                <w:rFonts w:eastAsia="BatangChe"/>
                <w:spacing w:val="-2"/>
                <w:lang w:eastAsia="en-US"/>
              </w:rPr>
              <w:t>т</w:t>
            </w:r>
            <w:r w:rsidRPr="00725980">
              <w:rPr>
                <w:rFonts w:eastAsia="BatangChe"/>
                <w:lang w:eastAsia="en-US"/>
              </w:rPr>
              <w:t>а</w:t>
            </w:r>
            <w:r w:rsidRPr="00725980">
              <w:rPr>
                <w:rFonts w:eastAsia="BatangChe"/>
                <w:spacing w:val="-1"/>
                <w:lang w:eastAsia="en-US"/>
              </w:rPr>
              <w:t>р</w:t>
            </w:r>
            <w:r w:rsidRPr="00725980">
              <w:rPr>
                <w:rFonts w:eastAsia="BatangChe"/>
                <w:lang w:eastAsia="en-US"/>
              </w:rPr>
              <w:t>ным</w:t>
            </w:r>
            <w:r w:rsidRPr="00725980">
              <w:rPr>
                <w:rFonts w:eastAsia="BatangChe"/>
                <w:spacing w:val="115"/>
                <w:lang w:eastAsia="en-US"/>
              </w:rPr>
              <w:t xml:space="preserve"> </w:t>
            </w:r>
            <w:r w:rsidRPr="00725980">
              <w:rPr>
                <w:rFonts w:eastAsia="BatangChe"/>
                <w:lang w:eastAsia="en-US"/>
              </w:rPr>
              <w:t>пра</w:t>
            </w:r>
            <w:r w:rsidRPr="00725980">
              <w:rPr>
                <w:rFonts w:eastAsia="BatangChe"/>
                <w:spacing w:val="-2"/>
                <w:lang w:eastAsia="en-US"/>
              </w:rPr>
              <w:t>в</w:t>
            </w:r>
            <w:r w:rsidRPr="00725980">
              <w:rPr>
                <w:rFonts w:eastAsia="BatangChe"/>
                <w:lang w:eastAsia="en-US"/>
              </w:rPr>
              <w:t>илам «Санит</w:t>
            </w:r>
            <w:r w:rsidRPr="00725980">
              <w:rPr>
                <w:rFonts w:eastAsia="BatangChe"/>
                <w:spacing w:val="-1"/>
                <w:lang w:eastAsia="en-US"/>
              </w:rPr>
              <w:t>а</w:t>
            </w:r>
            <w:r w:rsidRPr="00725980">
              <w:rPr>
                <w:rFonts w:eastAsia="BatangChe"/>
                <w:lang w:eastAsia="en-US"/>
              </w:rPr>
              <w:t>рн</w:t>
            </w:r>
            <w:r w:rsidRPr="00725980">
              <w:rPr>
                <w:rFonts w:eastAsia="BatangChe"/>
                <w:spacing w:val="1"/>
                <w:lang w:eastAsia="en-US"/>
              </w:rPr>
              <w:t>о-</w:t>
            </w:r>
            <w:r w:rsidRPr="00725980">
              <w:rPr>
                <w:rFonts w:eastAsia="BatangChe"/>
                <w:spacing w:val="-1"/>
                <w:lang w:eastAsia="en-US"/>
              </w:rPr>
              <w:t>э</w:t>
            </w:r>
            <w:r w:rsidRPr="00725980">
              <w:rPr>
                <w:rFonts w:eastAsia="BatangChe"/>
                <w:lang w:eastAsia="en-US"/>
              </w:rPr>
              <w:t>пиде</w:t>
            </w:r>
            <w:r w:rsidRPr="00725980">
              <w:rPr>
                <w:rFonts w:eastAsia="BatangChe"/>
                <w:spacing w:val="-1"/>
                <w:lang w:eastAsia="en-US"/>
              </w:rPr>
              <w:t>м</w:t>
            </w:r>
            <w:r w:rsidRPr="00725980">
              <w:rPr>
                <w:rFonts w:eastAsia="BatangChe"/>
                <w:lang w:eastAsia="en-US"/>
              </w:rPr>
              <w:t>ио</w:t>
            </w:r>
            <w:r w:rsidRPr="00725980">
              <w:rPr>
                <w:rFonts w:eastAsia="BatangChe"/>
                <w:spacing w:val="-3"/>
                <w:lang w:eastAsia="en-US"/>
              </w:rPr>
              <w:t>л</w:t>
            </w:r>
            <w:r w:rsidRPr="00725980">
              <w:rPr>
                <w:rFonts w:eastAsia="BatangChe"/>
                <w:lang w:eastAsia="en-US"/>
              </w:rPr>
              <w:t>огические</w:t>
            </w:r>
            <w:r w:rsidRPr="00725980">
              <w:rPr>
                <w:rFonts w:eastAsia="BatangChe"/>
                <w:spacing w:val="56"/>
                <w:lang w:eastAsia="en-US"/>
              </w:rPr>
              <w:t xml:space="preserve"> </w:t>
            </w:r>
            <w:r w:rsidRPr="00725980">
              <w:rPr>
                <w:rFonts w:eastAsia="BatangChe"/>
                <w:spacing w:val="-1"/>
                <w:lang w:eastAsia="en-US"/>
              </w:rPr>
              <w:t>т</w:t>
            </w:r>
            <w:r w:rsidRPr="00725980">
              <w:rPr>
                <w:rFonts w:eastAsia="BatangChe"/>
                <w:lang w:eastAsia="en-US"/>
              </w:rPr>
              <w:t>р</w:t>
            </w:r>
            <w:r w:rsidRPr="00725980">
              <w:rPr>
                <w:rFonts w:eastAsia="BatangChe"/>
                <w:spacing w:val="-1"/>
                <w:lang w:eastAsia="en-US"/>
              </w:rPr>
              <w:t>еб</w:t>
            </w:r>
            <w:r w:rsidRPr="00725980">
              <w:rPr>
                <w:rFonts w:eastAsia="BatangChe"/>
                <w:lang w:eastAsia="en-US"/>
              </w:rPr>
              <w:t>ован</w:t>
            </w:r>
            <w:r w:rsidRPr="00725980">
              <w:rPr>
                <w:rFonts w:eastAsia="BatangChe"/>
                <w:spacing w:val="-1"/>
                <w:lang w:eastAsia="en-US"/>
              </w:rPr>
              <w:t>и</w:t>
            </w:r>
            <w:r w:rsidRPr="00725980">
              <w:rPr>
                <w:rFonts w:eastAsia="BatangChe"/>
                <w:lang w:eastAsia="en-US"/>
              </w:rPr>
              <w:t>я</w:t>
            </w:r>
            <w:r w:rsidRPr="00725980">
              <w:rPr>
                <w:rFonts w:eastAsia="BatangChe"/>
                <w:spacing w:val="57"/>
                <w:lang w:eastAsia="en-US"/>
              </w:rPr>
              <w:t xml:space="preserve"> </w:t>
            </w:r>
            <w:r w:rsidRPr="00725980">
              <w:rPr>
                <w:rFonts w:eastAsia="BatangChe"/>
                <w:lang w:eastAsia="en-US"/>
              </w:rPr>
              <w:t>к</w:t>
            </w:r>
            <w:r w:rsidRPr="00725980">
              <w:rPr>
                <w:rFonts w:eastAsia="BatangChe"/>
                <w:spacing w:val="55"/>
                <w:lang w:eastAsia="en-US"/>
              </w:rPr>
              <w:t xml:space="preserve"> </w:t>
            </w:r>
            <w:r w:rsidRPr="00725980">
              <w:rPr>
                <w:rFonts w:eastAsia="BatangChe"/>
                <w:lang w:eastAsia="en-US"/>
              </w:rPr>
              <w:t>объектам</w:t>
            </w:r>
            <w:r w:rsidRPr="00725980">
              <w:rPr>
                <w:rFonts w:eastAsia="BatangChe"/>
                <w:spacing w:val="55"/>
                <w:lang w:eastAsia="en-US"/>
              </w:rPr>
              <w:t xml:space="preserve"> </w:t>
            </w:r>
            <w:r w:rsidRPr="00725980">
              <w:rPr>
                <w:rFonts w:eastAsia="BatangChe"/>
                <w:spacing w:val="-1"/>
                <w:lang w:eastAsia="en-US"/>
              </w:rPr>
              <w:t>о</w:t>
            </w:r>
            <w:r w:rsidRPr="00725980">
              <w:rPr>
                <w:rFonts w:eastAsia="BatangChe"/>
                <w:spacing w:val="1"/>
                <w:lang w:eastAsia="en-US"/>
              </w:rPr>
              <w:t>б</w:t>
            </w:r>
            <w:r w:rsidRPr="00725980">
              <w:rPr>
                <w:rFonts w:eastAsia="BatangChe"/>
                <w:lang w:eastAsia="en-US"/>
              </w:rPr>
              <w:t>разов</w:t>
            </w:r>
            <w:r w:rsidRPr="00725980">
              <w:rPr>
                <w:rFonts w:eastAsia="BatangChe"/>
                <w:spacing w:val="-1"/>
                <w:lang w:eastAsia="en-US"/>
              </w:rPr>
              <w:t>а</w:t>
            </w:r>
            <w:r w:rsidRPr="00725980">
              <w:rPr>
                <w:rFonts w:eastAsia="BatangChe"/>
                <w:lang w:eastAsia="en-US"/>
              </w:rPr>
              <w:t>н</w:t>
            </w:r>
            <w:r w:rsidRPr="00725980">
              <w:rPr>
                <w:rFonts w:eastAsia="BatangChe"/>
                <w:spacing w:val="-1"/>
                <w:lang w:eastAsia="en-US"/>
              </w:rPr>
              <w:t>и</w:t>
            </w:r>
            <w:r w:rsidRPr="00725980">
              <w:rPr>
                <w:rFonts w:eastAsia="BatangChe"/>
                <w:lang w:eastAsia="en-US"/>
              </w:rPr>
              <w:t>я»</w:t>
            </w:r>
            <w:r w:rsidRPr="00725980">
              <w:rPr>
                <w:rFonts w:eastAsia="BatangChe"/>
                <w:spacing w:val="55"/>
                <w:lang w:eastAsia="en-US"/>
              </w:rPr>
              <w:t xml:space="preserve"> </w:t>
            </w:r>
            <w:r w:rsidRPr="00725980">
              <w:rPr>
                <w:rFonts w:eastAsia="BatangChe"/>
                <w:lang w:eastAsia="en-US"/>
              </w:rPr>
              <w:t>(</w:t>
            </w:r>
            <w:r w:rsidRPr="00725980">
              <w:rPr>
                <w:rFonts w:eastAsia="BatangChe"/>
                <w:spacing w:val="-1"/>
                <w:lang w:eastAsia="en-US"/>
              </w:rPr>
              <w:t>п</w:t>
            </w:r>
            <w:r w:rsidRPr="00725980">
              <w:rPr>
                <w:rFonts w:eastAsia="BatangChe"/>
                <w:spacing w:val="1"/>
                <w:lang w:eastAsia="en-US"/>
              </w:rPr>
              <w:t>р</w:t>
            </w:r>
            <w:r w:rsidRPr="00725980">
              <w:rPr>
                <w:rFonts w:eastAsia="BatangChe"/>
                <w:lang w:eastAsia="en-US"/>
              </w:rPr>
              <w:t>ик</w:t>
            </w:r>
            <w:r w:rsidRPr="00725980">
              <w:rPr>
                <w:rFonts w:eastAsia="BatangChe"/>
                <w:spacing w:val="-1"/>
                <w:lang w:eastAsia="en-US"/>
              </w:rPr>
              <w:t>а</w:t>
            </w:r>
            <w:r w:rsidRPr="00725980">
              <w:rPr>
                <w:rFonts w:eastAsia="BatangChe"/>
                <w:lang w:eastAsia="en-US"/>
              </w:rPr>
              <w:t>з МЗ</w:t>
            </w:r>
            <w:r w:rsidRPr="00725980">
              <w:rPr>
                <w:rFonts w:eastAsia="BatangChe"/>
                <w:spacing w:val="1"/>
                <w:lang w:eastAsia="en-US"/>
              </w:rPr>
              <w:t xml:space="preserve"> </w:t>
            </w:r>
            <w:r w:rsidRPr="00725980">
              <w:rPr>
                <w:rFonts w:eastAsia="BatangChe"/>
                <w:lang w:eastAsia="en-US"/>
              </w:rPr>
              <w:t xml:space="preserve">РК № </w:t>
            </w:r>
            <w:r w:rsidRPr="00725980">
              <w:rPr>
                <w:rFonts w:eastAsia="BatangChe"/>
                <w:spacing w:val="-2"/>
                <w:lang w:eastAsia="en-US"/>
              </w:rPr>
              <w:t>Қ</w:t>
            </w:r>
            <w:r w:rsidRPr="00725980">
              <w:rPr>
                <w:rFonts w:eastAsia="BatangChe"/>
                <w:lang w:eastAsia="en-US"/>
              </w:rPr>
              <w:t>Р</w:t>
            </w:r>
            <w:r w:rsidRPr="00725980">
              <w:rPr>
                <w:rFonts w:eastAsia="BatangChe"/>
                <w:spacing w:val="1"/>
                <w:lang w:eastAsia="en-US"/>
              </w:rPr>
              <w:t xml:space="preserve"> </w:t>
            </w:r>
            <w:r w:rsidRPr="00725980">
              <w:rPr>
                <w:rFonts w:eastAsia="BatangChe"/>
                <w:lang w:eastAsia="en-US"/>
              </w:rPr>
              <w:t>ДС</w:t>
            </w:r>
            <w:r w:rsidRPr="00725980">
              <w:rPr>
                <w:rFonts w:eastAsia="BatangChe"/>
                <w:spacing w:val="1"/>
                <w:lang w:eastAsia="en-US"/>
              </w:rPr>
              <w:t>М</w:t>
            </w:r>
            <w:r w:rsidRPr="00725980">
              <w:rPr>
                <w:rFonts w:eastAsia="BatangChe"/>
                <w:lang w:eastAsia="en-US"/>
              </w:rPr>
              <w:t>-76</w:t>
            </w:r>
            <w:r w:rsidRPr="00725980">
              <w:rPr>
                <w:rFonts w:eastAsia="BatangChe"/>
                <w:spacing w:val="-1"/>
                <w:lang w:eastAsia="en-US"/>
              </w:rPr>
              <w:t xml:space="preserve"> </w:t>
            </w:r>
            <w:r w:rsidRPr="00725980">
              <w:rPr>
                <w:rFonts w:eastAsia="BatangChe"/>
                <w:lang w:eastAsia="en-US"/>
              </w:rPr>
              <w:t>от 5 авг</w:t>
            </w:r>
            <w:r w:rsidRPr="00725980">
              <w:rPr>
                <w:rFonts w:eastAsia="BatangChe"/>
                <w:spacing w:val="-3"/>
                <w:lang w:eastAsia="en-US"/>
              </w:rPr>
              <w:t>у</w:t>
            </w:r>
            <w:r w:rsidRPr="00725980">
              <w:rPr>
                <w:rFonts w:eastAsia="BatangChe"/>
                <w:lang w:eastAsia="en-US"/>
              </w:rPr>
              <w:t xml:space="preserve">ста </w:t>
            </w:r>
            <w:r w:rsidRPr="00725980">
              <w:rPr>
                <w:rFonts w:eastAsia="BatangChe"/>
                <w:spacing w:val="-2"/>
                <w:lang w:eastAsia="en-US"/>
              </w:rPr>
              <w:t>2</w:t>
            </w:r>
            <w:r w:rsidRPr="00725980">
              <w:rPr>
                <w:rFonts w:eastAsia="BatangChe"/>
                <w:spacing w:val="1"/>
                <w:lang w:eastAsia="en-US"/>
              </w:rPr>
              <w:t>0</w:t>
            </w:r>
            <w:r w:rsidRPr="00725980">
              <w:rPr>
                <w:rFonts w:eastAsia="BatangChe"/>
                <w:lang w:eastAsia="en-US"/>
              </w:rPr>
              <w:t>21 го</w:t>
            </w:r>
            <w:r w:rsidRPr="00725980">
              <w:rPr>
                <w:rFonts w:eastAsia="BatangChe"/>
                <w:spacing w:val="1"/>
                <w:lang w:eastAsia="en-US"/>
              </w:rPr>
              <w:t>д</w:t>
            </w:r>
            <w:r w:rsidRPr="00725980">
              <w:rPr>
                <w:rFonts w:eastAsia="BatangChe"/>
                <w:spacing w:val="-1"/>
                <w:lang w:eastAsia="en-US"/>
              </w:rPr>
              <w:t>а</w:t>
            </w:r>
            <w:r w:rsidRPr="00725980">
              <w:rPr>
                <w:rFonts w:eastAsia="BatangChe"/>
                <w:lang w:eastAsia="en-US"/>
              </w:rPr>
              <w:t>).</w:t>
            </w:r>
          </w:p>
          <w:p w14:paraId="3E54F965" w14:textId="67C448E2" w:rsidR="00725980" w:rsidRDefault="00725980" w:rsidP="00725980">
            <w:pPr>
              <w:spacing w:line="276" w:lineRule="auto"/>
              <w:jc w:val="both"/>
              <w:rPr>
                <w:color w:val="000000"/>
                <w:lang w:eastAsia="en-US"/>
              </w:rPr>
            </w:pPr>
            <w:r w:rsidRPr="00725980">
              <w:rPr>
                <w:color w:val="000000"/>
                <w:lang w:eastAsia="en-US"/>
              </w:rPr>
              <w:t>В расписании (</w:t>
            </w:r>
            <w:r>
              <w:rPr>
                <w:color w:val="000000"/>
                <w:lang w:eastAsia="en-US"/>
              </w:rPr>
              <w:t>копии прилагаю</w:t>
            </w:r>
            <w:r w:rsidRPr="00725980">
              <w:rPr>
                <w:color w:val="000000"/>
                <w:lang w:eastAsia="en-US"/>
              </w:rPr>
              <w:t>тся), количество уроков</w:t>
            </w:r>
            <w:r>
              <w:rPr>
                <w:color w:val="000000"/>
                <w:lang w:eastAsia="en-US"/>
              </w:rPr>
              <w:t xml:space="preserve"> </w:t>
            </w:r>
            <w:r w:rsidRPr="00725980">
              <w:rPr>
                <w:color w:val="000000"/>
                <w:lang w:eastAsia="en-US"/>
              </w:rPr>
              <w:t>в 1-11 классах, соответствует количеству часов рабочего учебного плана:</w:t>
            </w:r>
          </w:p>
          <w:p w14:paraId="2B9E7AAA" w14:textId="79D484C6" w:rsidR="00FF687A" w:rsidRPr="00725980" w:rsidRDefault="00FF687A" w:rsidP="00FF687A">
            <w:pPr>
              <w:spacing w:line="276" w:lineRule="auto"/>
              <w:jc w:val="center"/>
              <w:rPr>
                <w:b/>
                <w:color w:val="FF0000"/>
                <w:lang w:eastAsia="en-US"/>
              </w:rPr>
            </w:pPr>
            <w:r w:rsidRPr="00FF687A">
              <w:rPr>
                <w:b/>
                <w:color w:val="FF0000"/>
                <w:lang w:eastAsia="en-US"/>
              </w:rPr>
              <w:t>1 полугодие:</w:t>
            </w:r>
          </w:p>
          <w:tbl>
            <w:tblPr>
              <w:tblStyle w:val="a3"/>
              <w:tblW w:w="14766" w:type="dxa"/>
              <w:tblLook w:val="04A0" w:firstRow="1" w:lastRow="0" w:firstColumn="1" w:lastColumn="0" w:noHBand="0" w:noVBand="1"/>
            </w:tblPr>
            <w:tblGrid>
              <w:gridCol w:w="2576"/>
              <w:gridCol w:w="2281"/>
              <w:gridCol w:w="3105"/>
              <w:gridCol w:w="6804"/>
            </w:tblGrid>
            <w:tr w:rsidR="00E01737" w14:paraId="453DA3A7" w14:textId="77777777" w:rsidTr="004D13BB">
              <w:trPr>
                <w:trHeight w:val="222"/>
              </w:trPr>
              <w:tc>
                <w:tcPr>
                  <w:tcW w:w="2576" w:type="dxa"/>
                </w:tcPr>
                <w:p w14:paraId="6C83D6E6" w14:textId="7889A052" w:rsidR="00E01737" w:rsidRDefault="00E01737" w:rsidP="00E01737">
                  <w:pPr>
                    <w:pStyle w:val="afb"/>
                    <w:jc w:val="center"/>
                    <w:rPr>
                      <w:rFonts w:ascii="Times New Roman" w:hAnsi="Times New Roman"/>
                      <w:b/>
                      <w:i/>
                    </w:rPr>
                  </w:pPr>
                  <w:r w:rsidRPr="0016642C">
                    <w:rPr>
                      <w:rFonts w:ascii="Times New Roman" w:hAnsi="Times New Roman"/>
                      <w:b/>
                    </w:rPr>
                    <w:t>Учебный период</w:t>
                  </w:r>
                </w:p>
              </w:tc>
              <w:tc>
                <w:tcPr>
                  <w:tcW w:w="2281" w:type="dxa"/>
                </w:tcPr>
                <w:p w14:paraId="18D81C5C" w14:textId="52D86FD6" w:rsidR="00E01737" w:rsidRPr="0016642C" w:rsidRDefault="00E01737" w:rsidP="00E01737">
                  <w:pPr>
                    <w:pStyle w:val="afb"/>
                    <w:jc w:val="center"/>
                    <w:rPr>
                      <w:rFonts w:ascii="Times New Roman" w:hAnsi="Times New Roman"/>
                      <w:sz w:val="24"/>
                      <w:szCs w:val="24"/>
                    </w:rPr>
                  </w:pPr>
                  <w:r>
                    <w:rPr>
                      <w:rFonts w:ascii="Times New Roman" w:hAnsi="Times New Roman"/>
                      <w:b/>
                    </w:rPr>
                    <w:t>количество класс-комплектов</w:t>
                  </w:r>
                </w:p>
              </w:tc>
              <w:tc>
                <w:tcPr>
                  <w:tcW w:w="3105" w:type="dxa"/>
                </w:tcPr>
                <w:p w14:paraId="35C4B0FE" w14:textId="54473CEF" w:rsidR="00E01737" w:rsidRPr="00841E9B" w:rsidRDefault="00E01737" w:rsidP="00E01737">
                  <w:pPr>
                    <w:pStyle w:val="afb"/>
                    <w:jc w:val="center"/>
                    <w:rPr>
                      <w:rFonts w:ascii="Times New Roman" w:hAnsi="Times New Roman"/>
                    </w:rPr>
                  </w:pPr>
                  <w:r w:rsidRPr="0016642C">
                    <w:rPr>
                      <w:rFonts w:ascii="Times New Roman" w:hAnsi="Times New Roman"/>
                      <w:b/>
                    </w:rPr>
                    <w:t>количество часов в РУП</w:t>
                  </w:r>
                </w:p>
              </w:tc>
              <w:tc>
                <w:tcPr>
                  <w:tcW w:w="6804" w:type="dxa"/>
                </w:tcPr>
                <w:p w14:paraId="55C6C342" w14:textId="4BF96EA5" w:rsidR="00E01737" w:rsidRPr="00841E9B" w:rsidRDefault="00E01737" w:rsidP="00E01737">
                  <w:pPr>
                    <w:tabs>
                      <w:tab w:val="left" w:pos="5670"/>
                    </w:tabs>
                    <w:jc w:val="center"/>
                    <w:rPr>
                      <w:lang w:val="kk-KZ"/>
                    </w:rPr>
                  </w:pPr>
                  <w:r w:rsidRPr="0016642C">
                    <w:rPr>
                      <w:b/>
                    </w:rPr>
                    <w:t xml:space="preserve">количество уроков в </w:t>
                  </w:r>
                  <w:r>
                    <w:rPr>
                      <w:b/>
                    </w:rPr>
                    <w:t xml:space="preserve">общем </w:t>
                  </w:r>
                  <w:r w:rsidRPr="0016642C">
                    <w:rPr>
                      <w:b/>
                    </w:rPr>
                    <w:t>расписании</w:t>
                  </w:r>
                </w:p>
              </w:tc>
            </w:tr>
            <w:tr w:rsidR="00E01737" w:rsidRPr="00841E9B" w14:paraId="315E51E2" w14:textId="77777777" w:rsidTr="004D13BB">
              <w:trPr>
                <w:trHeight w:val="222"/>
              </w:trPr>
              <w:tc>
                <w:tcPr>
                  <w:tcW w:w="2576" w:type="dxa"/>
                  <w:vMerge w:val="restart"/>
                </w:tcPr>
                <w:p w14:paraId="294CEC70" w14:textId="48129284" w:rsidR="00E01737" w:rsidRPr="00AB4583" w:rsidRDefault="00E01737" w:rsidP="00AB4583">
                  <w:pPr>
                    <w:pStyle w:val="afb"/>
                    <w:rPr>
                      <w:rFonts w:ascii="Times New Roman" w:hAnsi="Times New Roman"/>
                      <w:b/>
                      <w:i/>
                    </w:rPr>
                  </w:pPr>
                  <w:r>
                    <w:rPr>
                      <w:rFonts w:ascii="Times New Roman" w:hAnsi="Times New Roman"/>
                      <w:b/>
                      <w:i/>
                    </w:rPr>
                    <w:t>2022-2023</w:t>
                  </w:r>
                  <w:r w:rsidRPr="00D1619E">
                    <w:rPr>
                      <w:rFonts w:ascii="Times New Roman" w:hAnsi="Times New Roman"/>
                      <w:b/>
                      <w:i/>
                    </w:rPr>
                    <w:t xml:space="preserve"> учебный год</w:t>
                  </w:r>
                  <w:r>
                    <w:rPr>
                      <w:rFonts w:ascii="Times New Roman" w:hAnsi="Times New Roman"/>
                      <w:b/>
                      <w:i/>
                    </w:rPr>
                    <w:t xml:space="preserve">, </w:t>
                  </w:r>
                  <w:r w:rsidRPr="006823E0">
                    <w:rPr>
                      <w:rFonts w:ascii="Times New Roman" w:hAnsi="Times New Roman"/>
                      <w:i/>
                    </w:rPr>
                    <w:t xml:space="preserve">расписание утверждено директором школы. </w:t>
                  </w:r>
                  <w:r>
                    <w:rPr>
                      <w:rFonts w:ascii="Times New Roman" w:hAnsi="Times New Roman"/>
                      <w:i/>
                    </w:rPr>
                    <w:t>Расписание уроков менялось во второй четверти, в третьей четверти (на второе полугодие, в связи с изменением РУП)</w:t>
                  </w:r>
                </w:p>
              </w:tc>
              <w:tc>
                <w:tcPr>
                  <w:tcW w:w="2281" w:type="dxa"/>
                </w:tcPr>
                <w:p w14:paraId="4C48CAFF" w14:textId="77777777" w:rsidR="00E01737" w:rsidRPr="0016642C" w:rsidRDefault="00E01737" w:rsidP="00AB4583">
                  <w:pPr>
                    <w:pStyle w:val="afb"/>
                    <w:rPr>
                      <w:rFonts w:ascii="Times New Roman" w:hAnsi="Times New Roman"/>
                      <w:sz w:val="24"/>
                      <w:szCs w:val="24"/>
                    </w:rPr>
                  </w:pPr>
                  <w:r w:rsidRPr="0016642C">
                    <w:rPr>
                      <w:rFonts w:ascii="Times New Roman" w:hAnsi="Times New Roman"/>
                      <w:sz w:val="24"/>
                      <w:szCs w:val="24"/>
                    </w:rPr>
                    <w:t>1 класс-</w:t>
                  </w:r>
                  <w:r>
                    <w:rPr>
                      <w:rFonts w:ascii="Times New Roman" w:hAnsi="Times New Roman"/>
                      <w:sz w:val="24"/>
                      <w:szCs w:val="24"/>
                    </w:rPr>
                    <w:t>5</w:t>
                  </w:r>
                </w:p>
              </w:tc>
              <w:tc>
                <w:tcPr>
                  <w:tcW w:w="3105" w:type="dxa"/>
                </w:tcPr>
                <w:p w14:paraId="1FA07E9E" w14:textId="1D9FACC7" w:rsidR="00E01737" w:rsidRPr="00841E9B" w:rsidRDefault="00E01737" w:rsidP="00AB4583">
                  <w:pPr>
                    <w:pStyle w:val="afb"/>
                    <w:jc w:val="center"/>
                    <w:rPr>
                      <w:rFonts w:ascii="Times New Roman" w:hAnsi="Times New Roman"/>
                    </w:rPr>
                  </w:pPr>
                  <w:r>
                    <w:rPr>
                      <w:rFonts w:ascii="Times New Roman" w:hAnsi="Times New Roman"/>
                    </w:rPr>
                    <w:t>20,5</w:t>
                  </w:r>
                </w:p>
              </w:tc>
              <w:tc>
                <w:tcPr>
                  <w:tcW w:w="6804" w:type="dxa"/>
                </w:tcPr>
                <w:p w14:paraId="305ACC4E" w14:textId="24C16DD0" w:rsidR="00E01737" w:rsidRDefault="00E01737" w:rsidP="00AB4583">
                  <w:pPr>
                    <w:tabs>
                      <w:tab w:val="left" w:pos="5670"/>
                    </w:tabs>
                    <w:jc w:val="center"/>
                  </w:pPr>
                  <w:r>
                    <w:t>20</w:t>
                  </w:r>
                </w:p>
                <w:p w14:paraId="3659FB40" w14:textId="2D4D6CFD" w:rsidR="00E01737" w:rsidRPr="00841E9B" w:rsidRDefault="00E01737" w:rsidP="00AB4583">
                  <w:pPr>
                    <w:tabs>
                      <w:tab w:val="left" w:pos="5670"/>
                    </w:tabs>
                    <w:jc w:val="center"/>
                    <w:rPr>
                      <w:lang w:val="kk-KZ"/>
                    </w:rPr>
                  </w:pPr>
                  <w:r>
                    <w:t>(</w:t>
                  </w:r>
                  <w:r w:rsidRPr="00841E9B">
                    <w:t>0,5 часа предмета «Информационная грамотность» вводится со второго полу</w:t>
                  </w:r>
                  <w:r>
                    <w:t>годия (с 1 января 2023</w:t>
                  </w:r>
                  <w:r w:rsidRPr="00841E9B">
                    <w:t xml:space="preserve"> года). Приказ МОН РК «</w:t>
                  </w:r>
                  <w:r w:rsidRPr="00841E9B">
                    <w:rPr>
                      <w:lang w:val="kk-KZ"/>
                    </w:rPr>
                    <w:t>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w:t>
                  </w:r>
                  <w:r>
                    <w:rPr>
                      <w:lang w:val="kk-KZ"/>
                    </w:rPr>
                    <w:t>разования Республики Казахстан»)</w:t>
                  </w:r>
                </w:p>
              </w:tc>
            </w:tr>
            <w:tr w:rsidR="00E01737" w:rsidRPr="00841E9B" w14:paraId="4456039B" w14:textId="77777777" w:rsidTr="004D13BB">
              <w:trPr>
                <w:trHeight w:val="225"/>
              </w:trPr>
              <w:tc>
                <w:tcPr>
                  <w:tcW w:w="2576" w:type="dxa"/>
                  <w:vMerge/>
                </w:tcPr>
                <w:p w14:paraId="22F31212" w14:textId="77777777" w:rsidR="00E01737" w:rsidRPr="00D1619E" w:rsidRDefault="00E01737" w:rsidP="00AB4583">
                  <w:pPr>
                    <w:pStyle w:val="afb"/>
                    <w:rPr>
                      <w:rFonts w:ascii="Times New Roman" w:hAnsi="Times New Roman"/>
                      <w:b/>
                      <w:i/>
                    </w:rPr>
                  </w:pPr>
                </w:p>
              </w:tc>
              <w:tc>
                <w:tcPr>
                  <w:tcW w:w="2281" w:type="dxa"/>
                </w:tcPr>
                <w:p w14:paraId="6208F8DB" w14:textId="77777777" w:rsidR="00E01737" w:rsidRPr="0016642C" w:rsidRDefault="00E01737" w:rsidP="00AB4583">
                  <w:pPr>
                    <w:pStyle w:val="afb"/>
                    <w:rPr>
                      <w:rFonts w:ascii="Times New Roman" w:hAnsi="Times New Roman"/>
                      <w:sz w:val="24"/>
                      <w:szCs w:val="24"/>
                    </w:rPr>
                  </w:pPr>
                  <w:r w:rsidRPr="0016642C">
                    <w:rPr>
                      <w:rFonts w:ascii="Times New Roman" w:hAnsi="Times New Roman"/>
                      <w:sz w:val="24"/>
                      <w:szCs w:val="24"/>
                    </w:rPr>
                    <w:t>2 класс-</w:t>
                  </w:r>
                  <w:r>
                    <w:rPr>
                      <w:rFonts w:ascii="Times New Roman" w:hAnsi="Times New Roman"/>
                      <w:sz w:val="24"/>
                      <w:szCs w:val="24"/>
                    </w:rPr>
                    <w:t>5</w:t>
                  </w:r>
                </w:p>
              </w:tc>
              <w:tc>
                <w:tcPr>
                  <w:tcW w:w="3105" w:type="dxa"/>
                </w:tcPr>
                <w:p w14:paraId="0D3FCBDE" w14:textId="11B406F1" w:rsidR="00E01737" w:rsidRPr="00841E9B" w:rsidRDefault="00E01737" w:rsidP="00AB4583">
                  <w:pPr>
                    <w:pStyle w:val="afb"/>
                    <w:jc w:val="center"/>
                    <w:rPr>
                      <w:rFonts w:ascii="Times New Roman" w:hAnsi="Times New Roman"/>
                    </w:rPr>
                  </w:pPr>
                  <w:r>
                    <w:rPr>
                      <w:rFonts w:ascii="Times New Roman" w:hAnsi="Times New Roman"/>
                    </w:rPr>
                    <w:t>24</w:t>
                  </w:r>
                </w:p>
              </w:tc>
              <w:tc>
                <w:tcPr>
                  <w:tcW w:w="6804" w:type="dxa"/>
                </w:tcPr>
                <w:p w14:paraId="637CC31C" w14:textId="2951A681" w:rsidR="00E01737" w:rsidRPr="00841E9B" w:rsidRDefault="00E01737" w:rsidP="00AB4583">
                  <w:pPr>
                    <w:pStyle w:val="afb"/>
                    <w:jc w:val="center"/>
                    <w:rPr>
                      <w:rFonts w:ascii="Times New Roman" w:hAnsi="Times New Roman"/>
                    </w:rPr>
                  </w:pPr>
                  <w:r>
                    <w:rPr>
                      <w:rFonts w:ascii="Times New Roman" w:hAnsi="Times New Roman"/>
                    </w:rPr>
                    <w:t>24</w:t>
                  </w:r>
                </w:p>
              </w:tc>
            </w:tr>
            <w:tr w:rsidR="00E01737" w:rsidRPr="00841E9B" w14:paraId="48630315" w14:textId="77777777" w:rsidTr="004D13BB">
              <w:trPr>
                <w:trHeight w:val="188"/>
              </w:trPr>
              <w:tc>
                <w:tcPr>
                  <w:tcW w:w="2576" w:type="dxa"/>
                  <w:vMerge/>
                </w:tcPr>
                <w:p w14:paraId="32D52382" w14:textId="77777777" w:rsidR="00E01737" w:rsidRPr="00D1619E" w:rsidRDefault="00E01737" w:rsidP="00AB4583">
                  <w:pPr>
                    <w:pStyle w:val="afb"/>
                    <w:rPr>
                      <w:rFonts w:ascii="Times New Roman" w:hAnsi="Times New Roman"/>
                      <w:b/>
                      <w:i/>
                    </w:rPr>
                  </w:pPr>
                </w:p>
              </w:tc>
              <w:tc>
                <w:tcPr>
                  <w:tcW w:w="2281" w:type="dxa"/>
                </w:tcPr>
                <w:p w14:paraId="35BFEFAB" w14:textId="5FD250E4" w:rsidR="00E01737" w:rsidRPr="0016642C" w:rsidRDefault="00E01737" w:rsidP="00AB4583">
                  <w:pPr>
                    <w:pStyle w:val="afb"/>
                    <w:rPr>
                      <w:rFonts w:ascii="Times New Roman" w:hAnsi="Times New Roman"/>
                      <w:sz w:val="24"/>
                      <w:szCs w:val="24"/>
                    </w:rPr>
                  </w:pPr>
                  <w:r w:rsidRPr="0016642C">
                    <w:rPr>
                      <w:rFonts w:ascii="Times New Roman" w:hAnsi="Times New Roman"/>
                      <w:sz w:val="24"/>
                      <w:szCs w:val="24"/>
                    </w:rPr>
                    <w:t>3 класс-</w:t>
                  </w:r>
                  <w:r>
                    <w:rPr>
                      <w:rFonts w:ascii="Times New Roman" w:hAnsi="Times New Roman"/>
                      <w:sz w:val="24"/>
                      <w:szCs w:val="24"/>
                    </w:rPr>
                    <w:t>5</w:t>
                  </w:r>
                </w:p>
              </w:tc>
              <w:tc>
                <w:tcPr>
                  <w:tcW w:w="3105" w:type="dxa"/>
                </w:tcPr>
                <w:p w14:paraId="1F5A4ADD" w14:textId="427B0B51" w:rsidR="00E01737" w:rsidRPr="00841E9B" w:rsidRDefault="00E01737" w:rsidP="00AB4583">
                  <w:pPr>
                    <w:pStyle w:val="afb"/>
                    <w:jc w:val="center"/>
                    <w:rPr>
                      <w:rFonts w:ascii="Times New Roman" w:hAnsi="Times New Roman"/>
                    </w:rPr>
                  </w:pPr>
                  <w:r>
                    <w:rPr>
                      <w:rFonts w:ascii="Times New Roman" w:hAnsi="Times New Roman"/>
                    </w:rPr>
                    <w:t>26</w:t>
                  </w:r>
                </w:p>
              </w:tc>
              <w:tc>
                <w:tcPr>
                  <w:tcW w:w="6804" w:type="dxa"/>
                </w:tcPr>
                <w:p w14:paraId="65F6CEA8" w14:textId="3C6D5F08" w:rsidR="00E01737" w:rsidRPr="00841E9B" w:rsidRDefault="00E01737" w:rsidP="00AB4583">
                  <w:pPr>
                    <w:pStyle w:val="afb"/>
                    <w:jc w:val="center"/>
                    <w:rPr>
                      <w:rFonts w:ascii="Times New Roman" w:hAnsi="Times New Roman"/>
                    </w:rPr>
                  </w:pPr>
                  <w:r>
                    <w:rPr>
                      <w:rFonts w:ascii="Times New Roman" w:hAnsi="Times New Roman"/>
                    </w:rPr>
                    <w:t>26</w:t>
                  </w:r>
                </w:p>
              </w:tc>
            </w:tr>
            <w:tr w:rsidR="00E01737" w:rsidRPr="00841E9B" w14:paraId="75673D7A" w14:textId="77777777" w:rsidTr="004D13BB">
              <w:trPr>
                <w:trHeight w:val="225"/>
              </w:trPr>
              <w:tc>
                <w:tcPr>
                  <w:tcW w:w="2576" w:type="dxa"/>
                  <w:vMerge/>
                </w:tcPr>
                <w:p w14:paraId="197A26BB" w14:textId="77777777" w:rsidR="00E01737" w:rsidRDefault="00E01737" w:rsidP="00AB4583">
                  <w:pPr>
                    <w:pStyle w:val="afb"/>
                    <w:rPr>
                      <w:rFonts w:ascii="Times New Roman" w:hAnsi="Times New Roman"/>
                      <w:b/>
                      <w:i/>
                    </w:rPr>
                  </w:pPr>
                </w:p>
              </w:tc>
              <w:tc>
                <w:tcPr>
                  <w:tcW w:w="2281" w:type="dxa"/>
                </w:tcPr>
                <w:p w14:paraId="7E2C8F33" w14:textId="2928BD18" w:rsidR="00E01737" w:rsidRPr="0016642C" w:rsidRDefault="00E01737" w:rsidP="00AB4583">
                  <w:pPr>
                    <w:pStyle w:val="afb"/>
                    <w:rPr>
                      <w:rFonts w:ascii="Times New Roman" w:hAnsi="Times New Roman"/>
                      <w:sz w:val="24"/>
                      <w:szCs w:val="24"/>
                    </w:rPr>
                  </w:pPr>
                  <w:r w:rsidRPr="0016642C">
                    <w:rPr>
                      <w:rFonts w:ascii="Times New Roman" w:hAnsi="Times New Roman"/>
                      <w:sz w:val="24"/>
                      <w:szCs w:val="24"/>
                    </w:rPr>
                    <w:t>4 класс-</w:t>
                  </w:r>
                  <w:r>
                    <w:rPr>
                      <w:rFonts w:ascii="Times New Roman" w:hAnsi="Times New Roman"/>
                      <w:sz w:val="24"/>
                      <w:szCs w:val="24"/>
                    </w:rPr>
                    <w:t>7</w:t>
                  </w:r>
                </w:p>
              </w:tc>
              <w:tc>
                <w:tcPr>
                  <w:tcW w:w="3105" w:type="dxa"/>
                </w:tcPr>
                <w:p w14:paraId="0E7E8B5F" w14:textId="056DEC02" w:rsidR="00E01737" w:rsidRPr="00841E9B" w:rsidRDefault="00E01737" w:rsidP="00AB4583">
                  <w:pPr>
                    <w:pStyle w:val="afb"/>
                    <w:jc w:val="center"/>
                    <w:rPr>
                      <w:rFonts w:ascii="Times New Roman" w:hAnsi="Times New Roman"/>
                    </w:rPr>
                  </w:pPr>
                  <w:r>
                    <w:rPr>
                      <w:rFonts w:ascii="Times New Roman" w:hAnsi="Times New Roman"/>
                    </w:rPr>
                    <w:t>27</w:t>
                  </w:r>
                </w:p>
              </w:tc>
              <w:tc>
                <w:tcPr>
                  <w:tcW w:w="6804" w:type="dxa"/>
                </w:tcPr>
                <w:p w14:paraId="27B56819" w14:textId="4AE38A46" w:rsidR="00E01737" w:rsidRPr="00841E9B" w:rsidRDefault="00E01737" w:rsidP="00AB4583">
                  <w:pPr>
                    <w:pStyle w:val="afb"/>
                    <w:jc w:val="center"/>
                    <w:rPr>
                      <w:rFonts w:ascii="Times New Roman" w:hAnsi="Times New Roman"/>
                    </w:rPr>
                  </w:pPr>
                  <w:r>
                    <w:rPr>
                      <w:rFonts w:ascii="Times New Roman" w:hAnsi="Times New Roman"/>
                    </w:rPr>
                    <w:t>27</w:t>
                  </w:r>
                </w:p>
              </w:tc>
            </w:tr>
            <w:tr w:rsidR="00E01737" w:rsidRPr="00841E9B" w14:paraId="0400C7F4" w14:textId="77777777" w:rsidTr="004D13BB">
              <w:trPr>
                <w:trHeight w:val="225"/>
              </w:trPr>
              <w:tc>
                <w:tcPr>
                  <w:tcW w:w="2576" w:type="dxa"/>
                  <w:vMerge/>
                </w:tcPr>
                <w:p w14:paraId="14AE6C95" w14:textId="77777777" w:rsidR="00E01737" w:rsidRDefault="00E01737" w:rsidP="00AB4583">
                  <w:pPr>
                    <w:pStyle w:val="afb"/>
                    <w:rPr>
                      <w:rFonts w:ascii="Times New Roman" w:hAnsi="Times New Roman"/>
                      <w:b/>
                      <w:i/>
                    </w:rPr>
                  </w:pPr>
                </w:p>
              </w:tc>
              <w:tc>
                <w:tcPr>
                  <w:tcW w:w="2281" w:type="dxa"/>
                </w:tcPr>
                <w:p w14:paraId="02883BF7" w14:textId="77777777" w:rsidR="00E01737" w:rsidRPr="0016642C" w:rsidRDefault="00E01737" w:rsidP="00AB4583">
                  <w:pPr>
                    <w:pStyle w:val="afb"/>
                    <w:rPr>
                      <w:rFonts w:ascii="Times New Roman" w:hAnsi="Times New Roman"/>
                      <w:sz w:val="24"/>
                      <w:szCs w:val="24"/>
                    </w:rPr>
                  </w:pPr>
                  <w:r w:rsidRPr="0016642C">
                    <w:rPr>
                      <w:rFonts w:ascii="Times New Roman" w:hAnsi="Times New Roman"/>
                      <w:sz w:val="24"/>
                      <w:szCs w:val="24"/>
                    </w:rPr>
                    <w:t>5 класс-</w:t>
                  </w:r>
                  <w:r>
                    <w:rPr>
                      <w:rFonts w:ascii="Times New Roman" w:hAnsi="Times New Roman"/>
                      <w:sz w:val="24"/>
                      <w:szCs w:val="24"/>
                    </w:rPr>
                    <w:t>5</w:t>
                  </w:r>
                </w:p>
              </w:tc>
              <w:tc>
                <w:tcPr>
                  <w:tcW w:w="3105" w:type="dxa"/>
                </w:tcPr>
                <w:p w14:paraId="3F71302C" w14:textId="6503CA70" w:rsidR="00E01737" w:rsidRPr="00841E9B" w:rsidRDefault="00E01737" w:rsidP="00AB4583">
                  <w:pPr>
                    <w:pStyle w:val="afb"/>
                    <w:jc w:val="center"/>
                    <w:rPr>
                      <w:rFonts w:ascii="Times New Roman" w:hAnsi="Times New Roman"/>
                    </w:rPr>
                  </w:pPr>
                  <w:r>
                    <w:rPr>
                      <w:rFonts w:ascii="Times New Roman" w:hAnsi="Times New Roman"/>
                    </w:rPr>
                    <w:t>29,5</w:t>
                  </w:r>
                </w:p>
              </w:tc>
              <w:tc>
                <w:tcPr>
                  <w:tcW w:w="6804" w:type="dxa"/>
                </w:tcPr>
                <w:p w14:paraId="7451DFBA" w14:textId="163C8D81" w:rsidR="00E01737" w:rsidRPr="00841E9B" w:rsidRDefault="00E01737" w:rsidP="00AB4583">
                  <w:pPr>
                    <w:pStyle w:val="afb"/>
                    <w:jc w:val="center"/>
                    <w:rPr>
                      <w:rFonts w:ascii="Times New Roman" w:hAnsi="Times New Roman"/>
                    </w:rPr>
                  </w:pPr>
                  <w:r>
                    <w:rPr>
                      <w:rFonts w:ascii="Times New Roman" w:hAnsi="Times New Roman"/>
                    </w:rPr>
                    <w:t>29,5</w:t>
                  </w:r>
                </w:p>
              </w:tc>
            </w:tr>
            <w:tr w:rsidR="00E01737" w:rsidRPr="00841E9B" w14:paraId="68ED750B" w14:textId="77777777" w:rsidTr="004D13BB">
              <w:trPr>
                <w:trHeight w:val="225"/>
              </w:trPr>
              <w:tc>
                <w:tcPr>
                  <w:tcW w:w="2576" w:type="dxa"/>
                  <w:vMerge/>
                </w:tcPr>
                <w:p w14:paraId="2D0385FA" w14:textId="77777777" w:rsidR="00E01737" w:rsidRDefault="00E01737" w:rsidP="00AB4583">
                  <w:pPr>
                    <w:pStyle w:val="afb"/>
                    <w:rPr>
                      <w:rFonts w:ascii="Times New Roman" w:hAnsi="Times New Roman"/>
                      <w:b/>
                      <w:i/>
                    </w:rPr>
                  </w:pPr>
                </w:p>
              </w:tc>
              <w:tc>
                <w:tcPr>
                  <w:tcW w:w="2281" w:type="dxa"/>
                </w:tcPr>
                <w:p w14:paraId="7B379358" w14:textId="77777777" w:rsidR="00E01737" w:rsidRPr="0016642C" w:rsidRDefault="00E01737" w:rsidP="00AB4583">
                  <w:pPr>
                    <w:pStyle w:val="afb"/>
                    <w:rPr>
                      <w:rFonts w:ascii="Times New Roman" w:hAnsi="Times New Roman"/>
                      <w:sz w:val="24"/>
                      <w:szCs w:val="24"/>
                    </w:rPr>
                  </w:pPr>
                  <w:r w:rsidRPr="0016642C">
                    <w:rPr>
                      <w:rFonts w:ascii="Times New Roman" w:hAnsi="Times New Roman"/>
                      <w:sz w:val="24"/>
                      <w:szCs w:val="24"/>
                    </w:rPr>
                    <w:t>6 класс-</w:t>
                  </w:r>
                  <w:r>
                    <w:rPr>
                      <w:rFonts w:ascii="Times New Roman" w:hAnsi="Times New Roman"/>
                      <w:sz w:val="24"/>
                      <w:szCs w:val="24"/>
                    </w:rPr>
                    <w:t>5</w:t>
                  </w:r>
                </w:p>
              </w:tc>
              <w:tc>
                <w:tcPr>
                  <w:tcW w:w="3105" w:type="dxa"/>
                </w:tcPr>
                <w:p w14:paraId="1E1C9AC5" w14:textId="2EC44CEE" w:rsidR="00E01737" w:rsidRPr="00841E9B" w:rsidRDefault="00E01737" w:rsidP="00AB4583">
                  <w:pPr>
                    <w:pStyle w:val="afb"/>
                    <w:jc w:val="center"/>
                    <w:rPr>
                      <w:rFonts w:ascii="Times New Roman" w:hAnsi="Times New Roman"/>
                    </w:rPr>
                  </w:pPr>
                  <w:r>
                    <w:rPr>
                      <w:rFonts w:ascii="Times New Roman" w:hAnsi="Times New Roman"/>
                    </w:rPr>
                    <w:t>29,5</w:t>
                  </w:r>
                </w:p>
              </w:tc>
              <w:tc>
                <w:tcPr>
                  <w:tcW w:w="6804" w:type="dxa"/>
                </w:tcPr>
                <w:p w14:paraId="4A6A3E86" w14:textId="2C0D3AD2" w:rsidR="00E01737" w:rsidRPr="00841E9B" w:rsidRDefault="00E01737" w:rsidP="00AB4583">
                  <w:pPr>
                    <w:pStyle w:val="afb"/>
                    <w:jc w:val="center"/>
                    <w:rPr>
                      <w:rFonts w:ascii="Times New Roman" w:hAnsi="Times New Roman"/>
                    </w:rPr>
                  </w:pPr>
                  <w:r>
                    <w:rPr>
                      <w:rFonts w:ascii="Times New Roman" w:hAnsi="Times New Roman"/>
                    </w:rPr>
                    <w:t>29,5</w:t>
                  </w:r>
                </w:p>
              </w:tc>
            </w:tr>
            <w:tr w:rsidR="00E01737" w:rsidRPr="00841E9B" w14:paraId="54F4547A" w14:textId="77777777" w:rsidTr="004D13BB">
              <w:trPr>
                <w:trHeight w:val="225"/>
              </w:trPr>
              <w:tc>
                <w:tcPr>
                  <w:tcW w:w="2576" w:type="dxa"/>
                  <w:vMerge/>
                </w:tcPr>
                <w:p w14:paraId="78B00314" w14:textId="77777777" w:rsidR="00E01737" w:rsidRDefault="00E01737" w:rsidP="00AB4583">
                  <w:pPr>
                    <w:pStyle w:val="afb"/>
                    <w:rPr>
                      <w:rFonts w:ascii="Times New Roman" w:hAnsi="Times New Roman"/>
                      <w:b/>
                      <w:i/>
                    </w:rPr>
                  </w:pPr>
                </w:p>
              </w:tc>
              <w:tc>
                <w:tcPr>
                  <w:tcW w:w="2281" w:type="dxa"/>
                </w:tcPr>
                <w:p w14:paraId="13731F8A" w14:textId="458211AB" w:rsidR="00E01737" w:rsidRPr="0016642C" w:rsidRDefault="00E01737" w:rsidP="00AB4583">
                  <w:pPr>
                    <w:pStyle w:val="afb"/>
                    <w:rPr>
                      <w:rFonts w:ascii="Times New Roman" w:hAnsi="Times New Roman"/>
                      <w:sz w:val="24"/>
                      <w:szCs w:val="24"/>
                    </w:rPr>
                  </w:pPr>
                  <w:r w:rsidRPr="0016642C">
                    <w:rPr>
                      <w:rFonts w:ascii="Times New Roman" w:hAnsi="Times New Roman"/>
                      <w:sz w:val="24"/>
                      <w:szCs w:val="24"/>
                    </w:rPr>
                    <w:t>7 класс-</w:t>
                  </w:r>
                  <w:r>
                    <w:rPr>
                      <w:rFonts w:ascii="Times New Roman" w:hAnsi="Times New Roman"/>
                      <w:sz w:val="24"/>
                      <w:szCs w:val="24"/>
                    </w:rPr>
                    <w:t>5</w:t>
                  </w:r>
                </w:p>
              </w:tc>
              <w:tc>
                <w:tcPr>
                  <w:tcW w:w="3105" w:type="dxa"/>
                </w:tcPr>
                <w:p w14:paraId="428D9B9E" w14:textId="3BC80F24" w:rsidR="00E01737" w:rsidRPr="00841E9B" w:rsidRDefault="00E01737" w:rsidP="00AB4583">
                  <w:pPr>
                    <w:pStyle w:val="afb"/>
                    <w:jc w:val="center"/>
                    <w:rPr>
                      <w:rFonts w:ascii="Times New Roman" w:hAnsi="Times New Roman"/>
                    </w:rPr>
                  </w:pPr>
                  <w:r>
                    <w:rPr>
                      <w:rFonts w:ascii="Times New Roman" w:hAnsi="Times New Roman"/>
                    </w:rPr>
                    <w:t>32,5</w:t>
                  </w:r>
                </w:p>
              </w:tc>
              <w:tc>
                <w:tcPr>
                  <w:tcW w:w="6804" w:type="dxa"/>
                </w:tcPr>
                <w:p w14:paraId="4D97D5DD" w14:textId="12966388" w:rsidR="00E01737" w:rsidRPr="00841E9B" w:rsidRDefault="00E01737" w:rsidP="00AB4583">
                  <w:pPr>
                    <w:pStyle w:val="afb"/>
                    <w:jc w:val="center"/>
                    <w:rPr>
                      <w:rFonts w:ascii="Times New Roman" w:hAnsi="Times New Roman"/>
                    </w:rPr>
                  </w:pPr>
                  <w:r>
                    <w:rPr>
                      <w:rFonts w:ascii="Times New Roman" w:hAnsi="Times New Roman"/>
                    </w:rPr>
                    <w:t>32,5</w:t>
                  </w:r>
                </w:p>
              </w:tc>
            </w:tr>
            <w:tr w:rsidR="00E01737" w:rsidRPr="00841E9B" w14:paraId="2001C36F" w14:textId="77777777" w:rsidTr="004D13BB">
              <w:trPr>
                <w:trHeight w:val="225"/>
              </w:trPr>
              <w:tc>
                <w:tcPr>
                  <w:tcW w:w="2576" w:type="dxa"/>
                  <w:vMerge/>
                </w:tcPr>
                <w:p w14:paraId="3C59BA51" w14:textId="77777777" w:rsidR="00E01737" w:rsidRDefault="00E01737" w:rsidP="00AB4583">
                  <w:pPr>
                    <w:pStyle w:val="afb"/>
                    <w:rPr>
                      <w:rFonts w:ascii="Times New Roman" w:hAnsi="Times New Roman"/>
                      <w:b/>
                      <w:i/>
                    </w:rPr>
                  </w:pPr>
                </w:p>
              </w:tc>
              <w:tc>
                <w:tcPr>
                  <w:tcW w:w="2281" w:type="dxa"/>
                </w:tcPr>
                <w:p w14:paraId="594D81C7" w14:textId="77777777" w:rsidR="00E01737" w:rsidRPr="0016642C" w:rsidRDefault="00E01737" w:rsidP="00AB4583">
                  <w:pPr>
                    <w:pStyle w:val="afb"/>
                    <w:rPr>
                      <w:rFonts w:ascii="Times New Roman" w:hAnsi="Times New Roman"/>
                      <w:sz w:val="24"/>
                      <w:szCs w:val="24"/>
                    </w:rPr>
                  </w:pPr>
                  <w:r w:rsidRPr="0016642C">
                    <w:rPr>
                      <w:rFonts w:ascii="Times New Roman" w:hAnsi="Times New Roman"/>
                      <w:sz w:val="24"/>
                      <w:szCs w:val="24"/>
                    </w:rPr>
                    <w:t>8 класс-</w:t>
                  </w:r>
                  <w:r>
                    <w:rPr>
                      <w:rFonts w:ascii="Times New Roman" w:hAnsi="Times New Roman"/>
                      <w:sz w:val="24"/>
                      <w:szCs w:val="24"/>
                    </w:rPr>
                    <w:t>4</w:t>
                  </w:r>
                </w:p>
              </w:tc>
              <w:tc>
                <w:tcPr>
                  <w:tcW w:w="3105" w:type="dxa"/>
                </w:tcPr>
                <w:p w14:paraId="0D788CA8" w14:textId="04F9B944" w:rsidR="00E01737" w:rsidRPr="00841E9B" w:rsidRDefault="00E01737" w:rsidP="00AB4583">
                  <w:pPr>
                    <w:pStyle w:val="afb"/>
                    <w:jc w:val="center"/>
                    <w:rPr>
                      <w:rFonts w:ascii="Times New Roman" w:hAnsi="Times New Roman"/>
                    </w:rPr>
                  </w:pPr>
                  <w:r>
                    <w:rPr>
                      <w:rFonts w:ascii="Times New Roman" w:hAnsi="Times New Roman"/>
                    </w:rPr>
                    <w:t>33,5</w:t>
                  </w:r>
                </w:p>
              </w:tc>
              <w:tc>
                <w:tcPr>
                  <w:tcW w:w="6804" w:type="dxa"/>
                </w:tcPr>
                <w:p w14:paraId="64B8C8F1" w14:textId="2E7518B2" w:rsidR="00E01737" w:rsidRPr="00841E9B" w:rsidRDefault="00E01737" w:rsidP="00AB4583">
                  <w:pPr>
                    <w:pStyle w:val="afb"/>
                    <w:jc w:val="center"/>
                    <w:rPr>
                      <w:rFonts w:ascii="Times New Roman" w:hAnsi="Times New Roman"/>
                    </w:rPr>
                  </w:pPr>
                  <w:r>
                    <w:rPr>
                      <w:rFonts w:ascii="Times New Roman" w:hAnsi="Times New Roman"/>
                    </w:rPr>
                    <w:t>33,5</w:t>
                  </w:r>
                </w:p>
              </w:tc>
            </w:tr>
            <w:tr w:rsidR="00E01737" w:rsidRPr="00841E9B" w14:paraId="4E927E83" w14:textId="77777777" w:rsidTr="004D13BB">
              <w:trPr>
                <w:trHeight w:val="225"/>
              </w:trPr>
              <w:tc>
                <w:tcPr>
                  <w:tcW w:w="2576" w:type="dxa"/>
                  <w:vMerge/>
                </w:tcPr>
                <w:p w14:paraId="7EB332CA" w14:textId="77777777" w:rsidR="00E01737" w:rsidRDefault="00E01737" w:rsidP="00AB4583">
                  <w:pPr>
                    <w:pStyle w:val="afb"/>
                    <w:rPr>
                      <w:rFonts w:ascii="Times New Roman" w:hAnsi="Times New Roman"/>
                      <w:b/>
                      <w:i/>
                    </w:rPr>
                  </w:pPr>
                </w:p>
              </w:tc>
              <w:tc>
                <w:tcPr>
                  <w:tcW w:w="2281" w:type="dxa"/>
                </w:tcPr>
                <w:p w14:paraId="3BB07BCD" w14:textId="77777777" w:rsidR="00E01737" w:rsidRPr="0016642C" w:rsidRDefault="00E01737" w:rsidP="00AB4583">
                  <w:pPr>
                    <w:pStyle w:val="afb"/>
                    <w:rPr>
                      <w:rFonts w:ascii="Times New Roman" w:hAnsi="Times New Roman"/>
                      <w:sz w:val="24"/>
                      <w:szCs w:val="24"/>
                    </w:rPr>
                  </w:pPr>
                  <w:r w:rsidRPr="0016642C">
                    <w:rPr>
                      <w:rFonts w:ascii="Times New Roman" w:hAnsi="Times New Roman"/>
                      <w:sz w:val="24"/>
                      <w:szCs w:val="24"/>
                    </w:rPr>
                    <w:t>9 класс-</w:t>
                  </w:r>
                  <w:r>
                    <w:rPr>
                      <w:rFonts w:ascii="Times New Roman" w:hAnsi="Times New Roman"/>
                      <w:sz w:val="24"/>
                      <w:szCs w:val="24"/>
                    </w:rPr>
                    <w:t>4</w:t>
                  </w:r>
                </w:p>
              </w:tc>
              <w:tc>
                <w:tcPr>
                  <w:tcW w:w="3105" w:type="dxa"/>
                </w:tcPr>
                <w:p w14:paraId="7C8A2A3B" w14:textId="7B45095E" w:rsidR="00E01737" w:rsidRPr="00841E9B" w:rsidRDefault="00E01737" w:rsidP="00AB4583">
                  <w:pPr>
                    <w:pStyle w:val="afb"/>
                    <w:jc w:val="center"/>
                    <w:rPr>
                      <w:rFonts w:ascii="Times New Roman" w:hAnsi="Times New Roman"/>
                    </w:rPr>
                  </w:pPr>
                  <w:r>
                    <w:rPr>
                      <w:rFonts w:ascii="Times New Roman" w:hAnsi="Times New Roman"/>
                    </w:rPr>
                    <w:t>35</w:t>
                  </w:r>
                </w:p>
              </w:tc>
              <w:tc>
                <w:tcPr>
                  <w:tcW w:w="6804" w:type="dxa"/>
                </w:tcPr>
                <w:p w14:paraId="5B831391" w14:textId="5D4138A8" w:rsidR="00E01737" w:rsidRPr="00841E9B" w:rsidRDefault="00E01737" w:rsidP="00AB4583">
                  <w:pPr>
                    <w:pStyle w:val="afb"/>
                    <w:jc w:val="center"/>
                    <w:rPr>
                      <w:rFonts w:ascii="Times New Roman" w:hAnsi="Times New Roman"/>
                    </w:rPr>
                  </w:pPr>
                  <w:r>
                    <w:rPr>
                      <w:rFonts w:ascii="Times New Roman" w:hAnsi="Times New Roman"/>
                    </w:rPr>
                    <w:t>35</w:t>
                  </w:r>
                </w:p>
              </w:tc>
            </w:tr>
            <w:tr w:rsidR="00E01737" w:rsidRPr="00841E9B" w14:paraId="755FB276" w14:textId="77777777" w:rsidTr="004D13BB">
              <w:trPr>
                <w:trHeight w:val="403"/>
              </w:trPr>
              <w:tc>
                <w:tcPr>
                  <w:tcW w:w="2576" w:type="dxa"/>
                  <w:vMerge/>
                </w:tcPr>
                <w:p w14:paraId="650C4373" w14:textId="77777777" w:rsidR="00E01737" w:rsidRDefault="00E01737" w:rsidP="00AB4583">
                  <w:pPr>
                    <w:pStyle w:val="afb"/>
                    <w:rPr>
                      <w:rFonts w:ascii="Times New Roman" w:hAnsi="Times New Roman"/>
                      <w:b/>
                      <w:i/>
                    </w:rPr>
                  </w:pPr>
                </w:p>
              </w:tc>
              <w:tc>
                <w:tcPr>
                  <w:tcW w:w="2281" w:type="dxa"/>
                </w:tcPr>
                <w:p w14:paraId="22848725" w14:textId="77777777" w:rsidR="00E01737" w:rsidRPr="0016642C" w:rsidRDefault="00E01737" w:rsidP="00AB4583">
                  <w:pPr>
                    <w:pStyle w:val="afb"/>
                    <w:rPr>
                      <w:rFonts w:ascii="Times New Roman" w:hAnsi="Times New Roman"/>
                      <w:sz w:val="24"/>
                      <w:szCs w:val="24"/>
                    </w:rPr>
                  </w:pPr>
                  <w:r w:rsidRPr="0016642C">
                    <w:rPr>
                      <w:rFonts w:ascii="Times New Roman" w:hAnsi="Times New Roman"/>
                      <w:sz w:val="24"/>
                      <w:szCs w:val="24"/>
                    </w:rPr>
                    <w:t>10 класс-</w:t>
                  </w:r>
                  <w:r>
                    <w:rPr>
                      <w:rFonts w:ascii="Times New Roman" w:hAnsi="Times New Roman"/>
                      <w:sz w:val="24"/>
                      <w:szCs w:val="24"/>
                    </w:rPr>
                    <w:t>1</w:t>
                  </w:r>
                </w:p>
              </w:tc>
              <w:tc>
                <w:tcPr>
                  <w:tcW w:w="3105" w:type="dxa"/>
                </w:tcPr>
                <w:p w14:paraId="51414D4A" w14:textId="77777777" w:rsidR="00E01737" w:rsidRPr="00841E9B" w:rsidRDefault="00E01737" w:rsidP="00AB4583">
                  <w:pPr>
                    <w:pStyle w:val="afb"/>
                    <w:jc w:val="center"/>
                    <w:rPr>
                      <w:rFonts w:ascii="Times New Roman" w:hAnsi="Times New Roman"/>
                    </w:rPr>
                  </w:pPr>
                  <w:r>
                    <w:rPr>
                      <w:rFonts w:ascii="Times New Roman" w:hAnsi="Times New Roman"/>
                    </w:rPr>
                    <w:t>35</w:t>
                  </w:r>
                </w:p>
              </w:tc>
              <w:tc>
                <w:tcPr>
                  <w:tcW w:w="6804" w:type="dxa"/>
                </w:tcPr>
                <w:p w14:paraId="513EE839" w14:textId="2A2776A0" w:rsidR="00E01737" w:rsidRPr="00841E9B" w:rsidRDefault="00E01737" w:rsidP="00AB4583">
                  <w:pPr>
                    <w:pStyle w:val="afb"/>
                    <w:jc w:val="center"/>
                    <w:rPr>
                      <w:rFonts w:ascii="Times New Roman" w:hAnsi="Times New Roman"/>
                    </w:rPr>
                  </w:pPr>
                  <w:r>
                    <w:rPr>
                      <w:rFonts w:ascii="Times New Roman" w:hAnsi="Times New Roman"/>
                    </w:rPr>
                    <w:t>35</w:t>
                  </w:r>
                </w:p>
              </w:tc>
            </w:tr>
            <w:tr w:rsidR="00E01737" w:rsidRPr="00841E9B" w14:paraId="65EEE250" w14:textId="77777777" w:rsidTr="004D13BB">
              <w:trPr>
                <w:trHeight w:val="225"/>
              </w:trPr>
              <w:tc>
                <w:tcPr>
                  <w:tcW w:w="2576" w:type="dxa"/>
                  <w:vMerge/>
                </w:tcPr>
                <w:p w14:paraId="734E5E50" w14:textId="77777777" w:rsidR="00E01737" w:rsidRDefault="00E01737" w:rsidP="00E01737">
                  <w:pPr>
                    <w:pStyle w:val="afb"/>
                    <w:rPr>
                      <w:rFonts w:ascii="Times New Roman" w:hAnsi="Times New Roman"/>
                      <w:b/>
                      <w:i/>
                    </w:rPr>
                  </w:pPr>
                </w:p>
              </w:tc>
              <w:tc>
                <w:tcPr>
                  <w:tcW w:w="2281" w:type="dxa"/>
                </w:tcPr>
                <w:p w14:paraId="2085103C" w14:textId="77777777" w:rsidR="00E01737" w:rsidRPr="0016642C" w:rsidRDefault="00E01737" w:rsidP="00E01737">
                  <w:pPr>
                    <w:pStyle w:val="afb"/>
                    <w:rPr>
                      <w:rFonts w:ascii="Times New Roman" w:hAnsi="Times New Roman"/>
                      <w:sz w:val="24"/>
                      <w:szCs w:val="24"/>
                    </w:rPr>
                  </w:pPr>
                  <w:r w:rsidRPr="0016642C">
                    <w:rPr>
                      <w:rFonts w:ascii="Times New Roman" w:hAnsi="Times New Roman"/>
                      <w:sz w:val="24"/>
                      <w:szCs w:val="24"/>
                    </w:rPr>
                    <w:t>11 класс-</w:t>
                  </w:r>
                  <w:r>
                    <w:rPr>
                      <w:rFonts w:ascii="Times New Roman" w:hAnsi="Times New Roman"/>
                      <w:sz w:val="24"/>
                      <w:szCs w:val="24"/>
                    </w:rPr>
                    <w:t>1</w:t>
                  </w:r>
                </w:p>
              </w:tc>
              <w:tc>
                <w:tcPr>
                  <w:tcW w:w="3105" w:type="dxa"/>
                </w:tcPr>
                <w:p w14:paraId="2BCC9A4D" w14:textId="2ADC4A2B" w:rsidR="00E01737" w:rsidRPr="00841E9B" w:rsidRDefault="00E01737" w:rsidP="00E01737">
                  <w:pPr>
                    <w:pStyle w:val="afb"/>
                    <w:jc w:val="center"/>
                    <w:rPr>
                      <w:rFonts w:ascii="Times New Roman" w:hAnsi="Times New Roman"/>
                    </w:rPr>
                  </w:pPr>
                  <w:r>
                    <w:rPr>
                      <w:rFonts w:ascii="Times New Roman" w:hAnsi="Times New Roman"/>
                    </w:rPr>
                    <w:t>33 (ТУП с сокращением учебной нагрузки)</w:t>
                  </w:r>
                </w:p>
              </w:tc>
              <w:tc>
                <w:tcPr>
                  <w:tcW w:w="6804" w:type="dxa"/>
                </w:tcPr>
                <w:p w14:paraId="634840E8" w14:textId="7618F3C0" w:rsidR="00E01737" w:rsidRPr="00841E9B" w:rsidRDefault="00E01737" w:rsidP="00E01737">
                  <w:pPr>
                    <w:pStyle w:val="afb"/>
                    <w:rPr>
                      <w:rFonts w:ascii="Times New Roman" w:hAnsi="Times New Roman"/>
                    </w:rPr>
                  </w:pPr>
                  <w:r>
                    <w:rPr>
                      <w:rFonts w:ascii="Times New Roman" w:hAnsi="Times New Roman"/>
                    </w:rPr>
                    <w:t>33 (ТУП с сокращением учебной нагрузки)</w:t>
                  </w:r>
                </w:p>
              </w:tc>
            </w:tr>
          </w:tbl>
          <w:p w14:paraId="078FC385" w14:textId="77777777" w:rsidR="00725980" w:rsidRDefault="00725980" w:rsidP="00705D76">
            <w:pPr>
              <w:jc w:val="both"/>
              <w:rPr>
                <w:b/>
                <w:color w:val="FF0000"/>
              </w:rPr>
            </w:pPr>
          </w:p>
          <w:p w14:paraId="4A320FF7" w14:textId="77777777" w:rsidR="00BE14E6" w:rsidRDefault="00BE14E6" w:rsidP="00FF687A">
            <w:pPr>
              <w:spacing w:line="276" w:lineRule="auto"/>
              <w:jc w:val="center"/>
              <w:rPr>
                <w:b/>
                <w:color w:val="FF0000"/>
                <w:lang w:eastAsia="en-US"/>
              </w:rPr>
            </w:pPr>
          </w:p>
          <w:p w14:paraId="74893026" w14:textId="5072EC93" w:rsidR="00FF687A" w:rsidRDefault="00FF687A" w:rsidP="00FF687A">
            <w:pPr>
              <w:spacing w:line="276" w:lineRule="auto"/>
              <w:jc w:val="center"/>
              <w:rPr>
                <w:b/>
                <w:color w:val="FF0000"/>
                <w:lang w:eastAsia="en-US"/>
              </w:rPr>
            </w:pPr>
            <w:r>
              <w:rPr>
                <w:b/>
                <w:color w:val="FF0000"/>
                <w:lang w:eastAsia="en-US"/>
              </w:rPr>
              <w:lastRenderedPageBreak/>
              <w:t>2</w:t>
            </w:r>
            <w:r w:rsidRPr="00FF687A">
              <w:rPr>
                <w:b/>
                <w:color w:val="FF0000"/>
                <w:lang w:eastAsia="en-US"/>
              </w:rPr>
              <w:t xml:space="preserve"> полугодие:</w:t>
            </w:r>
          </w:p>
          <w:tbl>
            <w:tblPr>
              <w:tblStyle w:val="a3"/>
              <w:tblW w:w="14624" w:type="dxa"/>
              <w:tblLook w:val="04A0" w:firstRow="1" w:lastRow="0" w:firstColumn="1" w:lastColumn="0" w:noHBand="0" w:noVBand="1"/>
            </w:tblPr>
            <w:tblGrid>
              <w:gridCol w:w="2434"/>
              <w:gridCol w:w="2987"/>
              <w:gridCol w:w="2186"/>
              <w:gridCol w:w="7017"/>
            </w:tblGrid>
            <w:tr w:rsidR="00FF687A" w:rsidRPr="00841E9B" w14:paraId="4E70B5F4" w14:textId="77777777" w:rsidTr="004D13BB">
              <w:trPr>
                <w:trHeight w:val="174"/>
              </w:trPr>
              <w:tc>
                <w:tcPr>
                  <w:tcW w:w="2434" w:type="dxa"/>
                </w:tcPr>
                <w:p w14:paraId="1FFE0A36" w14:textId="77777777" w:rsidR="00FF687A" w:rsidRDefault="00FF687A" w:rsidP="00FF687A">
                  <w:pPr>
                    <w:pStyle w:val="afb"/>
                    <w:jc w:val="right"/>
                    <w:rPr>
                      <w:rFonts w:ascii="Times New Roman" w:hAnsi="Times New Roman"/>
                      <w:b/>
                      <w:i/>
                    </w:rPr>
                  </w:pPr>
                  <w:r w:rsidRPr="0016642C">
                    <w:rPr>
                      <w:rFonts w:ascii="Times New Roman" w:hAnsi="Times New Roman"/>
                      <w:b/>
                    </w:rPr>
                    <w:t>Учебный период</w:t>
                  </w:r>
                </w:p>
              </w:tc>
              <w:tc>
                <w:tcPr>
                  <w:tcW w:w="2987" w:type="dxa"/>
                </w:tcPr>
                <w:p w14:paraId="6FDA7662" w14:textId="77777777" w:rsidR="00FF687A" w:rsidRPr="0016642C" w:rsidRDefault="00FF687A" w:rsidP="00FF687A">
                  <w:pPr>
                    <w:pStyle w:val="afb"/>
                    <w:rPr>
                      <w:rFonts w:ascii="Times New Roman" w:hAnsi="Times New Roman"/>
                      <w:sz w:val="24"/>
                      <w:szCs w:val="24"/>
                    </w:rPr>
                  </w:pPr>
                  <w:r>
                    <w:rPr>
                      <w:rFonts w:ascii="Times New Roman" w:hAnsi="Times New Roman"/>
                      <w:b/>
                    </w:rPr>
                    <w:t>количество класс-комплектов</w:t>
                  </w:r>
                </w:p>
              </w:tc>
              <w:tc>
                <w:tcPr>
                  <w:tcW w:w="2186" w:type="dxa"/>
                </w:tcPr>
                <w:p w14:paraId="2AFC735B" w14:textId="77777777" w:rsidR="00FF687A" w:rsidRPr="00841E9B" w:rsidRDefault="00FF687A" w:rsidP="00FF687A">
                  <w:pPr>
                    <w:pStyle w:val="afb"/>
                    <w:rPr>
                      <w:rFonts w:ascii="Times New Roman" w:hAnsi="Times New Roman"/>
                    </w:rPr>
                  </w:pPr>
                  <w:r w:rsidRPr="0016642C">
                    <w:rPr>
                      <w:rFonts w:ascii="Times New Roman" w:hAnsi="Times New Roman"/>
                      <w:b/>
                    </w:rPr>
                    <w:t>количество часов в РУП</w:t>
                  </w:r>
                </w:p>
              </w:tc>
              <w:tc>
                <w:tcPr>
                  <w:tcW w:w="7017" w:type="dxa"/>
                </w:tcPr>
                <w:p w14:paraId="31E23750" w14:textId="77777777" w:rsidR="00FF687A" w:rsidRPr="00841E9B" w:rsidRDefault="00FF687A" w:rsidP="00FF687A">
                  <w:pPr>
                    <w:tabs>
                      <w:tab w:val="left" w:pos="5670"/>
                    </w:tabs>
                    <w:jc w:val="center"/>
                    <w:rPr>
                      <w:lang w:val="kk-KZ"/>
                    </w:rPr>
                  </w:pPr>
                  <w:r w:rsidRPr="0016642C">
                    <w:rPr>
                      <w:b/>
                    </w:rPr>
                    <w:t xml:space="preserve">количество уроков в </w:t>
                  </w:r>
                  <w:r>
                    <w:rPr>
                      <w:b/>
                    </w:rPr>
                    <w:t xml:space="preserve">общем </w:t>
                  </w:r>
                  <w:r w:rsidRPr="0016642C">
                    <w:rPr>
                      <w:b/>
                    </w:rPr>
                    <w:t>расписании</w:t>
                  </w:r>
                </w:p>
              </w:tc>
            </w:tr>
            <w:tr w:rsidR="00FF687A" w:rsidRPr="00841E9B" w14:paraId="4B2A3E31" w14:textId="77777777" w:rsidTr="004D13BB">
              <w:trPr>
                <w:trHeight w:val="174"/>
              </w:trPr>
              <w:tc>
                <w:tcPr>
                  <w:tcW w:w="2434" w:type="dxa"/>
                  <w:vMerge w:val="restart"/>
                </w:tcPr>
                <w:p w14:paraId="55012CD4" w14:textId="3D7196BA" w:rsidR="00FF687A" w:rsidRPr="00AB4583" w:rsidRDefault="00FF687A" w:rsidP="00FF687A">
                  <w:pPr>
                    <w:pStyle w:val="afb"/>
                    <w:rPr>
                      <w:rFonts w:ascii="Times New Roman" w:hAnsi="Times New Roman"/>
                      <w:b/>
                      <w:i/>
                    </w:rPr>
                  </w:pPr>
                  <w:r>
                    <w:rPr>
                      <w:rFonts w:ascii="Times New Roman" w:hAnsi="Times New Roman"/>
                      <w:b/>
                      <w:i/>
                    </w:rPr>
                    <w:t>2022-2023</w:t>
                  </w:r>
                  <w:r w:rsidRPr="00D1619E">
                    <w:rPr>
                      <w:rFonts w:ascii="Times New Roman" w:hAnsi="Times New Roman"/>
                      <w:b/>
                      <w:i/>
                    </w:rPr>
                    <w:t xml:space="preserve"> учебный год</w:t>
                  </w:r>
                  <w:r>
                    <w:rPr>
                      <w:rFonts w:ascii="Times New Roman" w:hAnsi="Times New Roman"/>
                      <w:b/>
                      <w:i/>
                    </w:rPr>
                    <w:t xml:space="preserve">, </w:t>
                  </w:r>
                  <w:r w:rsidRPr="006823E0">
                    <w:rPr>
                      <w:rFonts w:ascii="Times New Roman" w:hAnsi="Times New Roman"/>
                      <w:i/>
                    </w:rPr>
                    <w:t xml:space="preserve">расписание утверждено директором школы. </w:t>
                  </w:r>
                  <w:r>
                    <w:rPr>
                      <w:rFonts w:ascii="Times New Roman" w:hAnsi="Times New Roman"/>
                      <w:i/>
                    </w:rPr>
                    <w:t>(в связи с изменением РУП)</w:t>
                  </w:r>
                </w:p>
              </w:tc>
              <w:tc>
                <w:tcPr>
                  <w:tcW w:w="2987" w:type="dxa"/>
                </w:tcPr>
                <w:p w14:paraId="29219D07" w14:textId="77777777" w:rsidR="00FF687A" w:rsidRPr="0016642C" w:rsidRDefault="00FF687A" w:rsidP="00FF687A">
                  <w:pPr>
                    <w:pStyle w:val="afb"/>
                    <w:rPr>
                      <w:rFonts w:ascii="Times New Roman" w:hAnsi="Times New Roman"/>
                      <w:sz w:val="24"/>
                      <w:szCs w:val="24"/>
                    </w:rPr>
                  </w:pPr>
                  <w:r w:rsidRPr="0016642C">
                    <w:rPr>
                      <w:rFonts w:ascii="Times New Roman" w:hAnsi="Times New Roman"/>
                      <w:sz w:val="24"/>
                      <w:szCs w:val="24"/>
                    </w:rPr>
                    <w:t>1 класс-</w:t>
                  </w:r>
                  <w:r>
                    <w:rPr>
                      <w:rFonts w:ascii="Times New Roman" w:hAnsi="Times New Roman"/>
                      <w:sz w:val="24"/>
                      <w:szCs w:val="24"/>
                    </w:rPr>
                    <w:t>5</w:t>
                  </w:r>
                </w:p>
              </w:tc>
              <w:tc>
                <w:tcPr>
                  <w:tcW w:w="2186" w:type="dxa"/>
                </w:tcPr>
                <w:p w14:paraId="0991F17C" w14:textId="77777777" w:rsidR="00FF687A" w:rsidRPr="00841E9B" w:rsidRDefault="00FF687A" w:rsidP="00FF687A">
                  <w:pPr>
                    <w:pStyle w:val="afb"/>
                    <w:jc w:val="center"/>
                    <w:rPr>
                      <w:rFonts w:ascii="Times New Roman" w:hAnsi="Times New Roman"/>
                    </w:rPr>
                  </w:pPr>
                  <w:r>
                    <w:rPr>
                      <w:rFonts w:ascii="Times New Roman" w:hAnsi="Times New Roman"/>
                    </w:rPr>
                    <w:t>20,5</w:t>
                  </w:r>
                </w:p>
              </w:tc>
              <w:tc>
                <w:tcPr>
                  <w:tcW w:w="7017" w:type="dxa"/>
                </w:tcPr>
                <w:p w14:paraId="3EE9D0A7" w14:textId="49B02A12" w:rsidR="00FF687A" w:rsidRDefault="00FF687A" w:rsidP="00FF687A">
                  <w:pPr>
                    <w:tabs>
                      <w:tab w:val="left" w:pos="5670"/>
                    </w:tabs>
                    <w:jc w:val="center"/>
                  </w:pPr>
                  <w:r>
                    <w:t>20,5</w:t>
                  </w:r>
                </w:p>
                <w:p w14:paraId="2AF66FC2" w14:textId="77777777" w:rsidR="00FF687A" w:rsidRPr="00841E9B" w:rsidRDefault="00FF687A" w:rsidP="00FF687A">
                  <w:pPr>
                    <w:tabs>
                      <w:tab w:val="left" w:pos="5670"/>
                    </w:tabs>
                    <w:jc w:val="center"/>
                    <w:rPr>
                      <w:lang w:val="kk-KZ"/>
                    </w:rPr>
                  </w:pPr>
                  <w:r>
                    <w:t>(</w:t>
                  </w:r>
                  <w:r w:rsidRPr="00841E9B">
                    <w:t>0,5 часа предмета «Информационная грамотность» вводится со второго полу</w:t>
                  </w:r>
                  <w:r>
                    <w:t>годия (с 1 января 2023</w:t>
                  </w:r>
                  <w:r w:rsidRPr="00841E9B">
                    <w:t xml:space="preserve"> года). Приказ МОН РК «</w:t>
                  </w:r>
                  <w:r w:rsidRPr="00841E9B">
                    <w:rPr>
                      <w:lang w:val="kk-KZ"/>
                    </w:rPr>
                    <w:t>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w:t>
                  </w:r>
                  <w:r>
                    <w:rPr>
                      <w:lang w:val="kk-KZ"/>
                    </w:rPr>
                    <w:t>разования Республики Казахстан»)</w:t>
                  </w:r>
                </w:p>
              </w:tc>
            </w:tr>
            <w:tr w:rsidR="00FF687A" w:rsidRPr="00841E9B" w14:paraId="56082365" w14:textId="77777777" w:rsidTr="004D13BB">
              <w:trPr>
                <w:trHeight w:val="177"/>
              </w:trPr>
              <w:tc>
                <w:tcPr>
                  <w:tcW w:w="2434" w:type="dxa"/>
                  <w:vMerge/>
                </w:tcPr>
                <w:p w14:paraId="2EA0BA0A" w14:textId="77777777" w:rsidR="00FF687A" w:rsidRPr="00D1619E" w:rsidRDefault="00FF687A" w:rsidP="00FF687A">
                  <w:pPr>
                    <w:pStyle w:val="afb"/>
                    <w:rPr>
                      <w:rFonts w:ascii="Times New Roman" w:hAnsi="Times New Roman"/>
                      <w:b/>
                      <w:i/>
                    </w:rPr>
                  </w:pPr>
                </w:p>
              </w:tc>
              <w:tc>
                <w:tcPr>
                  <w:tcW w:w="2987" w:type="dxa"/>
                </w:tcPr>
                <w:p w14:paraId="670DDC1C" w14:textId="77777777" w:rsidR="00FF687A" w:rsidRPr="0016642C" w:rsidRDefault="00FF687A" w:rsidP="00FF687A">
                  <w:pPr>
                    <w:pStyle w:val="afb"/>
                    <w:rPr>
                      <w:rFonts w:ascii="Times New Roman" w:hAnsi="Times New Roman"/>
                      <w:sz w:val="24"/>
                      <w:szCs w:val="24"/>
                    </w:rPr>
                  </w:pPr>
                  <w:r w:rsidRPr="0016642C">
                    <w:rPr>
                      <w:rFonts w:ascii="Times New Roman" w:hAnsi="Times New Roman"/>
                      <w:sz w:val="24"/>
                      <w:szCs w:val="24"/>
                    </w:rPr>
                    <w:t>2 класс-</w:t>
                  </w:r>
                  <w:r>
                    <w:rPr>
                      <w:rFonts w:ascii="Times New Roman" w:hAnsi="Times New Roman"/>
                      <w:sz w:val="24"/>
                      <w:szCs w:val="24"/>
                    </w:rPr>
                    <w:t>5</w:t>
                  </w:r>
                </w:p>
              </w:tc>
              <w:tc>
                <w:tcPr>
                  <w:tcW w:w="2186" w:type="dxa"/>
                </w:tcPr>
                <w:p w14:paraId="19C20D25" w14:textId="77777777" w:rsidR="00FF687A" w:rsidRPr="00841E9B" w:rsidRDefault="00FF687A" w:rsidP="00FF687A">
                  <w:pPr>
                    <w:pStyle w:val="afb"/>
                    <w:jc w:val="center"/>
                    <w:rPr>
                      <w:rFonts w:ascii="Times New Roman" w:hAnsi="Times New Roman"/>
                    </w:rPr>
                  </w:pPr>
                  <w:r>
                    <w:rPr>
                      <w:rFonts w:ascii="Times New Roman" w:hAnsi="Times New Roman"/>
                    </w:rPr>
                    <w:t>24</w:t>
                  </w:r>
                </w:p>
              </w:tc>
              <w:tc>
                <w:tcPr>
                  <w:tcW w:w="7017" w:type="dxa"/>
                </w:tcPr>
                <w:p w14:paraId="447EF84B" w14:textId="77777777" w:rsidR="00FF687A" w:rsidRPr="00841E9B" w:rsidRDefault="00FF687A" w:rsidP="00FF687A">
                  <w:pPr>
                    <w:pStyle w:val="afb"/>
                    <w:jc w:val="center"/>
                    <w:rPr>
                      <w:rFonts w:ascii="Times New Roman" w:hAnsi="Times New Roman"/>
                    </w:rPr>
                  </w:pPr>
                  <w:r>
                    <w:rPr>
                      <w:rFonts w:ascii="Times New Roman" w:hAnsi="Times New Roman"/>
                    </w:rPr>
                    <w:t>24</w:t>
                  </w:r>
                </w:p>
              </w:tc>
            </w:tr>
            <w:tr w:rsidR="00FF687A" w:rsidRPr="00841E9B" w14:paraId="7E26EEF7" w14:textId="77777777" w:rsidTr="004D13BB">
              <w:trPr>
                <w:trHeight w:val="148"/>
              </w:trPr>
              <w:tc>
                <w:tcPr>
                  <w:tcW w:w="2434" w:type="dxa"/>
                  <w:vMerge/>
                </w:tcPr>
                <w:p w14:paraId="1142C4D8" w14:textId="77777777" w:rsidR="00FF687A" w:rsidRPr="00D1619E" w:rsidRDefault="00FF687A" w:rsidP="00FF687A">
                  <w:pPr>
                    <w:pStyle w:val="afb"/>
                    <w:rPr>
                      <w:rFonts w:ascii="Times New Roman" w:hAnsi="Times New Roman"/>
                      <w:b/>
                      <w:i/>
                    </w:rPr>
                  </w:pPr>
                </w:p>
              </w:tc>
              <w:tc>
                <w:tcPr>
                  <w:tcW w:w="2987" w:type="dxa"/>
                </w:tcPr>
                <w:p w14:paraId="49863C34" w14:textId="77777777" w:rsidR="00FF687A" w:rsidRPr="0016642C" w:rsidRDefault="00FF687A" w:rsidP="00FF687A">
                  <w:pPr>
                    <w:pStyle w:val="afb"/>
                    <w:rPr>
                      <w:rFonts w:ascii="Times New Roman" w:hAnsi="Times New Roman"/>
                      <w:sz w:val="24"/>
                      <w:szCs w:val="24"/>
                    </w:rPr>
                  </w:pPr>
                  <w:r w:rsidRPr="0016642C">
                    <w:rPr>
                      <w:rFonts w:ascii="Times New Roman" w:hAnsi="Times New Roman"/>
                      <w:sz w:val="24"/>
                      <w:szCs w:val="24"/>
                    </w:rPr>
                    <w:t>3 класс-</w:t>
                  </w:r>
                  <w:r>
                    <w:rPr>
                      <w:rFonts w:ascii="Times New Roman" w:hAnsi="Times New Roman"/>
                      <w:sz w:val="24"/>
                      <w:szCs w:val="24"/>
                    </w:rPr>
                    <w:t>5</w:t>
                  </w:r>
                </w:p>
              </w:tc>
              <w:tc>
                <w:tcPr>
                  <w:tcW w:w="2186" w:type="dxa"/>
                </w:tcPr>
                <w:p w14:paraId="3DC07766" w14:textId="77777777" w:rsidR="00FF687A" w:rsidRPr="00841E9B" w:rsidRDefault="00FF687A" w:rsidP="00FF687A">
                  <w:pPr>
                    <w:pStyle w:val="afb"/>
                    <w:jc w:val="center"/>
                    <w:rPr>
                      <w:rFonts w:ascii="Times New Roman" w:hAnsi="Times New Roman"/>
                    </w:rPr>
                  </w:pPr>
                  <w:r>
                    <w:rPr>
                      <w:rFonts w:ascii="Times New Roman" w:hAnsi="Times New Roman"/>
                    </w:rPr>
                    <w:t>26</w:t>
                  </w:r>
                </w:p>
              </w:tc>
              <w:tc>
                <w:tcPr>
                  <w:tcW w:w="7017" w:type="dxa"/>
                </w:tcPr>
                <w:p w14:paraId="1BB15C19" w14:textId="77777777" w:rsidR="00FF687A" w:rsidRPr="00841E9B" w:rsidRDefault="00FF687A" w:rsidP="00FF687A">
                  <w:pPr>
                    <w:pStyle w:val="afb"/>
                    <w:jc w:val="center"/>
                    <w:rPr>
                      <w:rFonts w:ascii="Times New Roman" w:hAnsi="Times New Roman"/>
                    </w:rPr>
                  </w:pPr>
                  <w:r>
                    <w:rPr>
                      <w:rFonts w:ascii="Times New Roman" w:hAnsi="Times New Roman"/>
                    </w:rPr>
                    <w:t>26</w:t>
                  </w:r>
                </w:p>
              </w:tc>
            </w:tr>
            <w:tr w:rsidR="00FF687A" w:rsidRPr="00841E9B" w14:paraId="39C2901B" w14:textId="77777777" w:rsidTr="004D13BB">
              <w:trPr>
                <w:trHeight w:val="177"/>
              </w:trPr>
              <w:tc>
                <w:tcPr>
                  <w:tcW w:w="2434" w:type="dxa"/>
                  <w:vMerge/>
                </w:tcPr>
                <w:p w14:paraId="36AA694D" w14:textId="77777777" w:rsidR="00FF687A" w:rsidRDefault="00FF687A" w:rsidP="00FF687A">
                  <w:pPr>
                    <w:pStyle w:val="afb"/>
                    <w:rPr>
                      <w:rFonts w:ascii="Times New Roman" w:hAnsi="Times New Roman"/>
                      <w:b/>
                      <w:i/>
                    </w:rPr>
                  </w:pPr>
                </w:p>
              </w:tc>
              <w:tc>
                <w:tcPr>
                  <w:tcW w:w="2987" w:type="dxa"/>
                </w:tcPr>
                <w:p w14:paraId="42967448" w14:textId="77777777" w:rsidR="00FF687A" w:rsidRPr="0016642C" w:rsidRDefault="00FF687A" w:rsidP="00FF687A">
                  <w:pPr>
                    <w:pStyle w:val="afb"/>
                    <w:rPr>
                      <w:rFonts w:ascii="Times New Roman" w:hAnsi="Times New Roman"/>
                      <w:sz w:val="24"/>
                      <w:szCs w:val="24"/>
                    </w:rPr>
                  </w:pPr>
                  <w:r w:rsidRPr="0016642C">
                    <w:rPr>
                      <w:rFonts w:ascii="Times New Roman" w:hAnsi="Times New Roman"/>
                      <w:sz w:val="24"/>
                      <w:szCs w:val="24"/>
                    </w:rPr>
                    <w:t>4 класс-</w:t>
                  </w:r>
                  <w:r>
                    <w:rPr>
                      <w:rFonts w:ascii="Times New Roman" w:hAnsi="Times New Roman"/>
                      <w:sz w:val="24"/>
                      <w:szCs w:val="24"/>
                    </w:rPr>
                    <w:t>7</w:t>
                  </w:r>
                </w:p>
              </w:tc>
              <w:tc>
                <w:tcPr>
                  <w:tcW w:w="2186" w:type="dxa"/>
                </w:tcPr>
                <w:p w14:paraId="20F7C8AC" w14:textId="77777777" w:rsidR="00FF687A" w:rsidRPr="00841E9B" w:rsidRDefault="00FF687A" w:rsidP="00FF687A">
                  <w:pPr>
                    <w:pStyle w:val="afb"/>
                    <w:jc w:val="center"/>
                    <w:rPr>
                      <w:rFonts w:ascii="Times New Roman" w:hAnsi="Times New Roman"/>
                    </w:rPr>
                  </w:pPr>
                  <w:r>
                    <w:rPr>
                      <w:rFonts w:ascii="Times New Roman" w:hAnsi="Times New Roman"/>
                    </w:rPr>
                    <w:t>27</w:t>
                  </w:r>
                </w:p>
              </w:tc>
              <w:tc>
                <w:tcPr>
                  <w:tcW w:w="7017" w:type="dxa"/>
                </w:tcPr>
                <w:p w14:paraId="5CDA3225" w14:textId="77777777" w:rsidR="00FF687A" w:rsidRPr="00841E9B" w:rsidRDefault="00FF687A" w:rsidP="00FF687A">
                  <w:pPr>
                    <w:pStyle w:val="afb"/>
                    <w:jc w:val="center"/>
                    <w:rPr>
                      <w:rFonts w:ascii="Times New Roman" w:hAnsi="Times New Roman"/>
                    </w:rPr>
                  </w:pPr>
                  <w:r>
                    <w:rPr>
                      <w:rFonts w:ascii="Times New Roman" w:hAnsi="Times New Roman"/>
                    </w:rPr>
                    <w:t>27</w:t>
                  </w:r>
                </w:p>
              </w:tc>
            </w:tr>
            <w:tr w:rsidR="00FF687A" w:rsidRPr="00841E9B" w14:paraId="7F085AA1" w14:textId="77777777" w:rsidTr="004D13BB">
              <w:trPr>
                <w:trHeight w:val="177"/>
              </w:trPr>
              <w:tc>
                <w:tcPr>
                  <w:tcW w:w="2434" w:type="dxa"/>
                  <w:vMerge/>
                </w:tcPr>
                <w:p w14:paraId="781F2D67" w14:textId="77777777" w:rsidR="00FF687A" w:rsidRDefault="00FF687A" w:rsidP="00FF687A">
                  <w:pPr>
                    <w:pStyle w:val="afb"/>
                    <w:rPr>
                      <w:rFonts w:ascii="Times New Roman" w:hAnsi="Times New Roman"/>
                      <w:b/>
                      <w:i/>
                    </w:rPr>
                  </w:pPr>
                </w:p>
              </w:tc>
              <w:tc>
                <w:tcPr>
                  <w:tcW w:w="2987" w:type="dxa"/>
                </w:tcPr>
                <w:p w14:paraId="5F1DC133" w14:textId="77777777" w:rsidR="00FF687A" w:rsidRPr="0016642C" w:rsidRDefault="00FF687A" w:rsidP="00FF687A">
                  <w:pPr>
                    <w:pStyle w:val="afb"/>
                    <w:rPr>
                      <w:rFonts w:ascii="Times New Roman" w:hAnsi="Times New Roman"/>
                      <w:sz w:val="24"/>
                      <w:szCs w:val="24"/>
                    </w:rPr>
                  </w:pPr>
                  <w:r w:rsidRPr="0016642C">
                    <w:rPr>
                      <w:rFonts w:ascii="Times New Roman" w:hAnsi="Times New Roman"/>
                      <w:sz w:val="24"/>
                      <w:szCs w:val="24"/>
                    </w:rPr>
                    <w:t>5 класс-</w:t>
                  </w:r>
                  <w:r>
                    <w:rPr>
                      <w:rFonts w:ascii="Times New Roman" w:hAnsi="Times New Roman"/>
                      <w:sz w:val="24"/>
                      <w:szCs w:val="24"/>
                    </w:rPr>
                    <w:t>5</w:t>
                  </w:r>
                </w:p>
              </w:tc>
              <w:tc>
                <w:tcPr>
                  <w:tcW w:w="2186" w:type="dxa"/>
                </w:tcPr>
                <w:p w14:paraId="1389BA3D" w14:textId="77777777" w:rsidR="00FF687A" w:rsidRPr="00841E9B" w:rsidRDefault="00FF687A" w:rsidP="00FF687A">
                  <w:pPr>
                    <w:pStyle w:val="afb"/>
                    <w:jc w:val="center"/>
                    <w:rPr>
                      <w:rFonts w:ascii="Times New Roman" w:hAnsi="Times New Roman"/>
                    </w:rPr>
                  </w:pPr>
                  <w:r>
                    <w:rPr>
                      <w:rFonts w:ascii="Times New Roman" w:hAnsi="Times New Roman"/>
                    </w:rPr>
                    <w:t>29,5</w:t>
                  </w:r>
                </w:p>
              </w:tc>
              <w:tc>
                <w:tcPr>
                  <w:tcW w:w="7017" w:type="dxa"/>
                </w:tcPr>
                <w:p w14:paraId="25BA818A" w14:textId="77777777" w:rsidR="00FF687A" w:rsidRPr="00841E9B" w:rsidRDefault="00FF687A" w:rsidP="00FF687A">
                  <w:pPr>
                    <w:pStyle w:val="afb"/>
                    <w:jc w:val="center"/>
                    <w:rPr>
                      <w:rFonts w:ascii="Times New Roman" w:hAnsi="Times New Roman"/>
                    </w:rPr>
                  </w:pPr>
                  <w:r>
                    <w:rPr>
                      <w:rFonts w:ascii="Times New Roman" w:hAnsi="Times New Roman"/>
                    </w:rPr>
                    <w:t>29,5</w:t>
                  </w:r>
                </w:p>
              </w:tc>
            </w:tr>
            <w:tr w:rsidR="00FF687A" w:rsidRPr="00841E9B" w14:paraId="63ACA479" w14:textId="77777777" w:rsidTr="004D13BB">
              <w:trPr>
                <w:trHeight w:val="177"/>
              </w:trPr>
              <w:tc>
                <w:tcPr>
                  <w:tcW w:w="2434" w:type="dxa"/>
                  <w:vMerge/>
                </w:tcPr>
                <w:p w14:paraId="7E89C7F9" w14:textId="77777777" w:rsidR="00FF687A" w:rsidRDefault="00FF687A" w:rsidP="00FF687A">
                  <w:pPr>
                    <w:pStyle w:val="afb"/>
                    <w:rPr>
                      <w:rFonts w:ascii="Times New Roman" w:hAnsi="Times New Roman"/>
                      <w:b/>
                      <w:i/>
                    </w:rPr>
                  </w:pPr>
                </w:p>
              </w:tc>
              <w:tc>
                <w:tcPr>
                  <w:tcW w:w="2987" w:type="dxa"/>
                </w:tcPr>
                <w:p w14:paraId="06C99478" w14:textId="77777777" w:rsidR="00FF687A" w:rsidRPr="0016642C" w:rsidRDefault="00FF687A" w:rsidP="00FF687A">
                  <w:pPr>
                    <w:pStyle w:val="afb"/>
                    <w:rPr>
                      <w:rFonts w:ascii="Times New Roman" w:hAnsi="Times New Roman"/>
                      <w:sz w:val="24"/>
                      <w:szCs w:val="24"/>
                    </w:rPr>
                  </w:pPr>
                  <w:r w:rsidRPr="0016642C">
                    <w:rPr>
                      <w:rFonts w:ascii="Times New Roman" w:hAnsi="Times New Roman"/>
                      <w:sz w:val="24"/>
                      <w:szCs w:val="24"/>
                    </w:rPr>
                    <w:t>6 класс-</w:t>
                  </w:r>
                  <w:r>
                    <w:rPr>
                      <w:rFonts w:ascii="Times New Roman" w:hAnsi="Times New Roman"/>
                      <w:sz w:val="24"/>
                      <w:szCs w:val="24"/>
                    </w:rPr>
                    <w:t>5</w:t>
                  </w:r>
                </w:p>
              </w:tc>
              <w:tc>
                <w:tcPr>
                  <w:tcW w:w="2186" w:type="dxa"/>
                </w:tcPr>
                <w:p w14:paraId="7E51808E" w14:textId="77777777" w:rsidR="00FF687A" w:rsidRPr="00841E9B" w:rsidRDefault="00FF687A" w:rsidP="00FF687A">
                  <w:pPr>
                    <w:pStyle w:val="afb"/>
                    <w:jc w:val="center"/>
                    <w:rPr>
                      <w:rFonts w:ascii="Times New Roman" w:hAnsi="Times New Roman"/>
                    </w:rPr>
                  </w:pPr>
                  <w:r>
                    <w:rPr>
                      <w:rFonts w:ascii="Times New Roman" w:hAnsi="Times New Roman"/>
                    </w:rPr>
                    <w:t>29,5</w:t>
                  </w:r>
                </w:p>
              </w:tc>
              <w:tc>
                <w:tcPr>
                  <w:tcW w:w="7017" w:type="dxa"/>
                </w:tcPr>
                <w:p w14:paraId="17BDB3EF" w14:textId="77777777" w:rsidR="00FF687A" w:rsidRPr="00841E9B" w:rsidRDefault="00FF687A" w:rsidP="00FF687A">
                  <w:pPr>
                    <w:pStyle w:val="afb"/>
                    <w:jc w:val="center"/>
                    <w:rPr>
                      <w:rFonts w:ascii="Times New Roman" w:hAnsi="Times New Roman"/>
                    </w:rPr>
                  </w:pPr>
                  <w:r>
                    <w:rPr>
                      <w:rFonts w:ascii="Times New Roman" w:hAnsi="Times New Roman"/>
                    </w:rPr>
                    <w:t>29,5</w:t>
                  </w:r>
                </w:p>
              </w:tc>
            </w:tr>
            <w:tr w:rsidR="00FF687A" w:rsidRPr="00841E9B" w14:paraId="0A39B1C0" w14:textId="77777777" w:rsidTr="004D13BB">
              <w:trPr>
                <w:trHeight w:val="177"/>
              </w:trPr>
              <w:tc>
                <w:tcPr>
                  <w:tcW w:w="2434" w:type="dxa"/>
                  <w:vMerge/>
                </w:tcPr>
                <w:p w14:paraId="712EAF30" w14:textId="77777777" w:rsidR="00FF687A" w:rsidRDefault="00FF687A" w:rsidP="00FF687A">
                  <w:pPr>
                    <w:pStyle w:val="afb"/>
                    <w:rPr>
                      <w:rFonts w:ascii="Times New Roman" w:hAnsi="Times New Roman"/>
                      <w:b/>
                      <w:i/>
                    </w:rPr>
                  </w:pPr>
                </w:p>
              </w:tc>
              <w:tc>
                <w:tcPr>
                  <w:tcW w:w="2987" w:type="dxa"/>
                </w:tcPr>
                <w:p w14:paraId="2703C098" w14:textId="77777777" w:rsidR="00FF687A" w:rsidRPr="0016642C" w:rsidRDefault="00FF687A" w:rsidP="00FF687A">
                  <w:pPr>
                    <w:pStyle w:val="afb"/>
                    <w:rPr>
                      <w:rFonts w:ascii="Times New Roman" w:hAnsi="Times New Roman"/>
                      <w:sz w:val="24"/>
                      <w:szCs w:val="24"/>
                    </w:rPr>
                  </w:pPr>
                  <w:r w:rsidRPr="0016642C">
                    <w:rPr>
                      <w:rFonts w:ascii="Times New Roman" w:hAnsi="Times New Roman"/>
                      <w:sz w:val="24"/>
                      <w:szCs w:val="24"/>
                    </w:rPr>
                    <w:t>7 класс-</w:t>
                  </w:r>
                  <w:r>
                    <w:rPr>
                      <w:rFonts w:ascii="Times New Roman" w:hAnsi="Times New Roman"/>
                      <w:sz w:val="24"/>
                      <w:szCs w:val="24"/>
                    </w:rPr>
                    <w:t>5</w:t>
                  </w:r>
                </w:p>
              </w:tc>
              <w:tc>
                <w:tcPr>
                  <w:tcW w:w="2186" w:type="dxa"/>
                </w:tcPr>
                <w:p w14:paraId="5600604F" w14:textId="77777777" w:rsidR="00FF687A" w:rsidRPr="00841E9B" w:rsidRDefault="00FF687A" w:rsidP="00FF687A">
                  <w:pPr>
                    <w:pStyle w:val="afb"/>
                    <w:jc w:val="center"/>
                    <w:rPr>
                      <w:rFonts w:ascii="Times New Roman" w:hAnsi="Times New Roman"/>
                    </w:rPr>
                  </w:pPr>
                  <w:r>
                    <w:rPr>
                      <w:rFonts w:ascii="Times New Roman" w:hAnsi="Times New Roman"/>
                    </w:rPr>
                    <w:t>32,5</w:t>
                  </w:r>
                </w:p>
              </w:tc>
              <w:tc>
                <w:tcPr>
                  <w:tcW w:w="7017" w:type="dxa"/>
                </w:tcPr>
                <w:p w14:paraId="677B8F6A" w14:textId="77777777" w:rsidR="00FF687A" w:rsidRPr="00841E9B" w:rsidRDefault="00FF687A" w:rsidP="00FF687A">
                  <w:pPr>
                    <w:pStyle w:val="afb"/>
                    <w:jc w:val="center"/>
                    <w:rPr>
                      <w:rFonts w:ascii="Times New Roman" w:hAnsi="Times New Roman"/>
                    </w:rPr>
                  </w:pPr>
                  <w:r>
                    <w:rPr>
                      <w:rFonts w:ascii="Times New Roman" w:hAnsi="Times New Roman"/>
                    </w:rPr>
                    <w:t>32,5</w:t>
                  </w:r>
                </w:p>
              </w:tc>
            </w:tr>
            <w:tr w:rsidR="00FF687A" w:rsidRPr="00841E9B" w14:paraId="05CF0369" w14:textId="77777777" w:rsidTr="004D13BB">
              <w:trPr>
                <w:trHeight w:val="177"/>
              </w:trPr>
              <w:tc>
                <w:tcPr>
                  <w:tcW w:w="2434" w:type="dxa"/>
                  <w:vMerge/>
                </w:tcPr>
                <w:p w14:paraId="6264B6DD" w14:textId="77777777" w:rsidR="00FF687A" w:rsidRDefault="00FF687A" w:rsidP="00FF687A">
                  <w:pPr>
                    <w:pStyle w:val="afb"/>
                    <w:rPr>
                      <w:rFonts w:ascii="Times New Roman" w:hAnsi="Times New Roman"/>
                      <w:b/>
                      <w:i/>
                    </w:rPr>
                  </w:pPr>
                </w:p>
              </w:tc>
              <w:tc>
                <w:tcPr>
                  <w:tcW w:w="2987" w:type="dxa"/>
                </w:tcPr>
                <w:p w14:paraId="4CC82B41" w14:textId="77777777" w:rsidR="00FF687A" w:rsidRPr="0016642C" w:rsidRDefault="00FF687A" w:rsidP="00FF687A">
                  <w:pPr>
                    <w:pStyle w:val="afb"/>
                    <w:rPr>
                      <w:rFonts w:ascii="Times New Roman" w:hAnsi="Times New Roman"/>
                      <w:sz w:val="24"/>
                      <w:szCs w:val="24"/>
                    </w:rPr>
                  </w:pPr>
                  <w:r w:rsidRPr="0016642C">
                    <w:rPr>
                      <w:rFonts w:ascii="Times New Roman" w:hAnsi="Times New Roman"/>
                      <w:sz w:val="24"/>
                      <w:szCs w:val="24"/>
                    </w:rPr>
                    <w:t>8 класс-</w:t>
                  </w:r>
                  <w:r>
                    <w:rPr>
                      <w:rFonts w:ascii="Times New Roman" w:hAnsi="Times New Roman"/>
                      <w:sz w:val="24"/>
                      <w:szCs w:val="24"/>
                    </w:rPr>
                    <w:t>4</w:t>
                  </w:r>
                </w:p>
              </w:tc>
              <w:tc>
                <w:tcPr>
                  <w:tcW w:w="2186" w:type="dxa"/>
                </w:tcPr>
                <w:p w14:paraId="363036D4" w14:textId="77777777" w:rsidR="00FF687A" w:rsidRPr="00841E9B" w:rsidRDefault="00FF687A" w:rsidP="00FF687A">
                  <w:pPr>
                    <w:pStyle w:val="afb"/>
                    <w:jc w:val="center"/>
                    <w:rPr>
                      <w:rFonts w:ascii="Times New Roman" w:hAnsi="Times New Roman"/>
                    </w:rPr>
                  </w:pPr>
                  <w:r>
                    <w:rPr>
                      <w:rFonts w:ascii="Times New Roman" w:hAnsi="Times New Roman"/>
                    </w:rPr>
                    <w:t>33,5</w:t>
                  </w:r>
                </w:p>
              </w:tc>
              <w:tc>
                <w:tcPr>
                  <w:tcW w:w="7017" w:type="dxa"/>
                </w:tcPr>
                <w:p w14:paraId="72B4312A" w14:textId="77777777" w:rsidR="00FF687A" w:rsidRPr="00841E9B" w:rsidRDefault="00FF687A" w:rsidP="00FF687A">
                  <w:pPr>
                    <w:pStyle w:val="afb"/>
                    <w:jc w:val="center"/>
                    <w:rPr>
                      <w:rFonts w:ascii="Times New Roman" w:hAnsi="Times New Roman"/>
                    </w:rPr>
                  </w:pPr>
                  <w:r>
                    <w:rPr>
                      <w:rFonts w:ascii="Times New Roman" w:hAnsi="Times New Roman"/>
                    </w:rPr>
                    <w:t>33,5</w:t>
                  </w:r>
                </w:p>
              </w:tc>
            </w:tr>
            <w:tr w:rsidR="00FF687A" w:rsidRPr="00841E9B" w14:paraId="5BCF540E" w14:textId="77777777" w:rsidTr="004D13BB">
              <w:trPr>
                <w:trHeight w:val="177"/>
              </w:trPr>
              <w:tc>
                <w:tcPr>
                  <w:tcW w:w="2434" w:type="dxa"/>
                  <w:vMerge/>
                </w:tcPr>
                <w:p w14:paraId="71C27D07" w14:textId="77777777" w:rsidR="00FF687A" w:rsidRDefault="00FF687A" w:rsidP="00FF687A">
                  <w:pPr>
                    <w:pStyle w:val="afb"/>
                    <w:rPr>
                      <w:rFonts w:ascii="Times New Roman" w:hAnsi="Times New Roman"/>
                      <w:b/>
                      <w:i/>
                    </w:rPr>
                  </w:pPr>
                </w:p>
              </w:tc>
              <w:tc>
                <w:tcPr>
                  <w:tcW w:w="2987" w:type="dxa"/>
                </w:tcPr>
                <w:p w14:paraId="4D4363FD" w14:textId="77777777" w:rsidR="00FF687A" w:rsidRPr="0016642C" w:rsidRDefault="00FF687A" w:rsidP="00FF687A">
                  <w:pPr>
                    <w:pStyle w:val="afb"/>
                    <w:rPr>
                      <w:rFonts w:ascii="Times New Roman" w:hAnsi="Times New Roman"/>
                      <w:sz w:val="24"/>
                      <w:szCs w:val="24"/>
                    </w:rPr>
                  </w:pPr>
                  <w:r w:rsidRPr="0016642C">
                    <w:rPr>
                      <w:rFonts w:ascii="Times New Roman" w:hAnsi="Times New Roman"/>
                      <w:sz w:val="24"/>
                      <w:szCs w:val="24"/>
                    </w:rPr>
                    <w:t>9 класс-</w:t>
                  </w:r>
                  <w:r>
                    <w:rPr>
                      <w:rFonts w:ascii="Times New Roman" w:hAnsi="Times New Roman"/>
                      <w:sz w:val="24"/>
                      <w:szCs w:val="24"/>
                    </w:rPr>
                    <w:t>4</w:t>
                  </w:r>
                </w:p>
              </w:tc>
              <w:tc>
                <w:tcPr>
                  <w:tcW w:w="2186" w:type="dxa"/>
                </w:tcPr>
                <w:p w14:paraId="2D5FB0DC" w14:textId="77777777" w:rsidR="00FF687A" w:rsidRPr="00841E9B" w:rsidRDefault="00FF687A" w:rsidP="00FF687A">
                  <w:pPr>
                    <w:pStyle w:val="afb"/>
                    <w:jc w:val="center"/>
                    <w:rPr>
                      <w:rFonts w:ascii="Times New Roman" w:hAnsi="Times New Roman"/>
                    </w:rPr>
                  </w:pPr>
                  <w:r>
                    <w:rPr>
                      <w:rFonts w:ascii="Times New Roman" w:hAnsi="Times New Roman"/>
                    </w:rPr>
                    <w:t>35</w:t>
                  </w:r>
                </w:p>
              </w:tc>
              <w:tc>
                <w:tcPr>
                  <w:tcW w:w="7017" w:type="dxa"/>
                </w:tcPr>
                <w:p w14:paraId="4B10BA7E" w14:textId="77777777" w:rsidR="00FF687A" w:rsidRPr="00841E9B" w:rsidRDefault="00FF687A" w:rsidP="00FF687A">
                  <w:pPr>
                    <w:pStyle w:val="afb"/>
                    <w:jc w:val="center"/>
                    <w:rPr>
                      <w:rFonts w:ascii="Times New Roman" w:hAnsi="Times New Roman"/>
                    </w:rPr>
                  </w:pPr>
                  <w:r>
                    <w:rPr>
                      <w:rFonts w:ascii="Times New Roman" w:hAnsi="Times New Roman"/>
                    </w:rPr>
                    <w:t>35</w:t>
                  </w:r>
                </w:p>
              </w:tc>
            </w:tr>
            <w:tr w:rsidR="00FF687A" w:rsidRPr="00841E9B" w14:paraId="095C550D" w14:textId="77777777" w:rsidTr="004D13BB">
              <w:trPr>
                <w:trHeight w:val="317"/>
              </w:trPr>
              <w:tc>
                <w:tcPr>
                  <w:tcW w:w="2434" w:type="dxa"/>
                  <w:vMerge/>
                </w:tcPr>
                <w:p w14:paraId="3BD88696" w14:textId="77777777" w:rsidR="00FF687A" w:rsidRDefault="00FF687A" w:rsidP="00FF687A">
                  <w:pPr>
                    <w:pStyle w:val="afb"/>
                    <w:rPr>
                      <w:rFonts w:ascii="Times New Roman" w:hAnsi="Times New Roman"/>
                      <w:b/>
                      <w:i/>
                    </w:rPr>
                  </w:pPr>
                </w:p>
              </w:tc>
              <w:tc>
                <w:tcPr>
                  <w:tcW w:w="2987" w:type="dxa"/>
                </w:tcPr>
                <w:p w14:paraId="7CAFF8BD" w14:textId="77777777" w:rsidR="00FF687A" w:rsidRPr="0016642C" w:rsidRDefault="00FF687A" w:rsidP="00FF687A">
                  <w:pPr>
                    <w:pStyle w:val="afb"/>
                    <w:rPr>
                      <w:rFonts w:ascii="Times New Roman" w:hAnsi="Times New Roman"/>
                      <w:sz w:val="24"/>
                      <w:szCs w:val="24"/>
                    </w:rPr>
                  </w:pPr>
                  <w:r w:rsidRPr="0016642C">
                    <w:rPr>
                      <w:rFonts w:ascii="Times New Roman" w:hAnsi="Times New Roman"/>
                      <w:sz w:val="24"/>
                      <w:szCs w:val="24"/>
                    </w:rPr>
                    <w:t>10 класс-</w:t>
                  </w:r>
                  <w:r>
                    <w:rPr>
                      <w:rFonts w:ascii="Times New Roman" w:hAnsi="Times New Roman"/>
                      <w:sz w:val="24"/>
                      <w:szCs w:val="24"/>
                    </w:rPr>
                    <w:t>1</w:t>
                  </w:r>
                </w:p>
              </w:tc>
              <w:tc>
                <w:tcPr>
                  <w:tcW w:w="2186" w:type="dxa"/>
                </w:tcPr>
                <w:p w14:paraId="05E6591C" w14:textId="6DE4F237" w:rsidR="00FF687A" w:rsidRPr="00841E9B" w:rsidRDefault="00FF687A" w:rsidP="00FF687A">
                  <w:pPr>
                    <w:pStyle w:val="afb"/>
                    <w:jc w:val="center"/>
                    <w:rPr>
                      <w:rFonts w:ascii="Times New Roman" w:hAnsi="Times New Roman"/>
                    </w:rPr>
                  </w:pPr>
                  <w:r>
                    <w:rPr>
                      <w:rFonts w:ascii="Times New Roman" w:hAnsi="Times New Roman"/>
                    </w:rPr>
                    <w:t>36</w:t>
                  </w:r>
                </w:p>
              </w:tc>
              <w:tc>
                <w:tcPr>
                  <w:tcW w:w="7017" w:type="dxa"/>
                </w:tcPr>
                <w:p w14:paraId="70F530C1" w14:textId="0179F2C8" w:rsidR="00FF687A" w:rsidRPr="00841E9B" w:rsidRDefault="00FF687A" w:rsidP="00FF687A">
                  <w:pPr>
                    <w:pStyle w:val="afb"/>
                    <w:jc w:val="center"/>
                    <w:rPr>
                      <w:rFonts w:ascii="Times New Roman" w:hAnsi="Times New Roman"/>
                    </w:rPr>
                  </w:pPr>
                  <w:r>
                    <w:rPr>
                      <w:rFonts w:ascii="Times New Roman" w:hAnsi="Times New Roman"/>
                    </w:rPr>
                    <w:t>36</w:t>
                  </w:r>
                </w:p>
              </w:tc>
            </w:tr>
            <w:tr w:rsidR="00E01737" w:rsidRPr="00841E9B" w14:paraId="4A393CCE" w14:textId="77777777" w:rsidTr="004D13BB">
              <w:trPr>
                <w:trHeight w:val="177"/>
              </w:trPr>
              <w:tc>
                <w:tcPr>
                  <w:tcW w:w="2434" w:type="dxa"/>
                  <w:vMerge/>
                </w:tcPr>
                <w:p w14:paraId="36378DCB" w14:textId="77777777" w:rsidR="00E01737" w:rsidRDefault="00E01737" w:rsidP="00E01737">
                  <w:pPr>
                    <w:pStyle w:val="afb"/>
                    <w:rPr>
                      <w:rFonts w:ascii="Times New Roman" w:hAnsi="Times New Roman"/>
                      <w:b/>
                      <w:i/>
                    </w:rPr>
                  </w:pPr>
                </w:p>
              </w:tc>
              <w:tc>
                <w:tcPr>
                  <w:tcW w:w="2987" w:type="dxa"/>
                </w:tcPr>
                <w:p w14:paraId="0C4775D2" w14:textId="77777777" w:rsidR="00E01737" w:rsidRPr="0016642C" w:rsidRDefault="00E01737" w:rsidP="00E01737">
                  <w:pPr>
                    <w:pStyle w:val="afb"/>
                    <w:rPr>
                      <w:rFonts w:ascii="Times New Roman" w:hAnsi="Times New Roman"/>
                      <w:sz w:val="24"/>
                      <w:szCs w:val="24"/>
                    </w:rPr>
                  </w:pPr>
                  <w:r w:rsidRPr="0016642C">
                    <w:rPr>
                      <w:rFonts w:ascii="Times New Roman" w:hAnsi="Times New Roman"/>
                      <w:sz w:val="24"/>
                      <w:szCs w:val="24"/>
                    </w:rPr>
                    <w:t>11 класс-</w:t>
                  </w:r>
                  <w:r>
                    <w:rPr>
                      <w:rFonts w:ascii="Times New Roman" w:hAnsi="Times New Roman"/>
                      <w:sz w:val="24"/>
                      <w:szCs w:val="24"/>
                    </w:rPr>
                    <w:t>1</w:t>
                  </w:r>
                </w:p>
              </w:tc>
              <w:tc>
                <w:tcPr>
                  <w:tcW w:w="2186" w:type="dxa"/>
                </w:tcPr>
                <w:p w14:paraId="2C7FC14C" w14:textId="5745FFE3" w:rsidR="00E01737" w:rsidRPr="00841E9B" w:rsidRDefault="00E01737" w:rsidP="00E01737">
                  <w:pPr>
                    <w:pStyle w:val="afb"/>
                    <w:jc w:val="center"/>
                    <w:rPr>
                      <w:rFonts w:ascii="Times New Roman" w:hAnsi="Times New Roman"/>
                    </w:rPr>
                  </w:pPr>
                  <w:r>
                    <w:rPr>
                      <w:rFonts w:ascii="Times New Roman" w:hAnsi="Times New Roman"/>
                    </w:rPr>
                    <w:t>34 (ТУП с сокращением учебной нагрузки)</w:t>
                  </w:r>
                </w:p>
              </w:tc>
              <w:tc>
                <w:tcPr>
                  <w:tcW w:w="7017" w:type="dxa"/>
                </w:tcPr>
                <w:p w14:paraId="3C274971" w14:textId="0D470ABE" w:rsidR="00E01737" w:rsidRPr="00841E9B" w:rsidRDefault="00E01737" w:rsidP="00E01737">
                  <w:pPr>
                    <w:pStyle w:val="afb"/>
                    <w:rPr>
                      <w:rFonts w:ascii="Times New Roman" w:hAnsi="Times New Roman"/>
                    </w:rPr>
                  </w:pPr>
                  <w:r>
                    <w:rPr>
                      <w:rFonts w:ascii="Times New Roman" w:hAnsi="Times New Roman"/>
                    </w:rPr>
                    <w:t>34 (ТУП с сокращением учебной нагрузки)</w:t>
                  </w:r>
                </w:p>
              </w:tc>
            </w:tr>
          </w:tbl>
          <w:p w14:paraId="4DBB6ED3" w14:textId="4AC8C733" w:rsidR="00725980" w:rsidRPr="00A3083A" w:rsidRDefault="009061DB" w:rsidP="00A3083A">
            <w:pPr>
              <w:spacing w:line="276" w:lineRule="auto"/>
              <w:jc w:val="both"/>
              <w:rPr>
                <w:b/>
                <w:color w:val="00B050"/>
                <w:lang w:eastAsia="en-US"/>
              </w:rPr>
            </w:pPr>
            <w:r w:rsidRPr="009061DB">
              <w:rPr>
                <w:b/>
                <w:color w:val="00B050"/>
              </w:rPr>
              <w:t>Таким образом, рабочий учебный план, расписание занятий, утвержденных руководителем организации образования, соответствуют требованиям государственн</w:t>
            </w:r>
            <w:r w:rsidRPr="009061DB">
              <w:rPr>
                <w:b/>
                <w:color w:val="00B050"/>
                <w:lang w:val="kk-KZ"/>
              </w:rPr>
              <w:t>ых</w:t>
            </w:r>
            <w:r w:rsidRPr="009061DB">
              <w:rPr>
                <w:b/>
                <w:color w:val="00B050"/>
              </w:rPr>
              <w:t xml:space="preserve"> общеобязательн</w:t>
            </w:r>
            <w:r w:rsidRPr="009061DB">
              <w:rPr>
                <w:b/>
                <w:color w:val="00B050"/>
                <w:lang w:val="kk-KZ"/>
              </w:rPr>
              <w:t>ых</w:t>
            </w:r>
            <w:r w:rsidRPr="009061DB">
              <w:rPr>
                <w:b/>
                <w:color w:val="00B050"/>
              </w:rPr>
              <w:t xml:space="preserve"> стандарт</w:t>
            </w:r>
            <w:r w:rsidRPr="009061DB">
              <w:rPr>
                <w:b/>
                <w:color w:val="00B050"/>
                <w:lang w:val="kk-KZ"/>
              </w:rPr>
              <w:t>ов</w:t>
            </w:r>
            <w:r w:rsidRPr="009061DB">
              <w:rPr>
                <w:b/>
                <w:color w:val="00B050"/>
              </w:rPr>
              <w:t xml:space="preserve"> начального, основного среднего и общего среднего образования, утвержденн</w:t>
            </w:r>
            <w:r w:rsidRPr="009061DB">
              <w:rPr>
                <w:b/>
                <w:color w:val="00B050"/>
                <w:lang w:val="kk-KZ"/>
              </w:rPr>
              <w:t>ых</w:t>
            </w:r>
            <w:r w:rsidRPr="009061DB">
              <w:rPr>
                <w:b/>
                <w:color w:val="00B050"/>
              </w:rPr>
              <w:t xml:space="preserve">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 и типовым учебным планам начального, основного среднего</w:t>
            </w:r>
            <w:r w:rsidRPr="009061DB">
              <w:rPr>
                <w:b/>
                <w:color w:val="00B050"/>
                <w:lang w:val="kk-KZ"/>
              </w:rPr>
              <w:t xml:space="preserve"> и </w:t>
            </w:r>
            <w:r w:rsidRPr="009061DB">
              <w:rPr>
                <w:b/>
                <w:color w:val="00B050"/>
              </w:rPr>
              <w:t>общего среднего образования (далее – ТУП), утвержденным приказом Министра образования и науки Республики Казахстан от 8 ноября 2012 года № 500</w:t>
            </w:r>
          </w:p>
        </w:tc>
      </w:tr>
    </w:tbl>
    <w:p w14:paraId="3CA71B99" w14:textId="457126E6" w:rsidR="00BD6275" w:rsidRDefault="00BD6275" w:rsidP="00A3083A">
      <w:pPr>
        <w:jc w:val="both"/>
        <w:rPr>
          <w:b/>
        </w:rPr>
      </w:pPr>
      <w:bookmarkStart w:id="5" w:name="z85"/>
      <w:bookmarkEnd w:id="4"/>
      <w:r w:rsidRPr="009061DB">
        <w:rPr>
          <w:b/>
        </w:rPr>
        <w:lastRenderedPageBreak/>
        <w:t xml:space="preserve">2) освоение базового содержания </w:t>
      </w:r>
      <w:r w:rsidR="00BF26A1" w:rsidRPr="009061DB">
        <w:rPr>
          <w:b/>
        </w:rPr>
        <w:t>учебных</w:t>
      </w:r>
      <w:r w:rsidRPr="009061DB">
        <w:rPr>
          <w:b/>
        </w:rPr>
        <w:t xml:space="preserve"> предметов, осуществляемого в соответствии с типовыми учебными программами по общеобразовательным предметам (далее – типовые учебные программы ОП), утвержденными приказом Министра образования и науки Республики Казахстан от 3 апреля 2013 года № 115 (зарегистрирован в Реестре государственной регистрации нормативных правовых актов под </w:t>
      </w:r>
      <w:r w:rsidRPr="009061DB">
        <w:rPr>
          <w:b/>
        </w:rPr>
        <w:br/>
        <w:t>№ 8424);</w:t>
      </w:r>
    </w:p>
    <w:tbl>
      <w:tblPr>
        <w:tblStyle w:val="a3"/>
        <w:tblW w:w="0" w:type="auto"/>
        <w:tblLook w:val="04A0" w:firstRow="1" w:lastRow="0" w:firstColumn="1" w:lastColumn="0" w:noHBand="0" w:noVBand="1"/>
      </w:tblPr>
      <w:tblGrid>
        <w:gridCol w:w="14560"/>
      </w:tblGrid>
      <w:tr w:rsidR="008B4392" w14:paraId="07DAFC00" w14:textId="77777777" w:rsidTr="008B4392">
        <w:tc>
          <w:tcPr>
            <w:tcW w:w="14560" w:type="dxa"/>
          </w:tcPr>
          <w:p w14:paraId="119D3184" w14:textId="283E0002" w:rsidR="008B4392" w:rsidRPr="008B4392" w:rsidRDefault="008B4392" w:rsidP="008B4392">
            <w:pPr>
              <w:jc w:val="both"/>
            </w:pPr>
            <w:r w:rsidRPr="008B4392">
              <w:lastRenderedPageBreak/>
              <w:t xml:space="preserve">В рамках внутришкольного контроля над составлением календарно-тематического планирования в августе – сентябре </w:t>
            </w:r>
            <w:r w:rsidR="00A3083A" w:rsidRPr="008B4392">
              <w:t>проводится проверка</w:t>
            </w:r>
            <w:r w:rsidRPr="008B4392">
              <w:t xml:space="preserve"> и </w:t>
            </w:r>
            <w:r w:rsidR="00A3083A" w:rsidRPr="008B4392">
              <w:t>утверждение календарно</w:t>
            </w:r>
            <w:r w:rsidRPr="008B4392">
              <w:t xml:space="preserve"> - тематических планов всех учителей.</w:t>
            </w:r>
          </w:p>
          <w:p w14:paraId="56815CCF" w14:textId="77777777" w:rsidR="008B4392" w:rsidRPr="008B4392" w:rsidRDefault="008B4392" w:rsidP="008B4392">
            <w:pPr>
              <w:jc w:val="both"/>
            </w:pPr>
            <w:r w:rsidRPr="008B4392">
              <w:t xml:space="preserve">   Предварительно были даны рекомендации учителям-предметникам по поводу требований, предъявляемых к календарно-тематическому планированию. Календарно-тематическое планирование обсуждалось на заседаниях МО , согласовывалось с руководителями ШМО. </w:t>
            </w:r>
          </w:p>
          <w:p w14:paraId="3BD25275" w14:textId="77777777" w:rsidR="008B4392" w:rsidRPr="008B4392" w:rsidRDefault="008B4392" w:rsidP="008B4392">
            <w:pPr>
              <w:jc w:val="both"/>
            </w:pPr>
            <w:r w:rsidRPr="008B4392">
              <w:t xml:space="preserve">     В календарно - тематическом плане должны быть указаны: предмет, класс, количество часов ( по четвертям, № уроков, количество уроков по контролю знаний учащихся, и их виды: контрольный словарный диктант, изложения, сочинения, практические и лабораторные работы,  СОР, СОЧ). Календарно – тематическое планирование составлено у всех учителей школы с пояснительными записками.</w:t>
            </w:r>
          </w:p>
          <w:p w14:paraId="0EB22381" w14:textId="77777777" w:rsidR="008B4392" w:rsidRPr="008B4392" w:rsidRDefault="008B4392" w:rsidP="008B4392">
            <w:pPr>
              <w:jc w:val="both"/>
            </w:pPr>
            <w:r w:rsidRPr="008B4392">
              <w:t xml:space="preserve">   В 1-4 классах требовалось составить рабочие программы по предметам в соответствиями с требованиями ГОСО.</w:t>
            </w:r>
          </w:p>
          <w:p w14:paraId="6308CCE6" w14:textId="77777777" w:rsidR="008B4392" w:rsidRPr="008B4392" w:rsidRDefault="008B4392" w:rsidP="008B4392">
            <w:pPr>
              <w:jc w:val="both"/>
            </w:pPr>
            <w:r w:rsidRPr="008B4392">
              <w:t xml:space="preserve"> На момент проверки предоставлены все календарно – тематическое планирование учителей.</w:t>
            </w:r>
          </w:p>
          <w:p w14:paraId="63A986DE" w14:textId="77777777" w:rsidR="008B4392" w:rsidRPr="008B4392" w:rsidRDefault="008B4392" w:rsidP="008B4392">
            <w:pPr>
              <w:jc w:val="both"/>
            </w:pPr>
            <w:r w:rsidRPr="008B4392">
              <w:t>Проверка показала, что при составлении планирования учителя использовали:</w:t>
            </w:r>
          </w:p>
          <w:p w14:paraId="79A7E164" w14:textId="77777777" w:rsidR="008B4392" w:rsidRPr="008B4392" w:rsidRDefault="008B4392" w:rsidP="008B4392">
            <w:pPr>
              <w:jc w:val="both"/>
            </w:pPr>
            <w:r w:rsidRPr="008B4392">
              <w:t>- учебные программы, рекомендованные МОН РК;</w:t>
            </w:r>
          </w:p>
          <w:p w14:paraId="387EA500" w14:textId="77777777" w:rsidR="008B4392" w:rsidRPr="008B4392" w:rsidRDefault="008B4392" w:rsidP="008B4392">
            <w:pPr>
              <w:jc w:val="both"/>
            </w:pPr>
            <w:r w:rsidRPr="008B4392">
              <w:t xml:space="preserve">- тематическое планирование составлено соответственно рекомендациям ИМП на каждый учебный год.  </w:t>
            </w:r>
          </w:p>
          <w:p w14:paraId="6D8CCB96" w14:textId="77777777" w:rsidR="008B4392" w:rsidRPr="008B4392" w:rsidRDefault="008B4392" w:rsidP="008B4392">
            <w:pPr>
              <w:jc w:val="both"/>
            </w:pPr>
            <w:r w:rsidRPr="008B4392">
              <w:t>- рекомендации, полученные на заседаниях ШМО.</w:t>
            </w:r>
          </w:p>
          <w:p w14:paraId="4D6B2A7C" w14:textId="77777777" w:rsidR="008B4392" w:rsidRPr="008B4392" w:rsidRDefault="008B4392" w:rsidP="008B4392">
            <w:pPr>
              <w:jc w:val="both"/>
            </w:pPr>
            <w:r w:rsidRPr="008B4392">
              <w:t>- рабочие программы составлены в соответствии с требованиями ГОСО.</w:t>
            </w:r>
          </w:p>
          <w:p w14:paraId="2349AD97" w14:textId="718B21AD" w:rsidR="008B4392" w:rsidRPr="008B4392" w:rsidRDefault="008B4392" w:rsidP="008B4392">
            <w:pPr>
              <w:jc w:val="both"/>
            </w:pPr>
            <w:r w:rsidRPr="008B4392">
              <w:t xml:space="preserve">   У всех учителей - предметников, проверены календарно - тематические планы и рабочие программы, которые удовлетворяют основным перечисленным требованиям. Все календарно-тематические планы имеют пояснительную записку, сроки проведения СОР и СОЧ.  В пояснительных записках имеются приказы на основе которых составлено календарное планирование, отражена актуальность работы предмета, четко сформулированы цели и задачи предстоящей работы. </w:t>
            </w:r>
          </w:p>
          <w:p w14:paraId="5C954BD3" w14:textId="203EEBA0" w:rsidR="008B4392" w:rsidRPr="008B4392" w:rsidRDefault="008B4392" w:rsidP="008B4392">
            <w:pPr>
              <w:jc w:val="both"/>
            </w:pPr>
            <w:r w:rsidRPr="008B4392">
              <w:t xml:space="preserve"> Календарно-тематические планирования соответствуют учебному плану, составлены методически верно, но с небольшими недочетами (в основном не проставлены примерные сроки изучения материала, а также не ука</w:t>
            </w:r>
            <w:r>
              <w:t xml:space="preserve">заны приказы): Гучинский Г.А., </w:t>
            </w:r>
            <w:r w:rsidRPr="008B4392">
              <w:t>Танатова М.К., Алям Т.С.</w:t>
            </w:r>
          </w:p>
          <w:p w14:paraId="1231EB5A" w14:textId="74CF42D7" w:rsidR="008B4392" w:rsidRPr="008B4392" w:rsidRDefault="008B4392" w:rsidP="008B4392">
            <w:pPr>
              <w:jc w:val="both"/>
            </w:pPr>
            <w:r w:rsidRPr="008B4392">
              <w:t xml:space="preserve">  После устных замечани</w:t>
            </w:r>
            <w:r>
              <w:t>й все недочёты были исправлены.</w:t>
            </w:r>
          </w:p>
          <w:p w14:paraId="201E977E" w14:textId="11476604" w:rsidR="008B4392" w:rsidRPr="008B4392" w:rsidRDefault="008B4392" w:rsidP="008B4392">
            <w:pPr>
              <w:jc w:val="both"/>
            </w:pPr>
            <w:r w:rsidRPr="008B4392">
              <w:t>В основном, учителя соблюдают требования к структуре, содержанию, оформлению, составлению календарно-тематического планирования. В учебно-тематическом планировании учителями раскрывается последовательность изучения разделов и тем программы, проводится распределение учебных часов по разделам и темам из расчета учебной нагрузки.</w:t>
            </w:r>
          </w:p>
          <w:p w14:paraId="50A66E4D" w14:textId="77777777" w:rsidR="008B4392" w:rsidRPr="008B4392" w:rsidRDefault="008B4392" w:rsidP="008B4392">
            <w:pPr>
              <w:jc w:val="both"/>
            </w:pPr>
            <w:r w:rsidRPr="008B4392">
              <w:t>Предложения:</w:t>
            </w:r>
          </w:p>
          <w:p w14:paraId="55FB2DF7" w14:textId="5E9189FD" w:rsidR="008B4392" w:rsidRPr="008B4392" w:rsidRDefault="008B4392" w:rsidP="008B4392">
            <w:pPr>
              <w:jc w:val="both"/>
            </w:pPr>
            <w:r w:rsidRPr="008B4392">
              <w:t>Всем учителям доработать тематические планы в срок до 03.09.2022.</w:t>
            </w:r>
            <w:r>
              <w:t xml:space="preserve"> с учётом данных рекомендаций.</w:t>
            </w:r>
          </w:p>
          <w:p w14:paraId="201F4795" w14:textId="77777777" w:rsidR="008B4392" w:rsidRPr="008B4392" w:rsidRDefault="008B4392" w:rsidP="008B4392">
            <w:pPr>
              <w:jc w:val="both"/>
            </w:pPr>
            <w:r w:rsidRPr="008B4392">
              <w:t>Рекомендации:</w:t>
            </w:r>
          </w:p>
          <w:p w14:paraId="6B09D35A" w14:textId="77777777" w:rsidR="008B4392" w:rsidRPr="008B4392" w:rsidRDefault="008B4392" w:rsidP="008B4392">
            <w:pPr>
              <w:jc w:val="both"/>
            </w:pPr>
            <w:r w:rsidRPr="008B4392">
              <w:t>1.Учителям, получившим замечания по рабочих программам, исправить недочеты.</w:t>
            </w:r>
          </w:p>
          <w:p w14:paraId="72FE14AF" w14:textId="77777777" w:rsidR="008B4392" w:rsidRPr="008B4392" w:rsidRDefault="008B4392" w:rsidP="008B4392">
            <w:pPr>
              <w:jc w:val="both"/>
            </w:pPr>
            <w:r w:rsidRPr="008B4392">
              <w:t>2. Обратить внимание на оформление единства колонок тематического планирования по предметам.</w:t>
            </w:r>
          </w:p>
          <w:p w14:paraId="186C7A7C" w14:textId="77777777" w:rsidR="008B4392" w:rsidRPr="008B4392" w:rsidRDefault="008B4392" w:rsidP="008B4392">
            <w:pPr>
              <w:jc w:val="both"/>
            </w:pPr>
            <w:r w:rsidRPr="008B4392">
              <w:t>3. Заполнять ЭЖ «Күнделік» строго по тематическому планированию.</w:t>
            </w:r>
          </w:p>
          <w:p w14:paraId="16424843" w14:textId="14A392BC" w:rsidR="008B4392" w:rsidRDefault="008B4392" w:rsidP="008B4392">
            <w:pPr>
              <w:jc w:val="both"/>
              <w:rPr>
                <w:b/>
              </w:rPr>
            </w:pPr>
            <w:r w:rsidRPr="008B4392">
              <w:t>4. При необходимости проводить коррекцию календарно-тематического планирования в рабочих программах, с обязательной отметкой в программе.</w:t>
            </w:r>
          </w:p>
        </w:tc>
      </w:tr>
    </w:tbl>
    <w:p w14:paraId="7336F828" w14:textId="77777777" w:rsidR="004A0145" w:rsidRPr="009061DB" w:rsidRDefault="004A0145" w:rsidP="00A3083A">
      <w:pPr>
        <w:jc w:val="both"/>
        <w:rPr>
          <w:b/>
        </w:rPr>
      </w:pPr>
    </w:p>
    <w:p w14:paraId="71DAA0E9" w14:textId="77777777" w:rsidR="00BD6275" w:rsidRPr="004A0145" w:rsidRDefault="00BD6275" w:rsidP="00BD6275">
      <w:pPr>
        <w:ind w:firstLine="708"/>
        <w:jc w:val="both"/>
        <w:rPr>
          <w:b/>
        </w:rPr>
      </w:pPr>
      <w:bookmarkStart w:id="6" w:name="z86"/>
      <w:bookmarkEnd w:id="5"/>
      <w:r w:rsidRPr="004A0145">
        <w:rPr>
          <w:b/>
        </w:rPr>
        <w:lastRenderedPageBreak/>
        <w:t>3) 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p>
    <w:tbl>
      <w:tblPr>
        <w:tblStyle w:val="a3"/>
        <w:tblW w:w="0" w:type="auto"/>
        <w:tblLook w:val="04A0" w:firstRow="1" w:lastRow="0" w:firstColumn="1" w:lastColumn="0" w:noHBand="0" w:noVBand="1"/>
      </w:tblPr>
      <w:tblGrid>
        <w:gridCol w:w="14560"/>
      </w:tblGrid>
      <w:tr w:rsidR="00882BC0" w14:paraId="2BD4FEB5" w14:textId="77777777" w:rsidTr="00882BC0">
        <w:tc>
          <w:tcPr>
            <w:tcW w:w="14560" w:type="dxa"/>
          </w:tcPr>
          <w:p w14:paraId="253C2F09" w14:textId="77777777" w:rsidR="00882BC0" w:rsidRPr="002D57FC" w:rsidRDefault="00882BC0" w:rsidP="00882BC0">
            <w:pPr>
              <w:pStyle w:val="afb"/>
              <w:rPr>
                <w:rFonts w:ascii="Times New Roman" w:hAnsi="Times New Roman"/>
                <w:sz w:val="24"/>
                <w:szCs w:val="24"/>
              </w:rPr>
            </w:pPr>
            <w:r w:rsidRPr="002D57FC">
              <w:rPr>
                <w:rFonts w:ascii="Times New Roman" w:hAnsi="Times New Roman"/>
                <w:sz w:val="24"/>
                <w:szCs w:val="24"/>
              </w:rPr>
              <w:t xml:space="preserve">Анализ реализации воспитательной работы, направленной на решение вопросов и освоения обучающимися субъективно новых знаний, на изучение национальных традиций, культуры и привитие общечеловеческих ценностей за </w:t>
            </w:r>
            <w:r>
              <w:rPr>
                <w:rFonts w:ascii="Times New Roman" w:hAnsi="Times New Roman"/>
                <w:sz w:val="24"/>
                <w:szCs w:val="24"/>
              </w:rPr>
              <w:t>первое полугодие 2021</w:t>
            </w:r>
            <w:r w:rsidRPr="002D57FC">
              <w:rPr>
                <w:rFonts w:ascii="Times New Roman" w:hAnsi="Times New Roman"/>
                <w:sz w:val="24"/>
                <w:szCs w:val="24"/>
              </w:rPr>
              <w:t>-20</w:t>
            </w:r>
            <w:r>
              <w:rPr>
                <w:rFonts w:ascii="Times New Roman" w:hAnsi="Times New Roman"/>
                <w:sz w:val="24"/>
                <w:szCs w:val="24"/>
              </w:rPr>
              <w:t>22</w:t>
            </w:r>
            <w:r w:rsidRPr="002D57FC">
              <w:rPr>
                <w:rFonts w:ascii="Times New Roman" w:hAnsi="Times New Roman"/>
                <w:sz w:val="24"/>
                <w:szCs w:val="24"/>
              </w:rPr>
              <w:t xml:space="preserve"> учебный год:</w:t>
            </w:r>
          </w:p>
          <w:p w14:paraId="10E5387A" w14:textId="77777777" w:rsidR="00882BC0" w:rsidRPr="00D6465F" w:rsidRDefault="00882BC0" w:rsidP="00882BC0">
            <w:pPr>
              <w:shd w:val="clear" w:color="auto" w:fill="FFFFFF"/>
              <w:spacing w:before="30" w:after="30"/>
              <w:ind w:firstLine="567"/>
              <w:jc w:val="center"/>
            </w:pPr>
            <w:r w:rsidRPr="00D6465F">
              <w:rPr>
                <w:b/>
                <w:bCs/>
              </w:rPr>
              <w:t>Цели и задачи воспитательной работы школы:</w:t>
            </w:r>
          </w:p>
          <w:p w14:paraId="44B44962" w14:textId="77777777" w:rsidR="00882BC0" w:rsidRPr="00355B72" w:rsidRDefault="00882BC0" w:rsidP="00882BC0">
            <w:pPr>
              <w:shd w:val="clear" w:color="auto" w:fill="FFFFFF"/>
              <w:ind w:firstLine="567"/>
              <w:rPr>
                <w:color w:val="000000"/>
              </w:rPr>
            </w:pPr>
            <w:r w:rsidRPr="00D6465F">
              <w:rPr>
                <w:b/>
                <w:bCs/>
                <w:iCs/>
              </w:rPr>
              <w:t>Основная цель воспитательной работы</w:t>
            </w:r>
            <w:r w:rsidRPr="00D6465F">
              <w:t> </w:t>
            </w:r>
            <w:r w:rsidRPr="00355B72">
              <w:rPr>
                <w:color w:val="000000"/>
              </w:rPr>
              <w:t>– воспитание высоконравственной, образованной, творческой личности, умеющей и желающей проявлять заботу друг о друге, коллективе, с целью улучшения себя, окружающей жизни.</w:t>
            </w:r>
          </w:p>
          <w:p w14:paraId="536FFCC2" w14:textId="77777777" w:rsidR="00882BC0" w:rsidRPr="00355B72" w:rsidRDefault="00882BC0" w:rsidP="006F7CBA">
            <w:pPr>
              <w:numPr>
                <w:ilvl w:val="0"/>
                <w:numId w:val="11"/>
              </w:numPr>
              <w:shd w:val="clear" w:color="auto" w:fill="FFFFFF"/>
              <w:spacing w:before="30" w:after="30" w:line="259" w:lineRule="auto"/>
              <w:ind w:left="0" w:firstLine="567"/>
              <w:rPr>
                <w:color w:val="000000"/>
              </w:rPr>
            </w:pPr>
            <w:r w:rsidRPr="002F5F99">
              <w:rPr>
                <w:color w:val="000000"/>
              </w:rPr>
              <w:t>формирование</w:t>
            </w:r>
            <w:r w:rsidRPr="00355B72">
              <w:rPr>
                <w:color w:val="000000"/>
              </w:rPr>
              <w:t> гражданской и правовой направленности личности, активной жизненной позиции;</w:t>
            </w:r>
          </w:p>
          <w:p w14:paraId="0A40753F" w14:textId="77777777" w:rsidR="00882BC0" w:rsidRPr="00355B72" w:rsidRDefault="00882BC0" w:rsidP="006F7CBA">
            <w:pPr>
              <w:numPr>
                <w:ilvl w:val="0"/>
                <w:numId w:val="11"/>
              </w:numPr>
              <w:shd w:val="clear" w:color="auto" w:fill="FFFFFF"/>
              <w:spacing w:before="30" w:after="30" w:line="259" w:lineRule="auto"/>
              <w:ind w:left="0" w:firstLine="567"/>
              <w:rPr>
                <w:color w:val="000000"/>
              </w:rPr>
            </w:pPr>
            <w:r w:rsidRPr="00355B72">
              <w:rPr>
                <w:color w:val="000000"/>
              </w:rPr>
              <w:t>воспитание нравственной культуры, основанной на самовоспитании и самосовершенствовании;</w:t>
            </w:r>
          </w:p>
          <w:p w14:paraId="65DEB266" w14:textId="77777777" w:rsidR="00882BC0" w:rsidRPr="00355B72" w:rsidRDefault="00882BC0" w:rsidP="006F7CBA">
            <w:pPr>
              <w:numPr>
                <w:ilvl w:val="0"/>
                <w:numId w:val="11"/>
              </w:numPr>
              <w:shd w:val="clear" w:color="auto" w:fill="FFFFFF"/>
              <w:spacing w:before="30" w:after="30" w:line="259" w:lineRule="auto"/>
              <w:ind w:left="0" w:firstLine="567"/>
              <w:rPr>
                <w:color w:val="000000"/>
              </w:rPr>
            </w:pPr>
            <w:r w:rsidRPr="00355B72">
              <w:rPr>
                <w:color w:val="000000"/>
              </w:rPr>
              <w:t>осознание учениками значимости развитого интеллекта для будущего личностного самоутверждения и успешного взаимодействия с окружающим миром;</w:t>
            </w:r>
          </w:p>
          <w:p w14:paraId="2B6EDBF5" w14:textId="77777777" w:rsidR="00882BC0" w:rsidRPr="00355B72" w:rsidRDefault="00882BC0" w:rsidP="006F7CBA">
            <w:pPr>
              <w:numPr>
                <w:ilvl w:val="0"/>
                <w:numId w:val="11"/>
              </w:numPr>
              <w:shd w:val="clear" w:color="auto" w:fill="FFFFFF"/>
              <w:spacing w:before="30" w:after="30" w:line="259" w:lineRule="auto"/>
              <w:ind w:left="0" w:firstLine="567"/>
              <w:rPr>
                <w:color w:val="000000"/>
              </w:rPr>
            </w:pPr>
            <w:r w:rsidRPr="00355B72">
              <w:rPr>
                <w:color w:val="000000"/>
              </w:rPr>
              <w:t>формирование у учеников всех возрастов понимания значимости здоровья для собственного утверждения.</w:t>
            </w:r>
          </w:p>
          <w:p w14:paraId="56F904DE" w14:textId="77777777" w:rsidR="00882BC0" w:rsidRPr="00D6465F" w:rsidRDefault="00882BC0" w:rsidP="00882BC0">
            <w:pPr>
              <w:shd w:val="clear" w:color="auto" w:fill="FFFFFF"/>
              <w:ind w:firstLine="567"/>
            </w:pPr>
            <w:r w:rsidRPr="00D6465F">
              <w:rPr>
                <w:b/>
                <w:bCs/>
                <w:iCs/>
              </w:rPr>
              <w:t>Задачи:</w:t>
            </w:r>
          </w:p>
          <w:p w14:paraId="2A3CA1B3" w14:textId="676E98C1" w:rsidR="00882BC0" w:rsidRPr="00355B72" w:rsidRDefault="00882BC0" w:rsidP="006F7CBA">
            <w:pPr>
              <w:numPr>
                <w:ilvl w:val="0"/>
                <w:numId w:val="12"/>
              </w:numPr>
              <w:shd w:val="clear" w:color="auto" w:fill="FFFFFF"/>
              <w:spacing w:before="30" w:after="30" w:line="259" w:lineRule="auto"/>
              <w:ind w:left="0" w:firstLine="567"/>
              <w:rPr>
                <w:color w:val="000000"/>
              </w:rPr>
            </w:pPr>
            <w:r w:rsidRPr="00355B72">
              <w:rPr>
                <w:color w:val="000000"/>
              </w:rPr>
              <w:t xml:space="preserve">Организовать внеурочную работу с </w:t>
            </w:r>
            <w:r w:rsidRPr="002F5F99">
              <w:rPr>
                <w:color w:val="000000"/>
              </w:rPr>
              <w:t>учётом развития самостоятельных возможностей,</w:t>
            </w:r>
            <w:r w:rsidRPr="00355B72">
              <w:rPr>
                <w:color w:val="000000"/>
              </w:rPr>
              <w:t xml:space="preserve"> учащихся;</w:t>
            </w:r>
          </w:p>
          <w:p w14:paraId="73141CD3" w14:textId="77777777" w:rsidR="00882BC0" w:rsidRPr="00355B72" w:rsidRDefault="00882BC0" w:rsidP="006F7CBA">
            <w:pPr>
              <w:numPr>
                <w:ilvl w:val="0"/>
                <w:numId w:val="12"/>
              </w:numPr>
              <w:shd w:val="clear" w:color="auto" w:fill="FFFFFF"/>
              <w:spacing w:before="30" w:after="30" w:line="259" w:lineRule="auto"/>
              <w:ind w:left="0" w:firstLine="567"/>
              <w:rPr>
                <w:color w:val="000000"/>
              </w:rPr>
            </w:pPr>
            <w:r w:rsidRPr="00355B72">
              <w:rPr>
                <w:color w:val="000000"/>
              </w:rPr>
              <w:t>Продолжить формирование качеств каждого ученика в зависимости от личностных особенностей ребенка, его интересов, состояния здоровья, возрастных особенностей характера и психики;</w:t>
            </w:r>
          </w:p>
          <w:p w14:paraId="65A2D1D2" w14:textId="77777777" w:rsidR="00882BC0" w:rsidRPr="00355B72" w:rsidRDefault="00882BC0" w:rsidP="006F7CBA">
            <w:pPr>
              <w:numPr>
                <w:ilvl w:val="0"/>
                <w:numId w:val="12"/>
              </w:numPr>
              <w:shd w:val="clear" w:color="auto" w:fill="FFFFFF"/>
              <w:spacing w:before="30" w:after="30" w:line="259" w:lineRule="auto"/>
              <w:ind w:left="0" w:firstLine="567"/>
              <w:rPr>
                <w:color w:val="000000"/>
              </w:rPr>
            </w:pPr>
            <w:r w:rsidRPr="00355B72">
              <w:rPr>
                <w:color w:val="000000"/>
              </w:rPr>
              <w:t>Способствовать дальнейшему формированию сплоченного коллектива через организацию работы и сотрудничеству классного руководителя, учащихся;</w:t>
            </w:r>
          </w:p>
          <w:p w14:paraId="32585934" w14:textId="77777777" w:rsidR="00882BC0" w:rsidRPr="00355B72" w:rsidRDefault="00882BC0" w:rsidP="006F7CBA">
            <w:pPr>
              <w:numPr>
                <w:ilvl w:val="0"/>
                <w:numId w:val="12"/>
              </w:numPr>
              <w:shd w:val="clear" w:color="auto" w:fill="FFFFFF"/>
              <w:spacing w:before="30" w:after="30" w:line="259" w:lineRule="auto"/>
              <w:ind w:left="0" w:firstLine="567"/>
              <w:rPr>
                <w:color w:val="000000"/>
              </w:rPr>
            </w:pPr>
            <w:r w:rsidRPr="00355B72">
              <w:rPr>
                <w:color w:val="000000"/>
              </w:rPr>
              <w:t xml:space="preserve">Воспитывать </w:t>
            </w:r>
            <w:r w:rsidRPr="002F5F99">
              <w:rPr>
                <w:color w:val="000000"/>
              </w:rPr>
              <w:t>конкурентно способную</w:t>
            </w:r>
            <w:r w:rsidRPr="00355B72">
              <w:rPr>
                <w:color w:val="000000"/>
              </w:rPr>
              <w:t xml:space="preserve"> личность;</w:t>
            </w:r>
          </w:p>
          <w:p w14:paraId="0262F9A9" w14:textId="77777777" w:rsidR="00882BC0" w:rsidRDefault="00882BC0" w:rsidP="006F7CBA">
            <w:pPr>
              <w:numPr>
                <w:ilvl w:val="0"/>
                <w:numId w:val="12"/>
              </w:numPr>
              <w:shd w:val="clear" w:color="auto" w:fill="FFFFFF"/>
              <w:spacing w:before="30" w:after="30" w:line="259" w:lineRule="auto"/>
              <w:ind w:left="0" w:firstLine="567"/>
              <w:rPr>
                <w:color w:val="000000"/>
              </w:rPr>
            </w:pPr>
            <w:r w:rsidRPr="00355B72">
              <w:rPr>
                <w:color w:val="000000"/>
              </w:rPr>
              <w:t>Создать условия для формирования навыков культурного поведения в школе, дома, на улице, в общественных местах</w:t>
            </w:r>
            <w:r>
              <w:rPr>
                <w:color w:val="000000"/>
              </w:rPr>
              <w:t>.</w:t>
            </w:r>
          </w:p>
          <w:p w14:paraId="2A106CBD" w14:textId="77777777" w:rsidR="00882BC0" w:rsidRPr="00D6465F" w:rsidRDefault="00882BC0" w:rsidP="00882BC0">
            <w:pPr>
              <w:pStyle w:val="af7"/>
              <w:shd w:val="clear" w:color="auto" w:fill="FFFFFF"/>
              <w:spacing w:after="0" w:line="240" w:lineRule="auto"/>
              <w:ind w:left="567"/>
              <w:outlineLvl w:val="1"/>
              <w:rPr>
                <w:rFonts w:ascii="Times New Roman" w:eastAsia="Times New Roman" w:hAnsi="Times New Roman" w:cs="Times New Roman"/>
                <w:b/>
                <w:sz w:val="24"/>
                <w:szCs w:val="24"/>
                <w:lang w:eastAsia="ru-RU"/>
              </w:rPr>
            </w:pPr>
            <w:r w:rsidRPr="00D6465F">
              <w:rPr>
                <w:rFonts w:ascii="Times New Roman" w:eastAsia="Times New Roman" w:hAnsi="Times New Roman" w:cs="Times New Roman"/>
                <w:b/>
                <w:sz w:val="24"/>
                <w:szCs w:val="24"/>
                <w:lang w:eastAsia="ru-RU"/>
              </w:rPr>
              <w:t>Национальное воспитание;</w:t>
            </w:r>
          </w:p>
          <w:p w14:paraId="532845CF" w14:textId="77777777" w:rsidR="00882BC0" w:rsidRPr="002F5F99" w:rsidRDefault="00882BC0" w:rsidP="00882BC0">
            <w:pPr>
              <w:shd w:val="clear" w:color="auto" w:fill="FFFFFF"/>
              <w:ind w:firstLine="567"/>
              <w:outlineLvl w:val="1"/>
              <w:rPr>
                <w:b/>
              </w:rPr>
            </w:pPr>
            <w:r w:rsidRPr="002F5F99">
              <w:rPr>
                <w:b/>
              </w:rPr>
              <w:t>Задачи воспитания:</w:t>
            </w:r>
          </w:p>
          <w:p w14:paraId="4B0AFB0D" w14:textId="77777777" w:rsidR="00882BC0" w:rsidRPr="002F5F99" w:rsidRDefault="00882BC0" w:rsidP="006F7CBA">
            <w:pPr>
              <w:pStyle w:val="afb"/>
              <w:numPr>
                <w:ilvl w:val="0"/>
                <w:numId w:val="13"/>
              </w:numPr>
              <w:spacing w:line="276" w:lineRule="auto"/>
              <w:ind w:left="993" w:hanging="426"/>
              <w:jc w:val="both"/>
              <w:rPr>
                <w:rFonts w:ascii="Times New Roman" w:hAnsi="Times New Roman"/>
                <w:sz w:val="24"/>
                <w:szCs w:val="24"/>
              </w:rPr>
            </w:pPr>
            <w:r w:rsidRPr="002F5F99">
              <w:rPr>
                <w:rFonts w:ascii="Times New Roman" w:hAnsi="Times New Roman"/>
                <w:sz w:val="24"/>
                <w:szCs w:val="24"/>
              </w:rPr>
              <w:t>формирование у воспитанников национального сознания и самосознания, любви к родной земле, семьи, народа, желание работать ради расцвета страны, готовности ее защищать; </w:t>
            </w:r>
          </w:p>
          <w:p w14:paraId="7F4E0E4A" w14:textId="77777777" w:rsidR="00882BC0" w:rsidRPr="002F5F99" w:rsidRDefault="00882BC0" w:rsidP="006F7CBA">
            <w:pPr>
              <w:pStyle w:val="afb"/>
              <w:numPr>
                <w:ilvl w:val="0"/>
                <w:numId w:val="13"/>
              </w:numPr>
              <w:spacing w:line="276" w:lineRule="auto"/>
              <w:ind w:left="993" w:hanging="426"/>
              <w:jc w:val="both"/>
              <w:rPr>
                <w:rFonts w:ascii="Times New Roman" w:hAnsi="Times New Roman"/>
                <w:sz w:val="24"/>
                <w:szCs w:val="24"/>
              </w:rPr>
            </w:pPr>
            <w:r w:rsidRPr="002F5F99">
              <w:rPr>
                <w:rFonts w:ascii="Times New Roman" w:hAnsi="Times New Roman"/>
                <w:sz w:val="24"/>
                <w:szCs w:val="24"/>
              </w:rPr>
              <w:t>воспитание духовной культуры личности и создание условий для свободного формирования мировоззренческой позиции; </w:t>
            </w:r>
          </w:p>
          <w:p w14:paraId="708734A6" w14:textId="77777777" w:rsidR="00882BC0" w:rsidRPr="00D6465F" w:rsidRDefault="00882BC0" w:rsidP="006F7CBA">
            <w:pPr>
              <w:pStyle w:val="afb"/>
              <w:numPr>
                <w:ilvl w:val="0"/>
                <w:numId w:val="13"/>
              </w:numPr>
              <w:spacing w:line="276" w:lineRule="auto"/>
              <w:ind w:left="993" w:hanging="426"/>
              <w:jc w:val="both"/>
              <w:rPr>
                <w:rFonts w:ascii="Times New Roman" w:hAnsi="Times New Roman"/>
                <w:sz w:val="24"/>
                <w:szCs w:val="24"/>
              </w:rPr>
            </w:pPr>
            <w:r w:rsidRPr="002F5F99">
              <w:rPr>
                <w:rFonts w:ascii="Times New Roman" w:hAnsi="Times New Roman"/>
                <w:sz w:val="24"/>
                <w:szCs w:val="24"/>
              </w:rPr>
              <w:t>утверждение принципов общечеловеческой морали: правды, справедливости, патриотизма, доброты, толерантности, трудолюбия и других добродетелей; </w:t>
            </w:r>
          </w:p>
          <w:p w14:paraId="0DFBC99B" w14:textId="77777777" w:rsidR="00882BC0" w:rsidRPr="002D57FC" w:rsidRDefault="00882BC0" w:rsidP="00882BC0">
            <w:pPr>
              <w:pStyle w:val="afb"/>
              <w:rPr>
                <w:rFonts w:ascii="Times New Roman" w:hAnsi="Times New Roman"/>
                <w:sz w:val="24"/>
                <w:szCs w:val="24"/>
              </w:rPr>
            </w:pPr>
            <w:r w:rsidRPr="002D57FC">
              <w:rPr>
                <w:rFonts w:ascii="Times New Roman" w:hAnsi="Times New Roman"/>
                <w:sz w:val="24"/>
                <w:szCs w:val="24"/>
              </w:rPr>
              <w:t>Работа велась в соответствии с воспитательным планом работы за 2021 - 2022 учебный год.</w:t>
            </w:r>
          </w:p>
          <w:p w14:paraId="0F71F82F" w14:textId="77777777" w:rsidR="00882BC0" w:rsidRDefault="00882BC0" w:rsidP="00882BC0">
            <w:pPr>
              <w:pStyle w:val="afb"/>
              <w:rPr>
                <w:rFonts w:ascii="Times New Roman" w:hAnsi="Times New Roman"/>
                <w:sz w:val="24"/>
                <w:szCs w:val="24"/>
              </w:rPr>
            </w:pPr>
            <w:r>
              <w:rPr>
                <w:rFonts w:ascii="Times New Roman" w:hAnsi="Times New Roman"/>
                <w:sz w:val="24"/>
                <w:szCs w:val="24"/>
              </w:rPr>
              <w:t xml:space="preserve"> </w:t>
            </w:r>
            <w:r w:rsidRPr="002D57FC">
              <w:rPr>
                <w:rFonts w:ascii="Times New Roman" w:hAnsi="Times New Roman"/>
                <w:sz w:val="24"/>
                <w:szCs w:val="24"/>
              </w:rPr>
              <w:t xml:space="preserve">Основной целью по </w:t>
            </w:r>
            <w:r w:rsidRPr="002D57FC">
              <w:rPr>
                <w:rFonts w:ascii="Times New Roman" w:hAnsi="Times New Roman"/>
                <w:b/>
                <w:sz w:val="24"/>
                <w:szCs w:val="24"/>
              </w:rPr>
              <w:t>национальному воспитанию:</w:t>
            </w:r>
            <w:r w:rsidRPr="002D57FC">
              <w:rPr>
                <w:rFonts w:ascii="Times New Roman" w:hAnsi="Times New Roman"/>
                <w:sz w:val="24"/>
                <w:szCs w:val="24"/>
              </w:rPr>
              <w:t xml:space="preserve"> </w:t>
            </w:r>
            <w:r>
              <w:rPr>
                <w:rFonts w:ascii="Times New Roman" w:hAnsi="Times New Roman"/>
                <w:sz w:val="24"/>
                <w:szCs w:val="24"/>
              </w:rPr>
              <w:t>ориентация личности на общечеловеческих и национальные ценности, уважение к родному и государственному языкам, культуре казахского народа, этносов и этнических групп Республики Казахстан.</w:t>
            </w:r>
          </w:p>
          <w:p w14:paraId="224AD162" w14:textId="77777777" w:rsidR="00882BC0" w:rsidRPr="002D57FC" w:rsidRDefault="00882BC0" w:rsidP="00882BC0">
            <w:pPr>
              <w:pStyle w:val="afb"/>
              <w:rPr>
                <w:rFonts w:ascii="Times New Roman" w:hAnsi="Times New Roman"/>
                <w:sz w:val="24"/>
                <w:szCs w:val="24"/>
              </w:rPr>
            </w:pPr>
            <w:r w:rsidRPr="002D57FC">
              <w:rPr>
                <w:rFonts w:ascii="Times New Roman" w:hAnsi="Times New Roman"/>
                <w:sz w:val="24"/>
                <w:szCs w:val="24"/>
              </w:rPr>
              <w:t>Работа велась в соот</w:t>
            </w:r>
            <w:r>
              <w:rPr>
                <w:rFonts w:ascii="Times New Roman" w:hAnsi="Times New Roman"/>
                <w:sz w:val="24"/>
                <w:szCs w:val="24"/>
              </w:rPr>
              <w:t xml:space="preserve">ветствии с планом работы за 2022 – 2023 </w:t>
            </w:r>
            <w:r w:rsidRPr="002D57FC">
              <w:rPr>
                <w:rFonts w:ascii="Times New Roman" w:hAnsi="Times New Roman"/>
                <w:sz w:val="24"/>
                <w:szCs w:val="24"/>
              </w:rPr>
              <w:t>учебный год.</w:t>
            </w:r>
          </w:p>
          <w:p w14:paraId="2B4F59D2" w14:textId="77777777" w:rsidR="00882BC0" w:rsidRDefault="00882BC0" w:rsidP="00882BC0">
            <w:pPr>
              <w:pStyle w:val="afb"/>
              <w:rPr>
                <w:rFonts w:ascii="Times New Roman" w:hAnsi="Times New Roman"/>
                <w:sz w:val="24"/>
                <w:szCs w:val="24"/>
              </w:rPr>
            </w:pPr>
            <w:r w:rsidRPr="002D57FC">
              <w:rPr>
                <w:rFonts w:ascii="Times New Roman" w:hAnsi="Times New Roman"/>
                <w:sz w:val="24"/>
                <w:szCs w:val="24"/>
              </w:rPr>
              <w:lastRenderedPageBreak/>
              <w:t xml:space="preserve">  Поставленные задачи по </w:t>
            </w:r>
            <w:r w:rsidRPr="002D57FC">
              <w:rPr>
                <w:rFonts w:ascii="Times New Roman" w:hAnsi="Times New Roman"/>
                <w:b/>
                <w:sz w:val="24"/>
                <w:szCs w:val="24"/>
              </w:rPr>
              <w:t>национальному воспитанию</w:t>
            </w:r>
            <w:r w:rsidRPr="002D57FC">
              <w:rPr>
                <w:rFonts w:ascii="Times New Roman" w:hAnsi="Times New Roman"/>
                <w:sz w:val="24"/>
                <w:szCs w:val="24"/>
              </w:rPr>
              <w:t xml:space="preserve"> проходило через урочную и внеурочную деятельность и проведения внеклассных мероприятий:</w:t>
            </w:r>
          </w:p>
          <w:p w14:paraId="1E359021"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Беседа: «Экскурсия в музей», учащиеся 1-2 классов, ответственный учитель истории Мельник А.А., классные руководители 1-2 классов.</w:t>
            </w:r>
          </w:p>
          <w:p w14:paraId="07E6F65E" w14:textId="77777777" w:rsidR="00882BC0" w:rsidRPr="002D57FC" w:rsidRDefault="00882BC0" w:rsidP="006F7CBA">
            <w:pPr>
              <w:pStyle w:val="afb"/>
              <w:numPr>
                <w:ilvl w:val="0"/>
                <w:numId w:val="10"/>
              </w:numPr>
              <w:rPr>
                <w:rFonts w:ascii="Times New Roman" w:hAnsi="Times New Roman"/>
                <w:sz w:val="24"/>
                <w:szCs w:val="24"/>
              </w:rPr>
            </w:pPr>
            <w:r>
              <w:rPr>
                <w:rFonts w:ascii="Times New Roman" w:hAnsi="Times New Roman"/>
                <w:sz w:val="24"/>
                <w:szCs w:val="24"/>
              </w:rPr>
              <w:t xml:space="preserve">Онлайн конкурс </w:t>
            </w:r>
            <w:r w:rsidRPr="009B17A9">
              <w:rPr>
                <w:rFonts w:ascii="Times New Roman" w:hAnsi="Times New Roman"/>
                <w:sz w:val="24"/>
                <w:szCs w:val="24"/>
              </w:rPr>
              <w:t>чтецов стихотворений о Родине на казахском языке</w:t>
            </w:r>
            <w:r>
              <w:rPr>
                <w:rFonts w:ascii="Times New Roman" w:hAnsi="Times New Roman"/>
                <w:sz w:val="24"/>
                <w:szCs w:val="24"/>
              </w:rPr>
              <w:t xml:space="preserve">, </w:t>
            </w:r>
            <w:r w:rsidRPr="002D57FC">
              <w:rPr>
                <w:rFonts w:ascii="Times New Roman" w:hAnsi="Times New Roman"/>
                <w:sz w:val="24"/>
                <w:szCs w:val="24"/>
              </w:rPr>
              <w:t xml:space="preserve">учащиеся 1-7 классов, </w:t>
            </w:r>
            <w:r>
              <w:rPr>
                <w:rFonts w:ascii="Times New Roman" w:hAnsi="Times New Roman"/>
                <w:sz w:val="24"/>
                <w:szCs w:val="24"/>
              </w:rPr>
              <w:t xml:space="preserve">ответственные </w:t>
            </w:r>
            <w:r w:rsidRPr="002D57FC">
              <w:rPr>
                <w:rFonts w:ascii="Times New Roman" w:hAnsi="Times New Roman"/>
                <w:sz w:val="24"/>
                <w:szCs w:val="24"/>
              </w:rPr>
              <w:t>учителя казахского языка и литературы.</w:t>
            </w:r>
          </w:p>
          <w:p w14:paraId="4286265A"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 </w:t>
            </w:r>
            <w:r w:rsidRPr="00EB54D6">
              <w:rPr>
                <w:rFonts w:ascii="Times New Roman" w:hAnsi="Times New Roman"/>
                <w:iCs/>
                <w:sz w:val="24"/>
                <w:szCs w:val="24"/>
                <w:shd w:val="clear" w:color="auto" w:fill="FFFFFF"/>
              </w:rPr>
              <w:t xml:space="preserve">Классный час, посвященный </w:t>
            </w:r>
            <w:r w:rsidRPr="00EB54D6">
              <w:rPr>
                <w:rFonts w:ascii="Times New Roman" w:hAnsi="Times New Roman"/>
                <w:iCs/>
                <w:sz w:val="24"/>
                <w:szCs w:val="24"/>
                <w:shd w:val="clear" w:color="auto" w:fill="FFFFFF"/>
                <w:lang w:val="kk-KZ"/>
              </w:rPr>
              <w:t>100- летию со дня рождения Розы Баглановой</w:t>
            </w:r>
            <w:r>
              <w:rPr>
                <w:rFonts w:ascii="Times New Roman" w:hAnsi="Times New Roman"/>
                <w:iCs/>
                <w:sz w:val="24"/>
                <w:szCs w:val="24"/>
                <w:shd w:val="clear" w:color="auto" w:fill="FFFFFF"/>
                <w:lang w:val="kk-KZ"/>
              </w:rPr>
              <w:t xml:space="preserve">, отвестственные </w:t>
            </w:r>
            <w:r>
              <w:rPr>
                <w:rFonts w:ascii="Times New Roman" w:hAnsi="Times New Roman"/>
                <w:sz w:val="24"/>
                <w:szCs w:val="24"/>
              </w:rPr>
              <w:t>к</w:t>
            </w:r>
            <w:r w:rsidRPr="00EB54D6">
              <w:rPr>
                <w:rFonts w:ascii="Times New Roman" w:hAnsi="Times New Roman"/>
                <w:sz w:val="24"/>
                <w:szCs w:val="24"/>
              </w:rPr>
              <w:t>лассные руководители 1-11 классов</w:t>
            </w:r>
            <w:r>
              <w:rPr>
                <w:rFonts w:ascii="Times New Roman" w:hAnsi="Times New Roman"/>
                <w:sz w:val="24"/>
                <w:szCs w:val="24"/>
              </w:rPr>
              <w:t>.</w:t>
            </w:r>
          </w:p>
          <w:p w14:paraId="2F7A18FF" w14:textId="77777777" w:rsidR="00882BC0" w:rsidRDefault="00882BC0" w:rsidP="006F7CBA">
            <w:pPr>
              <w:pStyle w:val="afb"/>
              <w:numPr>
                <w:ilvl w:val="0"/>
                <w:numId w:val="9"/>
              </w:numPr>
              <w:rPr>
                <w:rFonts w:ascii="Times New Roman" w:hAnsi="Times New Roman"/>
                <w:sz w:val="24"/>
                <w:szCs w:val="24"/>
              </w:rPr>
            </w:pPr>
            <w:r w:rsidRPr="00EB54D6">
              <w:rPr>
                <w:rFonts w:ascii="Times New Roman" w:hAnsi="Times New Roman"/>
                <w:sz w:val="24"/>
                <w:szCs w:val="24"/>
              </w:rPr>
              <w:t>Мероприятия по отдельному плану каникул.</w:t>
            </w:r>
            <w:r>
              <w:rPr>
                <w:rFonts w:ascii="Times New Roman" w:hAnsi="Times New Roman"/>
                <w:sz w:val="24"/>
                <w:szCs w:val="24"/>
              </w:rPr>
              <w:t xml:space="preserve"> Ответственные к</w:t>
            </w:r>
            <w:r w:rsidRPr="00EB54D6">
              <w:rPr>
                <w:rFonts w:ascii="Times New Roman" w:hAnsi="Times New Roman"/>
                <w:sz w:val="24"/>
                <w:szCs w:val="24"/>
              </w:rPr>
              <w:t>лассные руководители, СПС, учителя физической культуры, НВТП, вожатая</w:t>
            </w:r>
            <w:r>
              <w:rPr>
                <w:rFonts w:ascii="Times New Roman" w:hAnsi="Times New Roman"/>
                <w:sz w:val="24"/>
                <w:szCs w:val="24"/>
              </w:rPr>
              <w:t xml:space="preserve"> Амержанова А.А.</w:t>
            </w:r>
          </w:p>
          <w:p w14:paraId="7A1DC15B"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Экскурсия </w:t>
            </w:r>
            <w:r>
              <w:rPr>
                <w:rFonts w:ascii="Times New Roman" w:hAnsi="Times New Roman"/>
                <w:bCs/>
                <w:sz w:val="24"/>
                <w:szCs w:val="24"/>
                <w:lang w:val="kk-KZ"/>
              </w:rPr>
              <w:t xml:space="preserve">«Музейный день», ответственные </w:t>
            </w:r>
            <w:r>
              <w:rPr>
                <w:rFonts w:ascii="Times New Roman" w:hAnsi="Times New Roman"/>
                <w:sz w:val="24"/>
                <w:szCs w:val="24"/>
              </w:rPr>
              <w:t>к</w:t>
            </w:r>
            <w:r w:rsidRPr="00EB54D6">
              <w:rPr>
                <w:rFonts w:ascii="Times New Roman" w:hAnsi="Times New Roman"/>
                <w:sz w:val="24"/>
                <w:szCs w:val="24"/>
              </w:rPr>
              <w:t>лассные руководители</w:t>
            </w:r>
            <w:r>
              <w:rPr>
                <w:rFonts w:ascii="Times New Roman" w:hAnsi="Times New Roman"/>
                <w:sz w:val="24"/>
                <w:szCs w:val="24"/>
              </w:rPr>
              <w:t xml:space="preserve"> 1-11 классов.</w:t>
            </w:r>
          </w:p>
          <w:p w14:paraId="628FAE47"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Онлайн экскурсия </w:t>
            </w:r>
            <w:r w:rsidRPr="00EB54D6">
              <w:rPr>
                <w:rFonts w:ascii="Times New Roman" w:hAnsi="Times New Roman"/>
                <w:bCs/>
                <w:sz w:val="24"/>
                <w:szCs w:val="24"/>
                <w:lang w:val="kk-KZ"/>
              </w:rPr>
              <w:t xml:space="preserve">«Музейный день». </w:t>
            </w:r>
            <w:r w:rsidRPr="00EB54D6">
              <w:rPr>
                <w:rFonts w:ascii="Times New Roman" w:hAnsi="Times New Roman"/>
                <w:sz w:val="24"/>
                <w:szCs w:val="24"/>
              </w:rPr>
              <w:t>Музейный урок «Первый президент Казахстана. История в лицах»</w:t>
            </w:r>
            <w:r>
              <w:rPr>
                <w:rFonts w:ascii="Times New Roman" w:hAnsi="Times New Roman"/>
                <w:sz w:val="24"/>
                <w:szCs w:val="24"/>
              </w:rPr>
              <w:t xml:space="preserve">, </w:t>
            </w:r>
            <w:r>
              <w:rPr>
                <w:rFonts w:ascii="Times New Roman" w:hAnsi="Times New Roman"/>
                <w:bCs/>
                <w:sz w:val="24"/>
                <w:szCs w:val="24"/>
                <w:lang w:val="kk-KZ"/>
              </w:rPr>
              <w:t xml:space="preserve">ответственные </w:t>
            </w:r>
            <w:r>
              <w:rPr>
                <w:rFonts w:ascii="Times New Roman" w:hAnsi="Times New Roman"/>
                <w:sz w:val="24"/>
                <w:szCs w:val="24"/>
              </w:rPr>
              <w:t>к</w:t>
            </w:r>
            <w:r w:rsidRPr="00EB54D6">
              <w:rPr>
                <w:rFonts w:ascii="Times New Roman" w:hAnsi="Times New Roman"/>
                <w:sz w:val="24"/>
                <w:szCs w:val="24"/>
              </w:rPr>
              <w:t>лассные руководители</w:t>
            </w:r>
            <w:r>
              <w:rPr>
                <w:rFonts w:ascii="Times New Roman" w:hAnsi="Times New Roman"/>
                <w:sz w:val="24"/>
                <w:szCs w:val="24"/>
              </w:rPr>
              <w:t xml:space="preserve"> 1-11 классов.</w:t>
            </w:r>
          </w:p>
          <w:p w14:paraId="3D1DBB20" w14:textId="77777777" w:rsidR="00882BC0" w:rsidRPr="00024365" w:rsidRDefault="00882BC0" w:rsidP="006F7CBA">
            <w:pPr>
              <w:pStyle w:val="afb"/>
              <w:numPr>
                <w:ilvl w:val="0"/>
                <w:numId w:val="9"/>
              </w:numPr>
              <w:rPr>
                <w:rFonts w:ascii="Times New Roman" w:hAnsi="Times New Roman"/>
                <w:sz w:val="24"/>
                <w:szCs w:val="24"/>
              </w:rPr>
            </w:pPr>
            <w:r w:rsidRPr="00EB54D6">
              <w:rPr>
                <w:rFonts w:ascii="Times New Roman" w:hAnsi="Times New Roman"/>
                <w:sz w:val="24"/>
                <w:szCs w:val="24"/>
              </w:rPr>
              <w:t>Диалоговая площадка «Казахский язык – язык истории. Язык будущего»</w:t>
            </w:r>
            <w:r>
              <w:rPr>
                <w:rFonts w:ascii="Times New Roman" w:hAnsi="Times New Roman"/>
                <w:sz w:val="24"/>
                <w:szCs w:val="24"/>
              </w:rPr>
              <w:t xml:space="preserve">, ответственные </w:t>
            </w:r>
            <w:r w:rsidRPr="00EB54D6">
              <w:rPr>
                <w:rFonts w:ascii="Times New Roman" w:hAnsi="Times New Roman"/>
                <w:sz w:val="24"/>
                <w:szCs w:val="24"/>
              </w:rPr>
              <w:t>учител</w:t>
            </w:r>
            <w:r>
              <w:rPr>
                <w:rFonts w:ascii="Times New Roman" w:hAnsi="Times New Roman"/>
                <w:sz w:val="24"/>
                <w:szCs w:val="24"/>
              </w:rPr>
              <w:t>я</w:t>
            </w:r>
            <w:r w:rsidRPr="00EB54D6">
              <w:rPr>
                <w:rFonts w:ascii="Times New Roman" w:hAnsi="Times New Roman"/>
                <w:sz w:val="24"/>
                <w:szCs w:val="24"/>
              </w:rPr>
              <w:t xml:space="preserve"> казахского языка и литературы</w:t>
            </w:r>
            <w:r>
              <w:rPr>
                <w:rFonts w:ascii="Times New Roman" w:hAnsi="Times New Roman"/>
                <w:sz w:val="24"/>
                <w:szCs w:val="24"/>
              </w:rPr>
              <w:t xml:space="preserve"> Турлубаева А.М., Жылкайдарова Г.Т.</w:t>
            </w:r>
            <w:r w:rsidRPr="00EB54D6">
              <w:rPr>
                <w:rFonts w:ascii="Times New Roman" w:hAnsi="Times New Roman"/>
                <w:sz w:val="24"/>
                <w:szCs w:val="24"/>
              </w:rPr>
              <w:t>, классные руководители 9-11 классов</w:t>
            </w:r>
            <w:r>
              <w:rPr>
                <w:rFonts w:ascii="Times New Roman" w:hAnsi="Times New Roman"/>
                <w:sz w:val="24"/>
                <w:szCs w:val="24"/>
              </w:rPr>
              <w:t xml:space="preserve"> Александриди С.Н., Якимова Н.Н., Жылкайдарова Г.Т., Гучинская О.В., Середа О.М., Деменчук С.С.</w:t>
            </w:r>
          </w:p>
          <w:p w14:paraId="38A09297"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Видеопросмотр, д</w:t>
            </w:r>
            <w:r w:rsidRPr="00EB54D6">
              <w:rPr>
                <w:rFonts w:ascii="Times New Roman" w:hAnsi="Times New Roman"/>
                <w:sz w:val="24"/>
                <w:szCs w:val="24"/>
              </w:rPr>
              <w:t>емонстрация тематических фильмов, направленных на толерантное воспитание</w:t>
            </w:r>
            <w:r>
              <w:rPr>
                <w:rFonts w:ascii="Times New Roman" w:hAnsi="Times New Roman"/>
                <w:sz w:val="24"/>
                <w:szCs w:val="24"/>
              </w:rPr>
              <w:t>. Ответственные социальный педагог М</w:t>
            </w:r>
            <w:r>
              <w:rPr>
                <w:rFonts w:ascii="Times New Roman" w:hAnsi="Times New Roman"/>
                <w:sz w:val="24"/>
                <w:szCs w:val="24"/>
                <w:lang w:val="kk-KZ"/>
              </w:rPr>
              <w:t>үскен М</w:t>
            </w:r>
            <w:r>
              <w:rPr>
                <w:rFonts w:ascii="Times New Roman" w:hAnsi="Times New Roman"/>
                <w:sz w:val="24"/>
                <w:szCs w:val="24"/>
              </w:rPr>
              <w:t>.Е., классные руководители 9-11 классов Александриди С.Н., Якимова Н.Н., Жылкайдарова Г.Т., Гучинская О.В., Середа О.М., Деменчук С.С.</w:t>
            </w:r>
          </w:p>
          <w:p w14:paraId="03248E24" w14:textId="77777777" w:rsidR="00882BC0" w:rsidRDefault="00882BC0" w:rsidP="006F7CBA">
            <w:pPr>
              <w:pStyle w:val="afb"/>
              <w:numPr>
                <w:ilvl w:val="0"/>
                <w:numId w:val="9"/>
              </w:numPr>
              <w:rPr>
                <w:rFonts w:ascii="Times New Roman" w:hAnsi="Times New Roman"/>
                <w:sz w:val="24"/>
                <w:szCs w:val="24"/>
              </w:rPr>
            </w:pPr>
            <w:r w:rsidRPr="00024365">
              <w:rPr>
                <w:rFonts w:ascii="Times New Roman" w:hAnsi="Times New Roman"/>
                <w:sz w:val="24"/>
                <w:szCs w:val="24"/>
              </w:rPr>
              <w:t>Конкурс рисунков и плакатов «Гримаса коррупции»</w:t>
            </w:r>
            <w:r>
              <w:rPr>
                <w:rFonts w:ascii="Times New Roman" w:hAnsi="Times New Roman"/>
                <w:sz w:val="24"/>
                <w:szCs w:val="24"/>
              </w:rPr>
              <w:t xml:space="preserve">, ответственные </w:t>
            </w:r>
            <w:r w:rsidRPr="00024365">
              <w:rPr>
                <w:rFonts w:ascii="Times New Roman" w:hAnsi="Times New Roman"/>
                <w:sz w:val="24"/>
                <w:szCs w:val="24"/>
              </w:rPr>
              <w:t>вожатая</w:t>
            </w:r>
            <w:r>
              <w:rPr>
                <w:rFonts w:ascii="Times New Roman" w:hAnsi="Times New Roman"/>
                <w:sz w:val="24"/>
                <w:szCs w:val="24"/>
              </w:rPr>
              <w:t xml:space="preserve"> Амержанова А.А.</w:t>
            </w:r>
            <w:r w:rsidRPr="00024365">
              <w:rPr>
                <w:rFonts w:ascii="Times New Roman" w:hAnsi="Times New Roman"/>
                <w:sz w:val="24"/>
                <w:szCs w:val="24"/>
              </w:rPr>
              <w:t>, классные руководители 8-11 классов</w:t>
            </w:r>
            <w:r>
              <w:rPr>
                <w:rFonts w:ascii="Times New Roman" w:hAnsi="Times New Roman"/>
                <w:sz w:val="24"/>
                <w:szCs w:val="24"/>
              </w:rPr>
              <w:t>.</w:t>
            </w:r>
          </w:p>
          <w:p w14:paraId="2C6DA20B" w14:textId="77777777" w:rsidR="00882BC0" w:rsidRDefault="00882BC0" w:rsidP="006F7CBA">
            <w:pPr>
              <w:pStyle w:val="afb"/>
              <w:numPr>
                <w:ilvl w:val="0"/>
                <w:numId w:val="9"/>
              </w:numPr>
              <w:rPr>
                <w:rFonts w:ascii="Times New Roman" w:hAnsi="Times New Roman"/>
                <w:sz w:val="24"/>
                <w:szCs w:val="24"/>
              </w:rPr>
            </w:pPr>
            <w:r w:rsidRPr="00024365">
              <w:rPr>
                <w:rFonts w:ascii="Times New Roman" w:hAnsi="Times New Roman"/>
                <w:sz w:val="24"/>
                <w:szCs w:val="24"/>
                <w:lang w:val="kk-KZ"/>
              </w:rPr>
              <w:t>Акция «Подари школе книгу классы»</w:t>
            </w:r>
            <w:r>
              <w:rPr>
                <w:rFonts w:ascii="Times New Roman" w:hAnsi="Times New Roman"/>
                <w:sz w:val="24"/>
                <w:szCs w:val="24"/>
                <w:lang w:val="kk-KZ"/>
              </w:rPr>
              <w:t xml:space="preserve">, ответственные </w:t>
            </w:r>
            <w:r>
              <w:rPr>
                <w:rFonts w:ascii="Times New Roman" w:hAnsi="Times New Roman"/>
                <w:sz w:val="24"/>
                <w:szCs w:val="24"/>
              </w:rPr>
              <w:t>б</w:t>
            </w:r>
            <w:r w:rsidRPr="00E95F58">
              <w:rPr>
                <w:rFonts w:ascii="Times New Roman" w:hAnsi="Times New Roman"/>
                <w:sz w:val="24"/>
                <w:szCs w:val="24"/>
              </w:rPr>
              <w:t>иблиотекарь</w:t>
            </w:r>
            <w:r>
              <w:rPr>
                <w:rFonts w:ascii="Times New Roman" w:hAnsi="Times New Roman"/>
                <w:sz w:val="24"/>
                <w:szCs w:val="24"/>
              </w:rPr>
              <w:t xml:space="preserve"> Богатикова Е.Н</w:t>
            </w:r>
            <w:r w:rsidRPr="00E95F58">
              <w:rPr>
                <w:rFonts w:ascii="Times New Roman" w:hAnsi="Times New Roman"/>
                <w:sz w:val="24"/>
                <w:szCs w:val="24"/>
              </w:rPr>
              <w:t>, классные руководители 1-11 классов</w:t>
            </w:r>
            <w:r>
              <w:rPr>
                <w:rFonts w:ascii="Times New Roman" w:hAnsi="Times New Roman"/>
                <w:sz w:val="24"/>
                <w:szCs w:val="24"/>
              </w:rPr>
              <w:t>.</w:t>
            </w:r>
          </w:p>
          <w:p w14:paraId="04EE44DD"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Онлайн конкурс </w:t>
            </w:r>
            <w:r w:rsidRPr="00E95F58">
              <w:rPr>
                <w:rFonts w:ascii="Times New Roman" w:hAnsi="Times New Roman"/>
                <w:sz w:val="24"/>
                <w:szCs w:val="24"/>
              </w:rPr>
              <w:t>поделок «Юрта – символ жизни»</w:t>
            </w:r>
            <w:r>
              <w:rPr>
                <w:rFonts w:ascii="Times New Roman" w:hAnsi="Times New Roman"/>
                <w:sz w:val="24"/>
                <w:szCs w:val="24"/>
              </w:rPr>
              <w:t>, ответственные учителя технологии Афанасьева Н.В., Юсупов Х.Н.,</w:t>
            </w:r>
            <w:r>
              <w:rPr>
                <w:sz w:val="24"/>
                <w:szCs w:val="24"/>
              </w:rPr>
              <w:t xml:space="preserve"> </w:t>
            </w:r>
            <w:r w:rsidRPr="00E95F58">
              <w:rPr>
                <w:rFonts w:ascii="Times New Roman" w:hAnsi="Times New Roman"/>
                <w:sz w:val="24"/>
                <w:szCs w:val="24"/>
              </w:rPr>
              <w:t>классные руководители 1-5 классов</w:t>
            </w:r>
            <w:r>
              <w:rPr>
                <w:rFonts w:ascii="Times New Roman" w:hAnsi="Times New Roman"/>
                <w:sz w:val="24"/>
                <w:szCs w:val="24"/>
              </w:rPr>
              <w:t>.</w:t>
            </w:r>
          </w:p>
          <w:p w14:paraId="43D473A1"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Беседа после </w:t>
            </w:r>
            <w:r w:rsidRPr="00E95F58">
              <w:rPr>
                <w:rFonts w:ascii="Times New Roman" w:hAnsi="Times New Roman"/>
                <w:sz w:val="24"/>
                <w:szCs w:val="24"/>
              </w:rPr>
              <w:t>демонстрация тематических фильмов, направл</w:t>
            </w:r>
            <w:r>
              <w:rPr>
                <w:rFonts w:ascii="Times New Roman" w:hAnsi="Times New Roman"/>
                <w:sz w:val="24"/>
                <w:szCs w:val="24"/>
              </w:rPr>
              <w:t>енных на толерантное воспитание. Ответственные социальный педагог М</w:t>
            </w:r>
            <w:r>
              <w:rPr>
                <w:rFonts w:ascii="Times New Roman" w:hAnsi="Times New Roman"/>
                <w:sz w:val="24"/>
                <w:szCs w:val="24"/>
                <w:lang w:val="kk-KZ"/>
              </w:rPr>
              <w:t>үскен М</w:t>
            </w:r>
            <w:r>
              <w:rPr>
                <w:rFonts w:ascii="Times New Roman" w:hAnsi="Times New Roman"/>
                <w:sz w:val="24"/>
                <w:szCs w:val="24"/>
              </w:rPr>
              <w:t>.Е., классные руководители 9-11 классов Александриди С.Н., Якимова Н.Н., Жылкайдарова Г.Т., Гучинская О.В., Середа О.М., Деменчук С.С.</w:t>
            </w:r>
          </w:p>
          <w:p w14:paraId="4864BACF" w14:textId="77777777" w:rsidR="00882BC0" w:rsidRPr="00E34E1D"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Классный час</w:t>
            </w:r>
            <w:r w:rsidRPr="00E34E1D">
              <w:rPr>
                <w:rFonts w:ascii="Times New Roman" w:hAnsi="Times New Roman"/>
                <w:sz w:val="24"/>
                <w:szCs w:val="24"/>
              </w:rPr>
              <w:t xml:space="preserve">: </w:t>
            </w:r>
            <w:r w:rsidRPr="00E34E1D">
              <w:rPr>
                <w:rFonts w:ascii="Times New Roman" w:hAnsi="Times New Roman"/>
                <w:sz w:val="24"/>
                <w:szCs w:val="24"/>
                <w:lang w:val="kk-KZ"/>
              </w:rPr>
              <w:t xml:space="preserve">«355 лет со дня рождения </w:t>
            </w:r>
            <w:r w:rsidRPr="00E34E1D">
              <w:rPr>
                <w:rFonts w:ascii="Times New Roman" w:hAnsi="Times New Roman"/>
                <w:iCs/>
                <w:sz w:val="24"/>
                <w:szCs w:val="24"/>
                <w:shd w:val="clear" w:color="auto" w:fill="FFFFFF"/>
                <w:lang w:val="kk-KZ"/>
              </w:rPr>
              <w:t>Казыбека би</w:t>
            </w:r>
            <w:r w:rsidRPr="00E34E1D">
              <w:rPr>
                <w:rFonts w:ascii="Times New Roman" w:hAnsi="Times New Roman"/>
                <w:sz w:val="24"/>
                <w:szCs w:val="24"/>
                <w:lang w:val="kk-KZ"/>
              </w:rPr>
              <w:t>»</w:t>
            </w:r>
            <w:r>
              <w:rPr>
                <w:rFonts w:ascii="Times New Roman" w:hAnsi="Times New Roman"/>
                <w:sz w:val="24"/>
                <w:szCs w:val="24"/>
                <w:lang w:val="kk-KZ"/>
              </w:rPr>
              <w:t>, ответственные классные руководители 1-11 классов.</w:t>
            </w:r>
          </w:p>
          <w:p w14:paraId="5B5F7070" w14:textId="77777777" w:rsidR="00882BC0" w:rsidRPr="00E34E1D" w:rsidRDefault="00882BC0" w:rsidP="006F7CBA">
            <w:pPr>
              <w:pStyle w:val="afb"/>
              <w:numPr>
                <w:ilvl w:val="0"/>
                <w:numId w:val="9"/>
              </w:numPr>
              <w:rPr>
                <w:rFonts w:ascii="Times New Roman" w:hAnsi="Times New Roman"/>
                <w:sz w:val="24"/>
                <w:szCs w:val="24"/>
              </w:rPr>
            </w:pPr>
            <w:r w:rsidRPr="00E34E1D">
              <w:rPr>
                <w:rFonts w:ascii="Times New Roman" w:hAnsi="Times New Roman"/>
                <w:sz w:val="24"/>
                <w:szCs w:val="24"/>
              </w:rPr>
              <w:t>Мероприятия по отдельному плану: «Декада, посвященная празднику Наурыз»</w:t>
            </w:r>
            <w:r>
              <w:rPr>
                <w:rFonts w:ascii="Times New Roman" w:hAnsi="Times New Roman"/>
                <w:sz w:val="24"/>
                <w:szCs w:val="24"/>
              </w:rPr>
              <w:t xml:space="preserve">, ответственные </w:t>
            </w:r>
            <w:r>
              <w:rPr>
                <w:rFonts w:ascii="Times New Roman" w:hAnsi="Times New Roman"/>
                <w:sz w:val="24"/>
                <w:szCs w:val="24"/>
                <w:lang w:val="kk-KZ"/>
              </w:rPr>
              <w:t>классные руководители 1-11 классов.</w:t>
            </w:r>
          </w:p>
          <w:p w14:paraId="77695F56" w14:textId="77777777" w:rsidR="00882BC0" w:rsidRDefault="00882BC0" w:rsidP="006F7CBA">
            <w:pPr>
              <w:pStyle w:val="afb"/>
              <w:numPr>
                <w:ilvl w:val="0"/>
                <w:numId w:val="9"/>
              </w:numPr>
              <w:rPr>
                <w:rFonts w:ascii="Times New Roman" w:hAnsi="Times New Roman"/>
                <w:sz w:val="24"/>
                <w:szCs w:val="24"/>
              </w:rPr>
            </w:pPr>
            <w:r w:rsidRPr="00E34E1D">
              <w:rPr>
                <w:rFonts w:ascii="Times New Roman" w:hAnsi="Times New Roman"/>
                <w:sz w:val="24"/>
                <w:szCs w:val="24"/>
              </w:rPr>
              <w:t>Онлайн конкурс обычаев и блюд. Проведение конкурса среди представителей различных этносов «Тілім менің тірегім!»</w:t>
            </w:r>
            <w:r>
              <w:rPr>
                <w:rFonts w:ascii="Times New Roman" w:hAnsi="Times New Roman"/>
                <w:sz w:val="24"/>
                <w:szCs w:val="24"/>
              </w:rPr>
              <w:t xml:space="preserve">. Ответственные </w:t>
            </w:r>
            <w:r w:rsidRPr="00E34E1D">
              <w:rPr>
                <w:rFonts w:ascii="Times New Roman" w:hAnsi="Times New Roman"/>
                <w:sz w:val="24"/>
                <w:szCs w:val="24"/>
              </w:rPr>
              <w:t>руководители МО, классные руководители 1-11 классов</w:t>
            </w:r>
            <w:r>
              <w:rPr>
                <w:rFonts w:ascii="Times New Roman" w:hAnsi="Times New Roman"/>
                <w:sz w:val="24"/>
                <w:szCs w:val="24"/>
              </w:rPr>
              <w:t>.</w:t>
            </w:r>
          </w:p>
          <w:p w14:paraId="207B609A" w14:textId="77777777" w:rsidR="00882BC0" w:rsidRPr="00E34E1D" w:rsidRDefault="00882BC0" w:rsidP="006F7CBA">
            <w:pPr>
              <w:pStyle w:val="afb"/>
              <w:numPr>
                <w:ilvl w:val="0"/>
                <w:numId w:val="9"/>
              </w:numPr>
              <w:rPr>
                <w:rFonts w:ascii="Times New Roman" w:hAnsi="Times New Roman"/>
                <w:sz w:val="24"/>
                <w:szCs w:val="24"/>
              </w:rPr>
            </w:pPr>
            <w:r w:rsidRPr="00E34E1D">
              <w:rPr>
                <w:rFonts w:ascii="Times New Roman" w:hAnsi="Times New Roman"/>
                <w:sz w:val="24"/>
                <w:szCs w:val="24"/>
              </w:rPr>
              <w:lastRenderedPageBreak/>
              <w:t>Мероприятии по отдельному плану</w:t>
            </w:r>
            <w:r>
              <w:rPr>
                <w:rFonts w:ascii="Times New Roman" w:hAnsi="Times New Roman"/>
                <w:sz w:val="24"/>
                <w:szCs w:val="24"/>
              </w:rPr>
              <w:t>: «</w:t>
            </w:r>
            <w:r w:rsidRPr="00E34E1D">
              <w:rPr>
                <w:rFonts w:ascii="Times New Roman" w:hAnsi="Times New Roman"/>
                <w:sz w:val="24"/>
                <w:szCs w:val="24"/>
              </w:rPr>
              <w:t xml:space="preserve">Декада, посвященная Дню космонавтики «Казахстанцы, покорившие космос» (по отдельному плану). Ответственные </w:t>
            </w:r>
            <w:r w:rsidRPr="00E34E1D">
              <w:rPr>
                <w:rFonts w:ascii="Times New Roman" w:hAnsi="Times New Roman"/>
                <w:sz w:val="24"/>
                <w:szCs w:val="24"/>
              </w:rPr>
              <w:br/>
            </w:r>
            <w:r w:rsidRPr="00E34E1D">
              <w:rPr>
                <w:rFonts w:ascii="Times New Roman" w:hAnsi="Times New Roman"/>
                <w:sz w:val="24"/>
                <w:szCs w:val="24"/>
                <w:lang w:val="kk-KZ"/>
              </w:rPr>
              <w:t>классные руководители 1-11 классов.</w:t>
            </w:r>
          </w:p>
          <w:p w14:paraId="3835BF40"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Выставка видеороликов. </w:t>
            </w:r>
            <w:r w:rsidRPr="00E34E1D">
              <w:rPr>
                <w:rFonts w:ascii="Times New Roman" w:hAnsi="Times New Roman"/>
                <w:sz w:val="24"/>
                <w:szCs w:val="24"/>
              </w:rPr>
              <w:t xml:space="preserve">Рухани </w:t>
            </w:r>
            <w:r w:rsidRPr="00E34E1D">
              <w:rPr>
                <w:rFonts w:ascii="Times New Roman" w:hAnsi="Times New Roman"/>
                <w:sz w:val="24"/>
                <w:szCs w:val="24"/>
                <w:lang w:val="kk-KZ"/>
              </w:rPr>
              <w:t xml:space="preserve">Жаңғыру. Марафон инфочасов. Час 15. </w:t>
            </w:r>
            <w:r w:rsidRPr="00E34E1D">
              <w:rPr>
                <w:rFonts w:ascii="Times New Roman" w:hAnsi="Times New Roman"/>
                <w:color w:val="000000" w:themeColor="text1"/>
                <w:sz w:val="24"/>
                <w:szCs w:val="24"/>
              </w:rPr>
              <w:t>Фестиваль – конкурс «Выбор профессии – дело серьезное. Профессии моего города»</w:t>
            </w:r>
            <w:r>
              <w:rPr>
                <w:rFonts w:ascii="Times New Roman" w:hAnsi="Times New Roman"/>
                <w:color w:val="000000" w:themeColor="text1"/>
                <w:sz w:val="24"/>
                <w:szCs w:val="24"/>
              </w:rPr>
              <w:t xml:space="preserve">. Ответственные </w:t>
            </w:r>
            <w:r w:rsidRPr="00E34E1D">
              <w:rPr>
                <w:rFonts w:ascii="Times New Roman" w:hAnsi="Times New Roman"/>
                <w:sz w:val="24"/>
                <w:szCs w:val="24"/>
              </w:rPr>
              <w:t>классные руководители</w:t>
            </w:r>
            <w:r>
              <w:rPr>
                <w:rFonts w:ascii="Times New Roman" w:hAnsi="Times New Roman"/>
                <w:sz w:val="24"/>
                <w:szCs w:val="24"/>
              </w:rPr>
              <w:t xml:space="preserve"> 5</w:t>
            </w:r>
            <w:r w:rsidRPr="00E34E1D">
              <w:rPr>
                <w:rFonts w:ascii="Times New Roman" w:hAnsi="Times New Roman"/>
                <w:sz w:val="24"/>
                <w:szCs w:val="24"/>
              </w:rPr>
              <w:t>-11 классов</w:t>
            </w:r>
            <w:r>
              <w:rPr>
                <w:rFonts w:ascii="Times New Roman" w:hAnsi="Times New Roman"/>
                <w:sz w:val="24"/>
                <w:szCs w:val="24"/>
              </w:rPr>
              <w:t>.</w:t>
            </w:r>
          </w:p>
          <w:p w14:paraId="00F6C2C9" w14:textId="77777777" w:rsidR="00882BC0" w:rsidRPr="00E34E1D" w:rsidRDefault="00882BC0" w:rsidP="006F7CBA">
            <w:pPr>
              <w:pStyle w:val="afb"/>
              <w:numPr>
                <w:ilvl w:val="0"/>
                <w:numId w:val="9"/>
              </w:numPr>
              <w:rPr>
                <w:rFonts w:ascii="Times New Roman" w:hAnsi="Times New Roman"/>
                <w:sz w:val="24"/>
                <w:szCs w:val="24"/>
              </w:rPr>
            </w:pPr>
            <w:r w:rsidRPr="00E34E1D">
              <w:rPr>
                <w:rFonts w:ascii="Times New Roman" w:hAnsi="Times New Roman"/>
                <w:sz w:val="24"/>
                <w:szCs w:val="24"/>
              </w:rPr>
              <w:t xml:space="preserve">Беседы – презентации. Информационный день «День памяти жертв политических репрессий», 1-11 классы. Ответственные </w:t>
            </w:r>
            <w:r w:rsidRPr="00E34E1D">
              <w:rPr>
                <w:rFonts w:ascii="Times New Roman" w:hAnsi="Times New Roman"/>
                <w:sz w:val="24"/>
                <w:szCs w:val="24"/>
                <w:lang w:val="kk-KZ"/>
              </w:rPr>
              <w:t>классные руководители 1-11 классов.</w:t>
            </w:r>
          </w:p>
          <w:p w14:paraId="159B45E8" w14:textId="77777777" w:rsidR="00882BC0" w:rsidRPr="00AD456A" w:rsidRDefault="00882BC0" w:rsidP="006F7CBA">
            <w:pPr>
              <w:pStyle w:val="afb"/>
              <w:numPr>
                <w:ilvl w:val="0"/>
                <w:numId w:val="9"/>
              </w:numPr>
              <w:rPr>
                <w:rFonts w:ascii="Times New Roman" w:hAnsi="Times New Roman"/>
                <w:sz w:val="24"/>
                <w:szCs w:val="24"/>
              </w:rPr>
            </w:pPr>
            <w:r>
              <w:rPr>
                <w:rFonts w:ascii="Times New Roman" w:hAnsi="Times New Roman"/>
                <w:sz w:val="24"/>
                <w:szCs w:val="24"/>
                <w:lang w:val="kk-KZ"/>
              </w:rPr>
              <w:t>Литературный вечер:</w:t>
            </w:r>
            <w:r w:rsidRPr="009B17A9">
              <w:rPr>
                <w:sz w:val="24"/>
                <w:szCs w:val="24"/>
                <w:lang w:val="kk-KZ"/>
              </w:rPr>
              <w:t xml:space="preserve"> </w:t>
            </w:r>
            <w:r w:rsidRPr="00E34E1D">
              <w:rPr>
                <w:rFonts w:ascii="Times New Roman" w:hAnsi="Times New Roman"/>
                <w:sz w:val="24"/>
                <w:szCs w:val="24"/>
                <w:lang w:val="kk-KZ"/>
              </w:rPr>
              <w:t xml:space="preserve">«110 лет со дня рождения </w:t>
            </w:r>
            <w:r w:rsidRPr="00E34E1D">
              <w:rPr>
                <w:rFonts w:ascii="Times New Roman" w:hAnsi="Times New Roman"/>
                <w:iCs/>
                <w:sz w:val="24"/>
                <w:szCs w:val="24"/>
                <w:shd w:val="clear" w:color="auto" w:fill="FFFFFF"/>
                <w:lang w:val="kk-KZ"/>
              </w:rPr>
              <w:t>Динмухамеда Кунаева». Ответственные заведующая библиотекой Муханова Б.А., библиотекарь Богатикова Е.Н., классные руководители 5-11 классов.</w:t>
            </w:r>
          </w:p>
          <w:p w14:paraId="00D58132" w14:textId="77777777" w:rsidR="00882BC0" w:rsidRPr="00AD456A" w:rsidRDefault="00882BC0" w:rsidP="00882BC0">
            <w:pPr>
              <w:pStyle w:val="afb"/>
              <w:ind w:left="720"/>
              <w:rPr>
                <w:rFonts w:ascii="Times New Roman" w:hAnsi="Times New Roman"/>
                <w:sz w:val="24"/>
                <w:szCs w:val="24"/>
              </w:rPr>
            </w:pPr>
          </w:p>
          <w:p w14:paraId="19CA04B7" w14:textId="77777777" w:rsidR="00882BC0" w:rsidRDefault="00882BC0" w:rsidP="00882BC0">
            <w:pPr>
              <w:pStyle w:val="afb"/>
              <w:rPr>
                <w:rFonts w:ascii="Times New Roman" w:hAnsi="Times New Roman"/>
                <w:b/>
                <w:iCs/>
                <w:sz w:val="24"/>
                <w:szCs w:val="24"/>
                <w:shd w:val="clear" w:color="auto" w:fill="FFFFFF"/>
              </w:rPr>
            </w:pPr>
            <w:r w:rsidRPr="00AD456A">
              <w:rPr>
                <w:rFonts w:ascii="Times New Roman" w:hAnsi="Times New Roman"/>
                <w:b/>
                <w:iCs/>
                <w:sz w:val="24"/>
                <w:szCs w:val="24"/>
                <w:shd w:val="clear" w:color="auto" w:fill="FFFFFF"/>
              </w:rPr>
              <w:t>Семейное воспитание</w:t>
            </w:r>
          </w:p>
          <w:p w14:paraId="76239C62" w14:textId="77777777" w:rsidR="00882BC0" w:rsidRPr="002F5F99" w:rsidRDefault="00882BC0" w:rsidP="00882BC0">
            <w:pPr>
              <w:pStyle w:val="af7"/>
              <w:shd w:val="clear" w:color="auto" w:fill="FFFFFF"/>
              <w:spacing w:after="0" w:line="240" w:lineRule="auto"/>
              <w:ind w:left="567"/>
              <w:outlineLvl w:val="1"/>
              <w:rPr>
                <w:rFonts w:ascii="Times New Roman" w:eastAsia="Times New Roman" w:hAnsi="Times New Roman" w:cs="Times New Roman"/>
                <w:b/>
                <w:sz w:val="24"/>
                <w:szCs w:val="24"/>
                <w:lang w:eastAsia="ru-RU"/>
              </w:rPr>
            </w:pPr>
            <w:r w:rsidRPr="002F5F99">
              <w:rPr>
                <w:rFonts w:ascii="Times New Roman" w:eastAsia="Times New Roman" w:hAnsi="Times New Roman" w:cs="Times New Roman"/>
                <w:b/>
                <w:sz w:val="24"/>
                <w:szCs w:val="24"/>
                <w:lang w:eastAsia="ru-RU"/>
              </w:rPr>
              <w:t>Задачи воспитания:</w:t>
            </w:r>
          </w:p>
          <w:p w14:paraId="4F335CA1" w14:textId="77777777" w:rsidR="00882BC0" w:rsidRPr="002F5F99" w:rsidRDefault="00882BC0" w:rsidP="006F7CBA">
            <w:pPr>
              <w:pStyle w:val="af7"/>
              <w:numPr>
                <w:ilvl w:val="0"/>
                <w:numId w:val="21"/>
              </w:numPr>
              <w:shd w:val="clear" w:color="auto" w:fill="FFFFFF"/>
              <w:spacing w:after="0"/>
              <w:ind w:left="1134" w:hanging="567"/>
              <w:contextualSpacing w:val="0"/>
              <w:outlineLvl w:val="1"/>
              <w:rPr>
                <w:rFonts w:ascii="Times New Roman" w:eastAsia="Times New Roman" w:hAnsi="Times New Roman" w:cs="Times New Roman"/>
                <w:sz w:val="24"/>
                <w:szCs w:val="24"/>
                <w:lang w:eastAsia="ru-RU"/>
              </w:rPr>
            </w:pPr>
            <w:r w:rsidRPr="002F5F99">
              <w:rPr>
                <w:rFonts w:ascii="Times New Roman" w:eastAsia="Times New Roman" w:hAnsi="Times New Roman" w:cs="Times New Roman"/>
                <w:sz w:val="24"/>
                <w:szCs w:val="24"/>
                <w:lang w:eastAsia="ru-RU"/>
              </w:rPr>
              <w:t>передать опыт создания и сохранения семьи, воспитания в ней детей и отношения к старшим;</w:t>
            </w:r>
          </w:p>
          <w:p w14:paraId="00755E3D" w14:textId="77777777" w:rsidR="00882BC0" w:rsidRPr="002F5F99" w:rsidRDefault="00882BC0" w:rsidP="006F7CBA">
            <w:pPr>
              <w:pStyle w:val="af7"/>
              <w:numPr>
                <w:ilvl w:val="0"/>
                <w:numId w:val="21"/>
              </w:numPr>
              <w:shd w:val="clear" w:color="auto" w:fill="FFFFFF"/>
              <w:spacing w:after="0"/>
              <w:ind w:left="1134" w:hanging="567"/>
              <w:contextualSpacing w:val="0"/>
              <w:outlineLvl w:val="1"/>
              <w:rPr>
                <w:rFonts w:ascii="Times New Roman" w:eastAsia="Times New Roman" w:hAnsi="Times New Roman" w:cs="Times New Roman"/>
                <w:sz w:val="24"/>
                <w:szCs w:val="24"/>
                <w:lang w:eastAsia="ru-RU"/>
              </w:rPr>
            </w:pPr>
            <w:r w:rsidRPr="002F5F99">
              <w:rPr>
                <w:rFonts w:ascii="Times New Roman" w:eastAsia="Times New Roman" w:hAnsi="Times New Roman" w:cs="Times New Roman"/>
                <w:sz w:val="24"/>
                <w:szCs w:val="24"/>
                <w:lang w:eastAsia="ru-RU"/>
              </w:rPr>
              <w:t>научить детей полезным прикладным навыкам и умениям, направленным на самообслуживание и помощь близким;</w:t>
            </w:r>
          </w:p>
          <w:p w14:paraId="31AD0428" w14:textId="77777777" w:rsidR="00882BC0" w:rsidRDefault="00882BC0" w:rsidP="006F7CBA">
            <w:pPr>
              <w:pStyle w:val="af7"/>
              <w:numPr>
                <w:ilvl w:val="0"/>
                <w:numId w:val="21"/>
              </w:numPr>
              <w:shd w:val="clear" w:color="auto" w:fill="FFFFFF"/>
              <w:spacing w:after="0"/>
              <w:ind w:left="1134" w:hanging="567"/>
              <w:contextualSpacing w:val="0"/>
              <w:outlineLvl w:val="1"/>
              <w:rPr>
                <w:rFonts w:ascii="Times New Roman" w:eastAsia="Times New Roman" w:hAnsi="Times New Roman" w:cs="Times New Roman"/>
                <w:sz w:val="24"/>
                <w:szCs w:val="24"/>
                <w:lang w:eastAsia="ru-RU"/>
              </w:rPr>
            </w:pPr>
            <w:r w:rsidRPr="002F5F99">
              <w:rPr>
                <w:rFonts w:ascii="Times New Roman" w:eastAsia="Times New Roman" w:hAnsi="Times New Roman" w:cs="Times New Roman"/>
                <w:sz w:val="24"/>
                <w:szCs w:val="24"/>
                <w:lang w:eastAsia="ru-RU"/>
              </w:rPr>
              <w:t>воспитывать чувство собственного достоинства, ценности собственного Я.</w:t>
            </w:r>
          </w:p>
          <w:p w14:paraId="55853CA3" w14:textId="77777777" w:rsidR="00882BC0" w:rsidRDefault="00882BC0" w:rsidP="00882BC0">
            <w:pPr>
              <w:pStyle w:val="afb"/>
              <w:shd w:val="clear" w:color="auto" w:fill="FFFFFF" w:themeFill="background1"/>
              <w:rPr>
                <w:rFonts w:ascii="Times New Roman" w:hAnsi="Times New Roman"/>
                <w:sz w:val="24"/>
                <w:szCs w:val="24"/>
              </w:rPr>
            </w:pPr>
            <w:r>
              <w:rPr>
                <w:rFonts w:ascii="Times New Roman" w:hAnsi="Times New Roman"/>
                <w:sz w:val="24"/>
                <w:szCs w:val="24"/>
              </w:rPr>
              <w:t xml:space="preserve">   Основной целью </w:t>
            </w:r>
            <w:r w:rsidRPr="00AD456A">
              <w:rPr>
                <w:rFonts w:ascii="Times New Roman" w:hAnsi="Times New Roman"/>
                <w:b/>
                <w:sz w:val="24"/>
                <w:szCs w:val="24"/>
              </w:rPr>
              <w:t>семейного воспитания:</w:t>
            </w:r>
            <w:r>
              <w:rPr>
                <w:rFonts w:ascii="Times New Roman" w:hAnsi="Times New Roman"/>
                <w:b/>
                <w:sz w:val="24"/>
                <w:szCs w:val="24"/>
              </w:rPr>
              <w:t xml:space="preserve"> </w:t>
            </w:r>
          </w:p>
          <w:p w14:paraId="737410D7" w14:textId="77777777" w:rsidR="00882BC0" w:rsidRPr="00AD456A" w:rsidRDefault="00882BC0" w:rsidP="00882BC0">
            <w:pPr>
              <w:pStyle w:val="afb"/>
              <w:shd w:val="clear" w:color="auto" w:fill="FFFFFF" w:themeFill="background1"/>
              <w:rPr>
                <w:rFonts w:ascii="Times New Roman" w:hAnsi="Times New Roman"/>
                <w:sz w:val="24"/>
                <w:szCs w:val="24"/>
              </w:rPr>
            </w:pPr>
            <w:r w:rsidRPr="009B17A9">
              <w:rPr>
                <w:rFonts w:ascii="Times New Roman" w:hAnsi="Times New Roman"/>
                <w:color w:val="000000"/>
                <w:sz w:val="24"/>
                <w:szCs w:val="24"/>
              </w:rPr>
              <w:t>просвещение родителей, повышение их психолого-педагогической компетентности и ответственности за воспитание детей.</w:t>
            </w:r>
          </w:p>
          <w:p w14:paraId="46B70589" w14:textId="77777777" w:rsidR="00882BC0" w:rsidRPr="002D57FC" w:rsidRDefault="00882BC0" w:rsidP="00882BC0">
            <w:pPr>
              <w:pStyle w:val="afb"/>
              <w:rPr>
                <w:rFonts w:ascii="Times New Roman" w:hAnsi="Times New Roman"/>
                <w:sz w:val="24"/>
                <w:szCs w:val="24"/>
              </w:rPr>
            </w:pPr>
            <w:r>
              <w:rPr>
                <w:rFonts w:ascii="Times New Roman" w:hAnsi="Times New Roman"/>
                <w:sz w:val="24"/>
                <w:szCs w:val="24"/>
              </w:rPr>
              <w:t xml:space="preserve">    </w:t>
            </w:r>
            <w:r w:rsidRPr="002D57FC">
              <w:rPr>
                <w:rFonts w:ascii="Times New Roman" w:hAnsi="Times New Roman"/>
                <w:sz w:val="24"/>
                <w:szCs w:val="24"/>
              </w:rPr>
              <w:t>Работа по</w:t>
            </w:r>
            <w:r>
              <w:rPr>
                <w:rFonts w:ascii="Times New Roman" w:hAnsi="Times New Roman"/>
                <w:b/>
                <w:sz w:val="24"/>
                <w:szCs w:val="24"/>
              </w:rPr>
              <w:t xml:space="preserve"> семейному</w:t>
            </w:r>
            <w:r w:rsidRPr="002D57FC">
              <w:rPr>
                <w:rFonts w:ascii="Times New Roman" w:hAnsi="Times New Roman"/>
                <w:b/>
                <w:sz w:val="24"/>
                <w:szCs w:val="24"/>
              </w:rPr>
              <w:t xml:space="preserve"> воспитанию</w:t>
            </w:r>
            <w:r w:rsidRPr="002D57FC">
              <w:rPr>
                <w:rFonts w:ascii="Times New Roman" w:hAnsi="Times New Roman"/>
                <w:sz w:val="24"/>
                <w:szCs w:val="24"/>
              </w:rPr>
              <w:t xml:space="preserve"> велась в соответствии с план</w:t>
            </w:r>
            <w:r>
              <w:rPr>
                <w:rFonts w:ascii="Times New Roman" w:hAnsi="Times New Roman"/>
                <w:sz w:val="24"/>
                <w:szCs w:val="24"/>
              </w:rPr>
              <w:t>ом воспитательной работы на 2022 - 2023</w:t>
            </w:r>
            <w:r w:rsidRPr="002D57FC">
              <w:rPr>
                <w:rFonts w:ascii="Times New Roman" w:hAnsi="Times New Roman"/>
                <w:sz w:val="24"/>
                <w:szCs w:val="24"/>
              </w:rPr>
              <w:t xml:space="preserve"> учебный год.</w:t>
            </w:r>
          </w:p>
          <w:p w14:paraId="765C354E" w14:textId="77777777" w:rsidR="00882BC0" w:rsidRDefault="00882BC0" w:rsidP="00882BC0">
            <w:pPr>
              <w:pStyle w:val="afb"/>
              <w:rPr>
                <w:rFonts w:ascii="Times New Roman" w:hAnsi="Times New Roman"/>
                <w:sz w:val="24"/>
                <w:szCs w:val="24"/>
              </w:rPr>
            </w:pPr>
            <w:r w:rsidRPr="002D57FC">
              <w:rPr>
                <w:rFonts w:ascii="Times New Roman" w:hAnsi="Times New Roman"/>
                <w:sz w:val="24"/>
                <w:szCs w:val="24"/>
              </w:rPr>
              <w:t>Осуществление задач проходило через урочную и внеурочную деятельность и проведения внеклассных мероприятий:</w:t>
            </w:r>
          </w:p>
          <w:p w14:paraId="4A75D7B0" w14:textId="77777777" w:rsidR="00882BC0" w:rsidRDefault="00882BC0" w:rsidP="006F7CBA">
            <w:pPr>
              <w:pStyle w:val="afb"/>
              <w:numPr>
                <w:ilvl w:val="0"/>
                <w:numId w:val="9"/>
              </w:numPr>
              <w:rPr>
                <w:rFonts w:ascii="Times New Roman" w:hAnsi="Times New Roman"/>
                <w:sz w:val="24"/>
                <w:szCs w:val="24"/>
              </w:rPr>
            </w:pPr>
            <w:r w:rsidRPr="009B17A9">
              <w:rPr>
                <w:rFonts w:ascii="Times New Roman" w:hAnsi="Times New Roman"/>
                <w:sz w:val="24"/>
                <w:szCs w:val="24"/>
              </w:rPr>
              <w:t>День семьи (по отдельному плану)</w:t>
            </w:r>
            <w:r>
              <w:rPr>
                <w:rFonts w:ascii="Times New Roman" w:hAnsi="Times New Roman"/>
                <w:sz w:val="24"/>
                <w:szCs w:val="24"/>
              </w:rPr>
              <w:t xml:space="preserve"> для учащихся 1-11 классов. Ответственные к</w:t>
            </w:r>
            <w:r w:rsidRPr="009B17A9">
              <w:rPr>
                <w:rFonts w:ascii="Times New Roman" w:hAnsi="Times New Roman"/>
                <w:sz w:val="24"/>
                <w:szCs w:val="24"/>
              </w:rPr>
              <w:t>лассные руководители 1-11 классов, социально-психологическая служба</w:t>
            </w:r>
            <w:r>
              <w:rPr>
                <w:rFonts w:ascii="Times New Roman" w:hAnsi="Times New Roman"/>
                <w:sz w:val="24"/>
                <w:szCs w:val="24"/>
              </w:rPr>
              <w:t>.</w:t>
            </w:r>
          </w:p>
          <w:p w14:paraId="25E05993" w14:textId="77777777" w:rsidR="00882BC0" w:rsidRDefault="00882BC0" w:rsidP="006F7CBA">
            <w:pPr>
              <w:pStyle w:val="afb"/>
              <w:numPr>
                <w:ilvl w:val="0"/>
                <w:numId w:val="9"/>
              </w:numPr>
              <w:rPr>
                <w:rFonts w:ascii="Times New Roman" w:hAnsi="Times New Roman"/>
                <w:sz w:val="24"/>
                <w:szCs w:val="24"/>
              </w:rPr>
            </w:pPr>
            <w:r w:rsidRPr="00E3459D">
              <w:rPr>
                <w:rFonts w:ascii="Times New Roman" w:hAnsi="Times New Roman"/>
                <w:sz w:val="24"/>
                <w:szCs w:val="24"/>
              </w:rPr>
              <w:t xml:space="preserve">Родительское собрание №1 «Новый учебный год. Организация режима дня школьника». Ответственные </w:t>
            </w:r>
            <w:r>
              <w:rPr>
                <w:rFonts w:ascii="Times New Roman" w:hAnsi="Times New Roman"/>
                <w:sz w:val="24"/>
                <w:szCs w:val="24"/>
              </w:rPr>
              <w:t>а</w:t>
            </w:r>
            <w:r w:rsidRPr="00E3459D">
              <w:rPr>
                <w:rFonts w:ascii="Times New Roman" w:hAnsi="Times New Roman"/>
                <w:sz w:val="24"/>
                <w:szCs w:val="24"/>
              </w:rPr>
              <w:t>дминистрация школы, классные руководители 1-11 классов</w:t>
            </w:r>
            <w:r>
              <w:rPr>
                <w:rFonts w:ascii="Times New Roman" w:hAnsi="Times New Roman"/>
                <w:sz w:val="24"/>
                <w:szCs w:val="24"/>
              </w:rPr>
              <w:t>.</w:t>
            </w:r>
          </w:p>
          <w:p w14:paraId="2AD91FB1" w14:textId="77777777" w:rsidR="00882BC0" w:rsidRDefault="00882BC0" w:rsidP="006F7CBA">
            <w:pPr>
              <w:pStyle w:val="afb"/>
              <w:numPr>
                <w:ilvl w:val="0"/>
                <w:numId w:val="9"/>
              </w:numPr>
              <w:rPr>
                <w:rFonts w:ascii="Times New Roman" w:hAnsi="Times New Roman"/>
                <w:sz w:val="24"/>
                <w:szCs w:val="24"/>
              </w:rPr>
            </w:pPr>
            <w:r w:rsidRPr="00E3459D">
              <w:rPr>
                <w:rFonts w:ascii="Times New Roman" w:hAnsi="Times New Roman"/>
                <w:sz w:val="24"/>
                <w:szCs w:val="24"/>
              </w:rPr>
              <w:t>Декада ко дню пожилых и инвалидов</w:t>
            </w:r>
            <w:r>
              <w:rPr>
                <w:rFonts w:ascii="Times New Roman" w:hAnsi="Times New Roman"/>
                <w:sz w:val="24"/>
                <w:szCs w:val="24"/>
              </w:rPr>
              <w:t>, ответственные классные руководители 1-11 классов.</w:t>
            </w:r>
          </w:p>
          <w:p w14:paraId="66A1811F" w14:textId="77777777" w:rsidR="00882BC0" w:rsidRPr="00E3459D" w:rsidRDefault="00882BC0" w:rsidP="006F7CBA">
            <w:pPr>
              <w:pStyle w:val="afb"/>
              <w:numPr>
                <w:ilvl w:val="0"/>
                <w:numId w:val="9"/>
              </w:numPr>
              <w:rPr>
                <w:rFonts w:ascii="Times New Roman" w:hAnsi="Times New Roman"/>
                <w:sz w:val="24"/>
                <w:szCs w:val="24"/>
              </w:rPr>
            </w:pPr>
            <w:r w:rsidRPr="00E3459D">
              <w:rPr>
                <w:rFonts w:ascii="Times New Roman" w:hAnsi="Times New Roman"/>
                <w:sz w:val="24"/>
                <w:szCs w:val="24"/>
                <w:lang w:val="kk-KZ"/>
              </w:rPr>
              <w:t>Круглый стол «Семья – основа общества» онлайн заседание Совета матерей и Совета отцов школы, родители</w:t>
            </w:r>
            <w:r>
              <w:rPr>
                <w:rFonts w:ascii="Times New Roman" w:hAnsi="Times New Roman"/>
                <w:sz w:val="24"/>
                <w:szCs w:val="24"/>
                <w:lang w:val="kk-KZ"/>
              </w:rPr>
              <w:t>. Отвествтвенные заместители директора школы по ВР Тупенова Г.А., Савич К.В.</w:t>
            </w:r>
          </w:p>
          <w:p w14:paraId="5CE36876" w14:textId="77777777" w:rsidR="00882BC0" w:rsidRPr="00E3459D"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Заседание: </w:t>
            </w:r>
            <w:r w:rsidRPr="00E3459D">
              <w:rPr>
                <w:rFonts w:ascii="Times New Roman" w:hAnsi="Times New Roman"/>
                <w:sz w:val="24"/>
                <w:szCs w:val="24"/>
              </w:rPr>
              <w:t xml:space="preserve">Работа семейного клуба </w:t>
            </w:r>
            <w:r w:rsidRPr="00E3459D">
              <w:rPr>
                <w:rFonts w:ascii="Times New Roman" w:hAnsi="Times New Roman"/>
                <w:bCs/>
                <w:sz w:val="24"/>
                <w:szCs w:val="24"/>
              </w:rPr>
              <w:t>«Шанырак»</w:t>
            </w:r>
            <w:r>
              <w:rPr>
                <w:rFonts w:ascii="Times New Roman" w:hAnsi="Times New Roman"/>
                <w:bCs/>
                <w:sz w:val="24"/>
                <w:szCs w:val="24"/>
              </w:rPr>
              <w:t xml:space="preserve"> октябрь, </w:t>
            </w:r>
            <w:r>
              <w:rPr>
                <w:rFonts w:ascii="Times New Roman" w:hAnsi="Times New Roman"/>
                <w:sz w:val="24"/>
                <w:szCs w:val="24"/>
                <w:lang w:val="kk-KZ"/>
              </w:rPr>
              <w:t>отвествтвенные заместители директора школы по ВР Тупенова Г.А., Савич К.В.</w:t>
            </w:r>
          </w:p>
          <w:p w14:paraId="1B2B6DC8" w14:textId="77777777" w:rsidR="00882BC0" w:rsidRDefault="00882BC0" w:rsidP="006F7CBA">
            <w:pPr>
              <w:pStyle w:val="afb"/>
              <w:numPr>
                <w:ilvl w:val="0"/>
                <w:numId w:val="9"/>
              </w:numPr>
              <w:rPr>
                <w:rFonts w:ascii="Times New Roman" w:hAnsi="Times New Roman"/>
                <w:sz w:val="24"/>
                <w:szCs w:val="24"/>
              </w:rPr>
            </w:pPr>
            <w:r w:rsidRPr="00E3459D">
              <w:rPr>
                <w:rFonts w:ascii="Times New Roman" w:hAnsi="Times New Roman"/>
                <w:sz w:val="24"/>
                <w:szCs w:val="24"/>
              </w:rPr>
              <w:t>Онлайн лекторий «Роль родителей в формировании правовой культуры учащихся»</w:t>
            </w:r>
            <w:r>
              <w:rPr>
                <w:rFonts w:ascii="Times New Roman" w:hAnsi="Times New Roman"/>
                <w:sz w:val="24"/>
                <w:szCs w:val="24"/>
              </w:rPr>
              <w:t>. Ответственные с</w:t>
            </w:r>
            <w:r w:rsidRPr="00E3459D">
              <w:rPr>
                <w:rFonts w:ascii="Times New Roman" w:hAnsi="Times New Roman"/>
                <w:sz w:val="24"/>
                <w:szCs w:val="24"/>
              </w:rPr>
              <w:t>оциально-психологическая служба, родители 5-11 классов</w:t>
            </w:r>
            <w:r>
              <w:rPr>
                <w:rFonts w:ascii="Times New Roman" w:hAnsi="Times New Roman"/>
                <w:sz w:val="24"/>
                <w:szCs w:val="24"/>
              </w:rPr>
              <w:t>.</w:t>
            </w:r>
          </w:p>
          <w:p w14:paraId="6C1F4F3F" w14:textId="77777777" w:rsidR="00882BC0" w:rsidRDefault="00882BC0" w:rsidP="006F7CBA">
            <w:pPr>
              <w:pStyle w:val="afb"/>
              <w:numPr>
                <w:ilvl w:val="0"/>
                <w:numId w:val="9"/>
              </w:numPr>
              <w:rPr>
                <w:rFonts w:ascii="Times New Roman" w:hAnsi="Times New Roman"/>
                <w:sz w:val="24"/>
                <w:szCs w:val="24"/>
              </w:rPr>
            </w:pPr>
            <w:r w:rsidRPr="00E3459D">
              <w:rPr>
                <w:rFonts w:ascii="Times New Roman" w:hAnsi="Times New Roman"/>
                <w:sz w:val="24"/>
                <w:szCs w:val="24"/>
              </w:rPr>
              <w:t>Мероприятия по отдельному плану каникул.</w:t>
            </w:r>
            <w:r>
              <w:rPr>
                <w:rFonts w:ascii="Times New Roman" w:hAnsi="Times New Roman"/>
                <w:sz w:val="24"/>
                <w:szCs w:val="24"/>
              </w:rPr>
              <w:t xml:space="preserve"> Ответственные</w:t>
            </w:r>
            <w:r w:rsidRPr="009B17A9">
              <w:rPr>
                <w:sz w:val="24"/>
                <w:szCs w:val="24"/>
              </w:rPr>
              <w:t xml:space="preserve"> </w:t>
            </w:r>
            <w:r>
              <w:rPr>
                <w:rFonts w:ascii="Times New Roman" w:hAnsi="Times New Roman"/>
                <w:sz w:val="24"/>
                <w:szCs w:val="24"/>
              </w:rPr>
              <w:t>к</w:t>
            </w:r>
            <w:r w:rsidRPr="00E3459D">
              <w:rPr>
                <w:rFonts w:ascii="Times New Roman" w:hAnsi="Times New Roman"/>
                <w:sz w:val="24"/>
                <w:szCs w:val="24"/>
              </w:rPr>
              <w:t>лассные руководители, учителя физической культуры, НВТП</w:t>
            </w:r>
            <w:r>
              <w:rPr>
                <w:rFonts w:ascii="Times New Roman" w:hAnsi="Times New Roman"/>
                <w:sz w:val="24"/>
                <w:szCs w:val="24"/>
              </w:rPr>
              <w:t xml:space="preserve"> Байтилеуов К.Т.</w:t>
            </w:r>
            <w:r w:rsidRPr="00E3459D">
              <w:rPr>
                <w:rFonts w:ascii="Times New Roman" w:hAnsi="Times New Roman"/>
                <w:sz w:val="24"/>
                <w:szCs w:val="24"/>
              </w:rPr>
              <w:t>, вожатая</w:t>
            </w:r>
            <w:r>
              <w:rPr>
                <w:rFonts w:ascii="Times New Roman" w:hAnsi="Times New Roman"/>
                <w:sz w:val="24"/>
                <w:szCs w:val="24"/>
              </w:rPr>
              <w:t xml:space="preserve"> Амержанова А.А.</w:t>
            </w:r>
          </w:p>
          <w:p w14:paraId="08300991"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Беседа- </w:t>
            </w:r>
            <w:r w:rsidRPr="00E3459D">
              <w:rPr>
                <w:rFonts w:ascii="Times New Roman" w:hAnsi="Times New Roman"/>
                <w:sz w:val="24"/>
                <w:szCs w:val="24"/>
              </w:rPr>
              <w:t>лекторий на тему «Формирование толерантного поведения в семье»</w:t>
            </w:r>
            <w:r>
              <w:rPr>
                <w:rFonts w:ascii="Times New Roman" w:hAnsi="Times New Roman"/>
                <w:sz w:val="24"/>
                <w:szCs w:val="24"/>
              </w:rPr>
              <w:t>. Ответственные к</w:t>
            </w:r>
            <w:r w:rsidRPr="009B17A9">
              <w:rPr>
                <w:rFonts w:ascii="Times New Roman" w:hAnsi="Times New Roman"/>
                <w:sz w:val="24"/>
                <w:szCs w:val="24"/>
              </w:rPr>
              <w:t>лассные руководители 1-11 классов</w:t>
            </w:r>
            <w:r>
              <w:rPr>
                <w:rFonts w:ascii="Times New Roman" w:hAnsi="Times New Roman"/>
                <w:sz w:val="24"/>
                <w:szCs w:val="24"/>
              </w:rPr>
              <w:t xml:space="preserve">. </w:t>
            </w:r>
          </w:p>
          <w:p w14:paraId="35EBC5E2" w14:textId="77777777" w:rsidR="00882BC0" w:rsidRDefault="00882BC0" w:rsidP="006F7CBA">
            <w:pPr>
              <w:pStyle w:val="afb"/>
              <w:numPr>
                <w:ilvl w:val="0"/>
                <w:numId w:val="9"/>
              </w:numPr>
              <w:rPr>
                <w:rFonts w:ascii="Times New Roman" w:hAnsi="Times New Roman"/>
                <w:sz w:val="24"/>
                <w:szCs w:val="24"/>
              </w:rPr>
            </w:pPr>
            <w:r w:rsidRPr="009A1F49">
              <w:rPr>
                <w:rFonts w:ascii="Times New Roman" w:hAnsi="Times New Roman"/>
                <w:sz w:val="24"/>
                <w:szCs w:val="24"/>
              </w:rPr>
              <w:lastRenderedPageBreak/>
              <w:t>Конкурс-выставка «Генеологическое древо моей семьи»</w:t>
            </w:r>
            <w:r>
              <w:rPr>
                <w:rFonts w:ascii="Times New Roman" w:hAnsi="Times New Roman"/>
                <w:sz w:val="24"/>
                <w:szCs w:val="24"/>
              </w:rPr>
              <w:t>. Ответственные к</w:t>
            </w:r>
            <w:r w:rsidRPr="009B17A9">
              <w:rPr>
                <w:rFonts w:ascii="Times New Roman" w:hAnsi="Times New Roman"/>
                <w:sz w:val="24"/>
                <w:szCs w:val="24"/>
              </w:rPr>
              <w:t>лассные руководители 1-11 классов</w:t>
            </w:r>
            <w:r>
              <w:rPr>
                <w:rFonts w:ascii="Times New Roman" w:hAnsi="Times New Roman"/>
                <w:sz w:val="24"/>
                <w:szCs w:val="24"/>
              </w:rPr>
              <w:t xml:space="preserve">. </w:t>
            </w:r>
          </w:p>
          <w:p w14:paraId="31135082" w14:textId="77777777" w:rsidR="00882BC0" w:rsidRDefault="00882BC0" w:rsidP="006F7CBA">
            <w:pPr>
              <w:pStyle w:val="afb"/>
              <w:numPr>
                <w:ilvl w:val="0"/>
                <w:numId w:val="9"/>
              </w:numPr>
              <w:rPr>
                <w:rFonts w:ascii="Times New Roman" w:hAnsi="Times New Roman"/>
                <w:sz w:val="24"/>
                <w:szCs w:val="24"/>
              </w:rPr>
            </w:pPr>
            <w:r w:rsidRPr="009A1F49">
              <w:rPr>
                <w:rFonts w:ascii="Times New Roman" w:hAnsi="Times New Roman"/>
                <w:sz w:val="24"/>
                <w:szCs w:val="24"/>
              </w:rPr>
              <w:t>Месячник по пропаганде мер профилактики СПИД учащиеся. Ответственные социальный педагог М</w:t>
            </w:r>
            <w:r w:rsidRPr="009A1F49">
              <w:rPr>
                <w:rFonts w:ascii="Times New Roman" w:hAnsi="Times New Roman"/>
                <w:sz w:val="24"/>
                <w:szCs w:val="24"/>
                <w:lang w:val="kk-KZ"/>
              </w:rPr>
              <w:t>үскен</w:t>
            </w:r>
            <w:r>
              <w:rPr>
                <w:rFonts w:ascii="Times New Roman" w:hAnsi="Times New Roman"/>
                <w:sz w:val="24"/>
                <w:szCs w:val="24"/>
                <w:lang w:val="kk-KZ"/>
              </w:rPr>
              <w:t xml:space="preserve"> М.Е.</w:t>
            </w:r>
            <w:r w:rsidRPr="009A1F49">
              <w:rPr>
                <w:rFonts w:ascii="Times New Roman" w:hAnsi="Times New Roman"/>
                <w:sz w:val="24"/>
                <w:szCs w:val="24"/>
              </w:rPr>
              <w:t>, родители.</w:t>
            </w:r>
          </w:p>
          <w:p w14:paraId="4D046A29" w14:textId="77777777" w:rsidR="00882BC0" w:rsidRPr="002D5E86"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Заседание: </w:t>
            </w:r>
            <w:r w:rsidRPr="00E3459D">
              <w:rPr>
                <w:rFonts w:ascii="Times New Roman" w:hAnsi="Times New Roman"/>
                <w:sz w:val="24"/>
                <w:szCs w:val="24"/>
              </w:rPr>
              <w:t xml:space="preserve">Работа семейного клуба </w:t>
            </w:r>
            <w:r w:rsidRPr="00E3459D">
              <w:rPr>
                <w:rFonts w:ascii="Times New Roman" w:hAnsi="Times New Roman"/>
                <w:bCs/>
                <w:sz w:val="24"/>
                <w:szCs w:val="24"/>
              </w:rPr>
              <w:t>«Шанырак»</w:t>
            </w:r>
            <w:r>
              <w:rPr>
                <w:rFonts w:ascii="Times New Roman" w:hAnsi="Times New Roman"/>
                <w:bCs/>
                <w:sz w:val="24"/>
                <w:szCs w:val="24"/>
              </w:rPr>
              <w:t xml:space="preserve"> ноябрь, </w:t>
            </w:r>
            <w:r>
              <w:rPr>
                <w:rFonts w:ascii="Times New Roman" w:hAnsi="Times New Roman"/>
                <w:sz w:val="24"/>
                <w:szCs w:val="24"/>
                <w:lang w:val="kk-KZ"/>
              </w:rPr>
              <w:t>отвествтвенные заместители директора школы по ВР Тупенова Г.А., Савич К.В.</w:t>
            </w:r>
          </w:p>
          <w:p w14:paraId="3D69860E" w14:textId="77777777" w:rsidR="00882BC0" w:rsidRDefault="00882BC0" w:rsidP="006F7CBA">
            <w:pPr>
              <w:pStyle w:val="afb"/>
              <w:numPr>
                <w:ilvl w:val="0"/>
                <w:numId w:val="9"/>
              </w:numPr>
              <w:rPr>
                <w:rFonts w:ascii="Times New Roman" w:hAnsi="Times New Roman"/>
                <w:sz w:val="24"/>
                <w:szCs w:val="24"/>
              </w:rPr>
            </w:pPr>
            <w:r w:rsidRPr="002D5E86">
              <w:rPr>
                <w:rFonts w:ascii="Times New Roman" w:hAnsi="Times New Roman"/>
                <w:sz w:val="24"/>
                <w:szCs w:val="24"/>
              </w:rPr>
              <w:t xml:space="preserve">Беседа (онлайн) </w:t>
            </w:r>
            <w:r>
              <w:rPr>
                <w:rFonts w:ascii="Times New Roman" w:hAnsi="Times New Roman"/>
                <w:sz w:val="24"/>
                <w:szCs w:val="24"/>
              </w:rPr>
              <w:t>л</w:t>
            </w:r>
            <w:r w:rsidRPr="002D5E86">
              <w:rPr>
                <w:rFonts w:ascii="Times New Roman" w:hAnsi="Times New Roman"/>
                <w:sz w:val="24"/>
                <w:szCs w:val="24"/>
              </w:rPr>
              <w:t xml:space="preserve">екторий с родителями «Школа молодого родителя». </w:t>
            </w:r>
            <w:r>
              <w:rPr>
                <w:rFonts w:ascii="Times New Roman" w:hAnsi="Times New Roman"/>
                <w:sz w:val="24"/>
                <w:szCs w:val="24"/>
              </w:rPr>
              <w:t>Ответственные к</w:t>
            </w:r>
            <w:r w:rsidRPr="009B17A9">
              <w:rPr>
                <w:rFonts w:ascii="Times New Roman" w:hAnsi="Times New Roman"/>
                <w:sz w:val="24"/>
                <w:szCs w:val="24"/>
              </w:rPr>
              <w:t>лассные руководители 1-11 классов</w:t>
            </w:r>
            <w:r>
              <w:rPr>
                <w:rFonts w:ascii="Times New Roman" w:hAnsi="Times New Roman"/>
                <w:sz w:val="24"/>
                <w:szCs w:val="24"/>
              </w:rPr>
              <w:t xml:space="preserve">. </w:t>
            </w:r>
          </w:p>
          <w:p w14:paraId="144894CA" w14:textId="77777777" w:rsidR="00882BC0" w:rsidRDefault="00882BC0" w:rsidP="006F7CBA">
            <w:pPr>
              <w:pStyle w:val="afb"/>
              <w:numPr>
                <w:ilvl w:val="0"/>
                <w:numId w:val="9"/>
              </w:numPr>
              <w:rPr>
                <w:rFonts w:ascii="Times New Roman" w:hAnsi="Times New Roman"/>
                <w:sz w:val="24"/>
                <w:szCs w:val="24"/>
              </w:rPr>
            </w:pPr>
            <w:r w:rsidRPr="002D5E86">
              <w:rPr>
                <w:rFonts w:ascii="Times New Roman" w:hAnsi="Times New Roman"/>
                <w:sz w:val="24"/>
                <w:szCs w:val="24"/>
              </w:rPr>
              <w:t>Беседа (онлайн) лекторий на тему: «</w:t>
            </w:r>
            <w:r w:rsidRPr="002D5E86">
              <w:rPr>
                <w:rFonts w:ascii="Times New Roman" w:hAnsi="Times New Roman"/>
                <w:color w:val="000000"/>
                <w:sz w:val="24"/>
                <w:szCs w:val="24"/>
              </w:rPr>
              <w:t>Проблемы семейной педагогики».</w:t>
            </w:r>
            <w:r>
              <w:rPr>
                <w:color w:val="000000"/>
                <w:sz w:val="24"/>
                <w:szCs w:val="24"/>
              </w:rPr>
              <w:t xml:space="preserve"> </w:t>
            </w:r>
            <w:r>
              <w:rPr>
                <w:rFonts w:ascii="Times New Roman" w:hAnsi="Times New Roman"/>
                <w:sz w:val="24"/>
                <w:szCs w:val="24"/>
              </w:rPr>
              <w:t>Ответственные к</w:t>
            </w:r>
            <w:r w:rsidRPr="009B17A9">
              <w:rPr>
                <w:rFonts w:ascii="Times New Roman" w:hAnsi="Times New Roman"/>
                <w:sz w:val="24"/>
                <w:szCs w:val="24"/>
              </w:rPr>
              <w:t>лассные руководители 1-11 классов</w:t>
            </w:r>
            <w:r>
              <w:rPr>
                <w:rFonts w:ascii="Times New Roman" w:hAnsi="Times New Roman"/>
                <w:sz w:val="24"/>
                <w:szCs w:val="24"/>
              </w:rPr>
              <w:t xml:space="preserve">. </w:t>
            </w:r>
          </w:p>
          <w:p w14:paraId="3F80CAB8" w14:textId="77777777" w:rsidR="00882BC0" w:rsidRDefault="00882BC0" w:rsidP="006F7CBA">
            <w:pPr>
              <w:pStyle w:val="afb"/>
              <w:numPr>
                <w:ilvl w:val="0"/>
                <w:numId w:val="9"/>
              </w:numPr>
              <w:rPr>
                <w:rFonts w:ascii="Times New Roman" w:hAnsi="Times New Roman"/>
                <w:sz w:val="24"/>
                <w:szCs w:val="24"/>
              </w:rPr>
            </w:pPr>
            <w:r w:rsidRPr="002D5E86">
              <w:rPr>
                <w:rFonts w:ascii="Times New Roman" w:hAnsi="Times New Roman"/>
                <w:sz w:val="24"/>
                <w:szCs w:val="24"/>
              </w:rPr>
              <w:t>Родительское собрание №2 «Итоги 2 четверти. Отдых учащихся на каникулах».</w:t>
            </w:r>
            <w:r>
              <w:rPr>
                <w:sz w:val="24"/>
                <w:szCs w:val="24"/>
              </w:rPr>
              <w:t xml:space="preserve"> </w:t>
            </w:r>
            <w:r>
              <w:rPr>
                <w:rFonts w:ascii="Times New Roman" w:hAnsi="Times New Roman"/>
                <w:sz w:val="24"/>
                <w:szCs w:val="24"/>
              </w:rPr>
              <w:t>Ответственные к</w:t>
            </w:r>
            <w:r w:rsidRPr="009B17A9">
              <w:rPr>
                <w:rFonts w:ascii="Times New Roman" w:hAnsi="Times New Roman"/>
                <w:sz w:val="24"/>
                <w:szCs w:val="24"/>
              </w:rPr>
              <w:t>лассные руководители 1-11 классов</w:t>
            </w:r>
            <w:r>
              <w:rPr>
                <w:rFonts w:ascii="Times New Roman" w:hAnsi="Times New Roman"/>
                <w:sz w:val="24"/>
                <w:szCs w:val="24"/>
              </w:rPr>
              <w:t>.</w:t>
            </w:r>
          </w:p>
          <w:p w14:paraId="4AEDDDAB" w14:textId="77777777" w:rsidR="00882BC0" w:rsidRDefault="00882BC0" w:rsidP="006F7CBA">
            <w:pPr>
              <w:pStyle w:val="afb"/>
              <w:numPr>
                <w:ilvl w:val="0"/>
                <w:numId w:val="9"/>
              </w:numPr>
              <w:rPr>
                <w:rFonts w:ascii="Times New Roman" w:hAnsi="Times New Roman"/>
                <w:sz w:val="24"/>
                <w:szCs w:val="24"/>
              </w:rPr>
            </w:pPr>
            <w:r w:rsidRPr="002D5E86">
              <w:rPr>
                <w:rFonts w:ascii="Times New Roman" w:hAnsi="Times New Roman"/>
                <w:sz w:val="24"/>
                <w:szCs w:val="24"/>
              </w:rPr>
              <w:t>Заседание Попечительского совета школы. Ответственные администрация школы</w:t>
            </w:r>
            <w:r>
              <w:rPr>
                <w:rFonts w:ascii="Times New Roman" w:hAnsi="Times New Roman"/>
                <w:sz w:val="24"/>
                <w:szCs w:val="24"/>
              </w:rPr>
              <w:t>.</w:t>
            </w:r>
          </w:p>
          <w:p w14:paraId="225DC762" w14:textId="77777777" w:rsidR="00882BC0" w:rsidRDefault="00882BC0" w:rsidP="006F7CBA">
            <w:pPr>
              <w:pStyle w:val="afb"/>
              <w:numPr>
                <w:ilvl w:val="0"/>
                <w:numId w:val="9"/>
              </w:numPr>
              <w:rPr>
                <w:rFonts w:ascii="Times New Roman" w:hAnsi="Times New Roman"/>
                <w:sz w:val="24"/>
                <w:szCs w:val="24"/>
              </w:rPr>
            </w:pPr>
            <w:r w:rsidRPr="002D5E86">
              <w:rPr>
                <w:rFonts w:ascii="Times New Roman" w:hAnsi="Times New Roman"/>
                <w:sz w:val="24"/>
                <w:szCs w:val="24"/>
              </w:rPr>
              <w:t>Онлайн консультации «Сильные морозы. Правила безопасности».</w:t>
            </w:r>
            <w:r>
              <w:rPr>
                <w:rFonts w:ascii="Times New Roman" w:hAnsi="Times New Roman"/>
                <w:sz w:val="24"/>
                <w:szCs w:val="24"/>
              </w:rPr>
              <w:t xml:space="preserve"> Ответственные к</w:t>
            </w:r>
            <w:r w:rsidRPr="009B17A9">
              <w:rPr>
                <w:rFonts w:ascii="Times New Roman" w:hAnsi="Times New Roman"/>
                <w:sz w:val="24"/>
                <w:szCs w:val="24"/>
              </w:rPr>
              <w:t>лассные руководители 1-11 классов</w:t>
            </w:r>
            <w:r>
              <w:rPr>
                <w:rFonts w:ascii="Times New Roman" w:hAnsi="Times New Roman"/>
                <w:sz w:val="24"/>
                <w:szCs w:val="24"/>
              </w:rPr>
              <w:t>.</w:t>
            </w:r>
          </w:p>
          <w:p w14:paraId="02B6C16A" w14:textId="77777777" w:rsidR="00882BC0" w:rsidRDefault="00882BC0" w:rsidP="006F7CBA">
            <w:pPr>
              <w:pStyle w:val="afb"/>
              <w:numPr>
                <w:ilvl w:val="0"/>
                <w:numId w:val="9"/>
              </w:numPr>
              <w:rPr>
                <w:rFonts w:ascii="Times New Roman" w:hAnsi="Times New Roman"/>
                <w:sz w:val="24"/>
                <w:szCs w:val="24"/>
              </w:rPr>
            </w:pPr>
            <w:r w:rsidRPr="0003590C">
              <w:rPr>
                <w:rFonts w:ascii="Times New Roman" w:hAnsi="Times New Roman"/>
                <w:sz w:val="24"/>
                <w:szCs w:val="24"/>
              </w:rPr>
              <w:t>Онлайн анкетирование. Анкетирование, социологический опрос учащихся, родителей по вопросам ВИЧ/СПИД. Ответственные социальный педагог М</w:t>
            </w:r>
            <w:r w:rsidRPr="0003590C">
              <w:rPr>
                <w:rFonts w:ascii="Times New Roman" w:hAnsi="Times New Roman"/>
                <w:sz w:val="24"/>
                <w:szCs w:val="24"/>
                <w:lang w:val="kk-KZ"/>
              </w:rPr>
              <w:t>үскен М.Е.</w:t>
            </w:r>
            <w:r w:rsidRPr="0003590C">
              <w:rPr>
                <w:rFonts w:ascii="Times New Roman" w:hAnsi="Times New Roman"/>
                <w:sz w:val="24"/>
                <w:szCs w:val="24"/>
              </w:rPr>
              <w:t xml:space="preserve">, классные руководители 5-11 классов. </w:t>
            </w:r>
          </w:p>
          <w:p w14:paraId="3826A592" w14:textId="77777777" w:rsidR="00882BC0" w:rsidRPr="0003590C" w:rsidRDefault="00882BC0" w:rsidP="006F7CBA">
            <w:pPr>
              <w:pStyle w:val="afb"/>
              <w:numPr>
                <w:ilvl w:val="0"/>
                <w:numId w:val="9"/>
              </w:numPr>
              <w:rPr>
                <w:rFonts w:ascii="Times New Roman" w:hAnsi="Times New Roman"/>
                <w:sz w:val="24"/>
                <w:szCs w:val="24"/>
              </w:rPr>
            </w:pPr>
            <w:r w:rsidRPr="0003590C">
              <w:rPr>
                <w:rFonts w:ascii="Times New Roman" w:hAnsi="Times New Roman"/>
                <w:sz w:val="24"/>
                <w:szCs w:val="24"/>
              </w:rPr>
              <w:t>Онлайн родительское собрание. Тематическое родительское собрание «Куда пойти учиться?». Ответственные к</w:t>
            </w:r>
            <w:r>
              <w:rPr>
                <w:rFonts w:ascii="Times New Roman" w:hAnsi="Times New Roman"/>
                <w:sz w:val="24"/>
                <w:szCs w:val="24"/>
              </w:rPr>
              <w:t>лассные руководители 9</w:t>
            </w:r>
            <w:r w:rsidRPr="0003590C">
              <w:rPr>
                <w:rFonts w:ascii="Times New Roman" w:hAnsi="Times New Roman"/>
                <w:sz w:val="24"/>
                <w:szCs w:val="24"/>
              </w:rPr>
              <w:t xml:space="preserve"> классов.</w:t>
            </w:r>
          </w:p>
          <w:p w14:paraId="3DAAB65F" w14:textId="77777777" w:rsidR="00882BC0" w:rsidRPr="0003590C" w:rsidRDefault="00882BC0" w:rsidP="006F7CBA">
            <w:pPr>
              <w:pStyle w:val="afb"/>
              <w:numPr>
                <w:ilvl w:val="0"/>
                <w:numId w:val="9"/>
              </w:numPr>
              <w:rPr>
                <w:rFonts w:ascii="Times New Roman" w:hAnsi="Times New Roman"/>
                <w:sz w:val="24"/>
                <w:szCs w:val="24"/>
              </w:rPr>
            </w:pPr>
            <w:r w:rsidRPr="0003590C">
              <w:rPr>
                <w:rFonts w:ascii="Times New Roman" w:hAnsi="Times New Roman"/>
                <w:sz w:val="24"/>
                <w:szCs w:val="24"/>
              </w:rPr>
              <w:t>Консультирование по вопросам профориентации и профессионального самоопределения родителей и учащихся</w:t>
            </w:r>
            <w:r>
              <w:rPr>
                <w:rFonts w:ascii="Times New Roman" w:hAnsi="Times New Roman"/>
                <w:sz w:val="24"/>
                <w:szCs w:val="24"/>
              </w:rPr>
              <w:t>, январь. Ответственные психолог,</w:t>
            </w:r>
            <w:r w:rsidRPr="0003590C">
              <w:rPr>
                <w:rFonts w:ascii="Times New Roman" w:hAnsi="Times New Roman"/>
                <w:sz w:val="24"/>
                <w:szCs w:val="24"/>
              </w:rPr>
              <w:t xml:space="preserve"> к</w:t>
            </w:r>
            <w:r>
              <w:rPr>
                <w:rFonts w:ascii="Times New Roman" w:hAnsi="Times New Roman"/>
                <w:sz w:val="24"/>
                <w:szCs w:val="24"/>
              </w:rPr>
              <w:t>лассные руководители 8</w:t>
            </w:r>
            <w:r w:rsidRPr="0003590C">
              <w:rPr>
                <w:rFonts w:ascii="Times New Roman" w:hAnsi="Times New Roman"/>
                <w:sz w:val="24"/>
                <w:szCs w:val="24"/>
              </w:rPr>
              <w:t xml:space="preserve">-11 классов. </w:t>
            </w:r>
            <w:r>
              <w:rPr>
                <w:rFonts w:ascii="Times New Roman" w:hAnsi="Times New Roman"/>
                <w:sz w:val="24"/>
                <w:szCs w:val="24"/>
              </w:rPr>
              <w:t xml:space="preserve"> </w:t>
            </w:r>
          </w:p>
          <w:p w14:paraId="59232D4E" w14:textId="77777777" w:rsidR="00882BC0" w:rsidRDefault="00882BC0" w:rsidP="006F7CBA">
            <w:pPr>
              <w:pStyle w:val="afb"/>
              <w:numPr>
                <w:ilvl w:val="0"/>
                <w:numId w:val="9"/>
              </w:numPr>
              <w:rPr>
                <w:rFonts w:ascii="Times New Roman" w:hAnsi="Times New Roman"/>
                <w:sz w:val="24"/>
                <w:szCs w:val="24"/>
              </w:rPr>
            </w:pPr>
            <w:r w:rsidRPr="0003590C">
              <w:rPr>
                <w:rFonts w:ascii="Times New Roman" w:hAnsi="Times New Roman"/>
                <w:sz w:val="24"/>
                <w:szCs w:val="24"/>
              </w:rPr>
              <w:t>Беседы. Родительский лекторий «Школа семейной духовной культуры». Ответственные социальный педагог М</w:t>
            </w:r>
            <w:r w:rsidRPr="0003590C">
              <w:rPr>
                <w:rFonts w:ascii="Times New Roman" w:hAnsi="Times New Roman"/>
                <w:sz w:val="24"/>
                <w:szCs w:val="24"/>
                <w:lang w:val="kk-KZ"/>
              </w:rPr>
              <w:t>үскен М.Е.</w:t>
            </w:r>
            <w:r w:rsidRPr="0003590C">
              <w:rPr>
                <w:rFonts w:ascii="Times New Roman" w:hAnsi="Times New Roman"/>
                <w:sz w:val="24"/>
                <w:szCs w:val="24"/>
              </w:rPr>
              <w:t xml:space="preserve">, классные руководители 7-8 классов. </w:t>
            </w:r>
          </w:p>
          <w:p w14:paraId="358DFE86" w14:textId="77777777" w:rsidR="00882BC0" w:rsidRDefault="00882BC0" w:rsidP="006F7CBA">
            <w:pPr>
              <w:pStyle w:val="afb"/>
              <w:numPr>
                <w:ilvl w:val="0"/>
                <w:numId w:val="9"/>
              </w:numPr>
              <w:rPr>
                <w:rFonts w:ascii="Times New Roman" w:hAnsi="Times New Roman"/>
                <w:sz w:val="24"/>
                <w:szCs w:val="24"/>
              </w:rPr>
            </w:pPr>
            <w:r w:rsidRPr="0003590C">
              <w:rPr>
                <w:rFonts w:ascii="Times New Roman" w:hAnsi="Times New Roman"/>
                <w:sz w:val="24"/>
                <w:szCs w:val="24"/>
              </w:rPr>
              <w:t xml:space="preserve">Беседы. </w:t>
            </w:r>
            <w:r w:rsidRPr="0003590C">
              <w:rPr>
                <w:rFonts w:ascii="Times New Roman" w:hAnsi="Times New Roman"/>
                <w:sz w:val="24"/>
                <w:szCs w:val="24"/>
                <w:lang w:val="kk-KZ"/>
              </w:rPr>
              <w:t>Л</w:t>
            </w:r>
            <w:r w:rsidRPr="0003590C">
              <w:rPr>
                <w:rFonts w:ascii="Times New Roman" w:hAnsi="Times New Roman"/>
                <w:sz w:val="24"/>
                <w:szCs w:val="24"/>
              </w:rPr>
              <w:t>екторий на тему: «Нравственные качества, как их воспитывать?»</w:t>
            </w:r>
            <w:r>
              <w:rPr>
                <w:rFonts w:ascii="Times New Roman" w:hAnsi="Times New Roman"/>
                <w:sz w:val="24"/>
                <w:szCs w:val="24"/>
              </w:rPr>
              <w:t>.</w:t>
            </w:r>
            <w:r w:rsidRPr="0003590C">
              <w:rPr>
                <w:rFonts w:ascii="Times New Roman" w:hAnsi="Times New Roman"/>
                <w:sz w:val="24"/>
                <w:szCs w:val="24"/>
              </w:rPr>
              <w:t xml:space="preserve"> </w:t>
            </w:r>
            <w:r>
              <w:rPr>
                <w:rFonts w:ascii="Times New Roman" w:hAnsi="Times New Roman"/>
                <w:sz w:val="24"/>
                <w:szCs w:val="24"/>
              </w:rPr>
              <w:t>Ответственные к</w:t>
            </w:r>
            <w:r w:rsidRPr="009B17A9">
              <w:rPr>
                <w:rFonts w:ascii="Times New Roman" w:hAnsi="Times New Roman"/>
                <w:sz w:val="24"/>
                <w:szCs w:val="24"/>
              </w:rPr>
              <w:t>лассные руководители 1-11 классов</w:t>
            </w:r>
            <w:r>
              <w:rPr>
                <w:rFonts w:ascii="Times New Roman" w:hAnsi="Times New Roman"/>
                <w:sz w:val="24"/>
                <w:szCs w:val="24"/>
              </w:rPr>
              <w:t>.</w:t>
            </w:r>
          </w:p>
          <w:p w14:paraId="236A37D1" w14:textId="77777777" w:rsidR="00882BC0" w:rsidRPr="0003590C" w:rsidRDefault="00882BC0" w:rsidP="006F7CBA">
            <w:pPr>
              <w:pStyle w:val="afb"/>
              <w:numPr>
                <w:ilvl w:val="0"/>
                <w:numId w:val="9"/>
              </w:numPr>
              <w:rPr>
                <w:rFonts w:ascii="Times New Roman" w:hAnsi="Times New Roman"/>
                <w:sz w:val="24"/>
                <w:szCs w:val="24"/>
              </w:rPr>
            </w:pPr>
            <w:r w:rsidRPr="0003590C">
              <w:rPr>
                <w:rFonts w:ascii="Times New Roman" w:hAnsi="Times New Roman"/>
                <w:sz w:val="24"/>
                <w:szCs w:val="24"/>
              </w:rPr>
              <w:t>Консультирование по вопросам профориентации и профессионального самоопределения родителей и учащихся</w:t>
            </w:r>
            <w:r>
              <w:rPr>
                <w:rFonts w:ascii="Times New Roman" w:hAnsi="Times New Roman"/>
                <w:sz w:val="24"/>
                <w:szCs w:val="24"/>
              </w:rPr>
              <w:t>, февраль.</w:t>
            </w:r>
            <w:r w:rsidRPr="0003590C">
              <w:rPr>
                <w:rFonts w:ascii="Times New Roman" w:hAnsi="Times New Roman"/>
                <w:sz w:val="24"/>
                <w:szCs w:val="24"/>
              </w:rPr>
              <w:t xml:space="preserve"> </w:t>
            </w:r>
            <w:r>
              <w:rPr>
                <w:rFonts w:ascii="Times New Roman" w:hAnsi="Times New Roman"/>
                <w:sz w:val="24"/>
                <w:szCs w:val="24"/>
              </w:rPr>
              <w:t>Ответственные психолог,</w:t>
            </w:r>
            <w:r w:rsidRPr="0003590C">
              <w:rPr>
                <w:rFonts w:ascii="Times New Roman" w:hAnsi="Times New Roman"/>
                <w:sz w:val="24"/>
                <w:szCs w:val="24"/>
              </w:rPr>
              <w:t xml:space="preserve"> к</w:t>
            </w:r>
            <w:r>
              <w:rPr>
                <w:rFonts w:ascii="Times New Roman" w:hAnsi="Times New Roman"/>
                <w:sz w:val="24"/>
                <w:szCs w:val="24"/>
              </w:rPr>
              <w:t>лассные руководители 8</w:t>
            </w:r>
            <w:r w:rsidRPr="0003590C">
              <w:rPr>
                <w:rFonts w:ascii="Times New Roman" w:hAnsi="Times New Roman"/>
                <w:sz w:val="24"/>
                <w:szCs w:val="24"/>
              </w:rPr>
              <w:t xml:space="preserve">-11 классов. </w:t>
            </w:r>
            <w:r>
              <w:rPr>
                <w:rFonts w:ascii="Times New Roman" w:hAnsi="Times New Roman"/>
                <w:sz w:val="24"/>
                <w:szCs w:val="24"/>
              </w:rPr>
              <w:t xml:space="preserve"> </w:t>
            </w:r>
          </w:p>
          <w:p w14:paraId="3CEC1E4C" w14:textId="77777777" w:rsidR="00882BC0" w:rsidRDefault="00882BC0" w:rsidP="006F7CBA">
            <w:pPr>
              <w:pStyle w:val="afb"/>
              <w:numPr>
                <w:ilvl w:val="0"/>
                <w:numId w:val="9"/>
              </w:numPr>
              <w:rPr>
                <w:rFonts w:ascii="Times New Roman" w:hAnsi="Times New Roman"/>
                <w:sz w:val="24"/>
                <w:szCs w:val="24"/>
              </w:rPr>
            </w:pPr>
            <w:r w:rsidRPr="0003590C">
              <w:rPr>
                <w:rFonts w:ascii="Times New Roman" w:hAnsi="Times New Roman"/>
                <w:sz w:val="24"/>
                <w:szCs w:val="24"/>
              </w:rPr>
              <w:t xml:space="preserve">Инфочас. </w:t>
            </w:r>
            <w:r w:rsidRPr="0003590C">
              <w:rPr>
                <w:rFonts w:ascii="Times New Roman" w:hAnsi="Times New Roman"/>
                <w:sz w:val="24"/>
                <w:szCs w:val="24"/>
                <w:lang w:val="kk-KZ"/>
              </w:rPr>
              <w:t>Л</w:t>
            </w:r>
            <w:r w:rsidRPr="0003590C">
              <w:rPr>
                <w:rFonts w:ascii="Times New Roman" w:hAnsi="Times New Roman"/>
                <w:sz w:val="24"/>
                <w:szCs w:val="24"/>
              </w:rPr>
              <w:t>екторий на тему</w:t>
            </w:r>
            <w:r w:rsidRPr="0003590C">
              <w:rPr>
                <w:rFonts w:ascii="Times New Roman" w:hAnsi="Times New Roman"/>
                <w:b/>
                <w:sz w:val="24"/>
                <w:szCs w:val="24"/>
              </w:rPr>
              <w:t xml:space="preserve"> «</w:t>
            </w:r>
            <w:r w:rsidRPr="0003590C">
              <w:rPr>
                <w:rFonts w:ascii="Times New Roman" w:hAnsi="Times New Roman"/>
                <w:sz w:val="24"/>
                <w:szCs w:val="24"/>
              </w:rPr>
              <w:t>Наиболее значимые моменты послания Президента»</w:t>
            </w:r>
            <w:r>
              <w:rPr>
                <w:rFonts w:ascii="Times New Roman" w:hAnsi="Times New Roman"/>
                <w:sz w:val="24"/>
                <w:szCs w:val="24"/>
              </w:rPr>
              <w:t>. Ответственные к</w:t>
            </w:r>
            <w:r w:rsidRPr="009B17A9">
              <w:rPr>
                <w:rFonts w:ascii="Times New Roman" w:hAnsi="Times New Roman"/>
                <w:sz w:val="24"/>
                <w:szCs w:val="24"/>
              </w:rPr>
              <w:t>лассные руководители 1-11 классов</w:t>
            </w:r>
            <w:r>
              <w:rPr>
                <w:rFonts w:ascii="Times New Roman" w:hAnsi="Times New Roman"/>
                <w:sz w:val="24"/>
                <w:szCs w:val="24"/>
              </w:rPr>
              <w:t>.</w:t>
            </w:r>
          </w:p>
          <w:p w14:paraId="49532D7D" w14:textId="77777777" w:rsidR="00882BC0" w:rsidRPr="0003590C" w:rsidRDefault="00882BC0" w:rsidP="006F7CBA">
            <w:pPr>
              <w:pStyle w:val="afb"/>
              <w:numPr>
                <w:ilvl w:val="0"/>
                <w:numId w:val="9"/>
              </w:numPr>
              <w:rPr>
                <w:rFonts w:ascii="Times New Roman" w:hAnsi="Times New Roman"/>
                <w:sz w:val="24"/>
                <w:szCs w:val="24"/>
              </w:rPr>
            </w:pPr>
            <w:r w:rsidRPr="0003590C">
              <w:rPr>
                <w:rFonts w:ascii="Times New Roman" w:hAnsi="Times New Roman"/>
                <w:sz w:val="24"/>
                <w:szCs w:val="24"/>
              </w:rPr>
              <w:t>Консультирование по вопросам профориентации и профессионального самоопределения родителей и учащихся, март.</w:t>
            </w:r>
            <w:r>
              <w:rPr>
                <w:sz w:val="24"/>
                <w:szCs w:val="24"/>
              </w:rPr>
              <w:t xml:space="preserve"> </w:t>
            </w:r>
            <w:r>
              <w:rPr>
                <w:rFonts w:ascii="Times New Roman" w:hAnsi="Times New Roman"/>
                <w:sz w:val="24"/>
                <w:szCs w:val="24"/>
              </w:rPr>
              <w:t>Ответственные психолог,</w:t>
            </w:r>
            <w:r w:rsidRPr="0003590C">
              <w:rPr>
                <w:rFonts w:ascii="Times New Roman" w:hAnsi="Times New Roman"/>
                <w:sz w:val="24"/>
                <w:szCs w:val="24"/>
              </w:rPr>
              <w:t xml:space="preserve"> к</w:t>
            </w:r>
            <w:r>
              <w:rPr>
                <w:rFonts w:ascii="Times New Roman" w:hAnsi="Times New Roman"/>
                <w:sz w:val="24"/>
                <w:szCs w:val="24"/>
              </w:rPr>
              <w:t>лассные руководители 8</w:t>
            </w:r>
            <w:r w:rsidRPr="0003590C">
              <w:rPr>
                <w:rFonts w:ascii="Times New Roman" w:hAnsi="Times New Roman"/>
                <w:sz w:val="24"/>
                <w:szCs w:val="24"/>
              </w:rPr>
              <w:t xml:space="preserve">-11 классов. </w:t>
            </w:r>
            <w:r>
              <w:rPr>
                <w:rFonts w:ascii="Times New Roman" w:hAnsi="Times New Roman"/>
                <w:sz w:val="24"/>
                <w:szCs w:val="24"/>
              </w:rPr>
              <w:t xml:space="preserve"> </w:t>
            </w:r>
          </w:p>
          <w:p w14:paraId="1704F31F" w14:textId="77777777" w:rsidR="00882BC0" w:rsidRPr="0003590C" w:rsidRDefault="00882BC0" w:rsidP="006F7CBA">
            <w:pPr>
              <w:pStyle w:val="afb"/>
              <w:numPr>
                <w:ilvl w:val="0"/>
                <w:numId w:val="9"/>
              </w:numPr>
              <w:rPr>
                <w:rFonts w:ascii="Times New Roman" w:hAnsi="Times New Roman"/>
                <w:sz w:val="24"/>
                <w:szCs w:val="24"/>
              </w:rPr>
            </w:pPr>
            <w:r w:rsidRPr="0003590C">
              <w:rPr>
                <w:rFonts w:ascii="Times New Roman" w:hAnsi="Times New Roman"/>
                <w:sz w:val="24"/>
                <w:szCs w:val="24"/>
              </w:rPr>
              <w:t>Родительское собрание «Психологическая помощь родителям при подготовке старшеклассников к успешной сдаче ЕНТ».</w:t>
            </w:r>
            <w:r>
              <w:rPr>
                <w:sz w:val="24"/>
                <w:szCs w:val="24"/>
              </w:rPr>
              <w:t xml:space="preserve"> </w:t>
            </w:r>
            <w:r>
              <w:rPr>
                <w:rFonts w:ascii="Times New Roman" w:hAnsi="Times New Roman"/>
                <w:sz w:val="24"/>
                <w:szCs w:val="24"/>
              </w:rPr>
              <w:t>Ответственные психолог,</w:t>
            </w:r>
            <w:r w:rsidRPr="0003590C">
              <w:rPr>
                <w:rFonts w:ascii="Times New Roman" w:hAnsi="Times New Roman"/>
                <w:sz w:val="24"/>
                <w:szCs w:val="24"/>
              </w:rPr>
              <w:t xml:space="preserve"> к</w:t>
            </w:r>
            <w:r>
              <w:rPr>
                <w:rFonts w:ascii="Times New Roman" w:hAnsi="Times New Roman"/>
                <w:sz w:val="24"/>
                <w:szCs w:val="24"/>
              </w:rPr>
              <w:t>лассный руководитель 11 класса</w:t>
            </w:r>
            <w:r w:rsidRPr="0003590C">
              <w:rPr>
                <w:rFonts w:ascii="Times New Roman" w:hAnsi="Times New Roman"/>
                <w:sz w:val="24"/>
                <w:szCs w:val="24"/>
              </w:rPr>
              <w:t xml:space="preserve">. </w:t>
            </w:r>
            <w:r>
              <w:rPr>
                <w:rFonts w:ascii="Times New Roman" w:hAnsi="Times New Roman"/>
                <w:sz w:val="24"/>
                <w:szCs w:val="24"/>
              </w:rPr>
              <w:t xml:space="preserve"> </w:t>
            </w:r>
          </w:p>
          <w:p w14:paraId="33EFB684" w14:textId="77777777" w:rsidR="00882BC0" w:rsidRDefault="00882BC0" w:rsidP="006F7CBA">
            <w:pPr>
              <w:pStyle w:val="afb"/>
              <w:numPr>
                <w:ilvl w:val="0"/>
                <w:numId w:val="9"/>
              </w:numPr>
              <w:rPr>
                <w:rFonts w:ascii="Times New Roman" w:hAnsi="Times New Roman"/>
                <w:sz w:val="24"/>
                <w:szCs w:val="24"/>
              </w:rPr>
            </w:pPr>
            <w:r w:rsidRPr="0003590C">
              <w:rPr>
                <w:rFonts w:ascii="Times New Roman" w:hAnsi="Times New Roman"/>
                <w:sz w:val="24"/>
                <w:szCs w:val="24"/>
              </w:rPr>
              <w:t>Классные родительские собрания №3 «Итоги 3 четверти. Безопасные и полезные каникулы».</w:t>
            </w:r>
            <w:r>
              <w:rPr>
                <w:sz w:val="24"/>
                <w:szCs w:val="24"/>
              </w:rPr>
              <w:t xml:space="preserve"> </w:t>
            </w:r>
            <w:r>
              <w:rPr>
                <w:rFonts w:ascii="Times New Roman" w:hAnsi="Times New Roman"/>
                <w:sz w:val="24"/>
                <w:szCs w:val="24"/>
              </w:rPr>
              <w:t>Ответственные к</w:t>
            </w:r>
            <w:r w:rsidRPr="009B17A9">
              <w:rPr>
                <w:rFonts w:ascii="Times New Roman" w:hAnsi="Times New Roman"/>
                <w:sz w:val="24"/>
                <w:szCs w:val="24"/>
              </w:rPr>
              <w:t>лассные руководители 1-11 классов</w:t>
            </w:r>
            <w:r>
              <w:rPr>
                <w:rFonts w:ascii="Times New Roman" w:hAnsi="Times New Roman"/>
                <w:sz w:val="24"/>
                <w:szCs w:val="24"/>
              </w:rPr>
              <w:t>.</w:t>
            </w:r>
          </w:p>
          <w:p w14:paraId="0E39C005" w14:textId="77777777" w:rsidR="00882BC0" w:rsidRPr="002D5E86" w:rsidRDefault="00882BC0" w:rsidP="006F7CBA">
            <w:pPr>
              <w:pStyle w:val="afb"/>
              <w:numPr>
                <w:ilvl w:val="0"/>
                <w:numId w:val="9"/>
              </w:numPr>
              <w:rPr>
                <w:rFonts w:ascii="Times New Roman" w:hAnsi="Times New Roman"/>
                <w:sz w:val="24"/>
                <w:szCs w:val="24"/>
              </w:rPr>
            </w:pPr>
            <w:r w:rsidRPr="00A164E7">
              <w:rPr>
                <w:rFonts w:ascii="Times New Roman" w:hAnsi="Times New Roman"/>
                <w:sz w:val="24"/>
                <w:szCs w:val="24"/>
              </w:rPr>
              <w:t>Индивидуальные консультации родителей по различным вопросам воспитания.</w:t>
            </w:r>
            <w:r>
              <w:rPr>
                <w:sz w:val="24"/>
                <w:szCs w:val="24"/>
              </w:rPr>
              <w:t xml:space="preserve"> </w:t>
            </w:r>
            <w:r w:rsidRPr="00A164E7">
              <w:rPr>
                <w:rFonts w:ascii="Times New Roman" w:hAnsi="Times New Roman"/>
                <w:sz w:val="24"/>
                <w:szCs w:val="24"/>
              </w:rPr>
              <w:t xml:space="preserve">Ответственные </w:t>
            </w:r>
            <w:r w:rsidRPr="00A164E7">
              <w:rPr>
                <w:rFonts w:ascii="Times New Roman" w:hAnsi="Times New Roman"/>
                <w:sz w:val="24"/>
                <w:szCs w:val="24"/>
                <w:lang w:val="kk-KZ"/>
              </w:rPr>
              <w:t>з</w:t>
            </w:r>
            <w:r>
              <w:rPr>
                <w:rFonts w:ascii="Times New Roman" w:hAnsi="Times New Roman"/>
                <w:sz w:val="24"/>
                <w:szCs w:val="24"/>
                <w:lang w:val="kk-KZ"/>
              </w:rPr>
              <w:t>аместители директора школы по ВР Тупенова Г.А., Савич К.В., родители 1-11 классов.</w:t>
            </w:r>
          </w:p>
          <w:p w14:paraId="58884007" w14:textId="77777777" w:rsidR="00882BC0" w:rsidRPr="00A164E7" w:rsidRDefault="00882BC0" w:rsidP="006F7CBA">
            <w:pPr>
              <w:pStyle w:val="afb"/>
              <w:numPr>
                <w:ilvl w:val="0"/>
                <w:numId w:val="9"/>
              </w:numPr>
              <w:rPr>
                <w:rFonts w:ascii="Times New Roman" w:eastAsia="Times New Roman" w:hAnsi="Times New Roman"/>
                <w:sz w:val="24"/>
                <w:szCs w:val="24"/>
              </w:rPr>
            </w:pPr>
            <w:r w:rsidRPr="00A164E7">
              <w:rPr>
                <w:rFonts w:ascii="Times New Roman" w:hAnsi="Times New Roman"/>
                <w:sz w:val="24"/>
                <w:szCs w:val="24"/>
                <w:lang w:val="kk-KZ"/>
              </w:rPr>
              <w:t xml:space="preserve">Месячник по профилактике правонарушений, безнадзорности, и беспризорности. </w:t>
            </w:r>
            <w:r w:rsidRPr="00A164E7">
              <w:rPr>
                <w:rFonts w:ascii="Times New Roman" w:hAnsi="Times New Roman"/>
                <w:sz w:val="24"/>
                <w:szCs w:val="24"/>
              </w:rPr>
              <w:t>Мероприятия по отдельному плану</w:t>
            </w:r>
            <w:r>
              <w:rPr>
                <w:rFonts w:ascii="Times New Roman" w:hAnsi="Times New Roman"/>
                <w:sz w:val="24"/>
                <w:szCs w:val="24"/>
              </w:rPr>
              <w:t>, апрель</w:t>
            </w:r>
            <w:r w:rsidRPr="00A164E7">
              <w:rPr>
                <w:rFonts w:ascii="Times New Roman" w:hAnsi="Times New Roman"/>
                <w:sz w:val="24"/>
                <w:szCs w:val="24"/>
              </w:rPr>
              <w:t xml:space="preserve">. Ответственные социально-психологическая служба, классные руководители 1-11 классов. </w:t>
            </w:r>
          </w:p>
          <w:p w14:paraId="7E0D3FEE" w14:textId="77777777" w:rsidR="00882BC0" w:rsidRPr="0003590C" w:rsidRDefault="00882BC0" w:rsidP="006F7CBA">
            <w:pPr>
              <w:pStyle w:val="afb"/>
              <w:numPr>
                <w:ilvl w:val="0"/>
                <w:numId w:val="9"/>
              </w:numPr>
              <w:rPr>
                <w:rFonts w:ascii="Times New Roman" w:hAnsi="Times New Roman"/>
                <w:sz w:val="24"/>
                <w:szCs w:val="24"/>
              </w:rPr>
            </w:pPr>
            <w:r w:rsidRPr="0003590C">
              <w:rPr>
                <w:rFonts w:ascii="Times New Roman" w:hAnsi="Times New Roman"/>
                <w:sz w:val="24"/>
                <w:szCs w:val="24"/>
              </w:rPr>
              <w:lastRenderedPageBreak/>
              <w:t>Консультирование по вопросам профориентации и профессионального самоопределения родителей и учащихся</w:t>
            </w:r>
            <w:r>
              <w:rPr>
                <w:rFonts w:ascii="Times New Roman" w:hAnsi="Times New Roman"/>
                <w:sz w:val="24"/>
                <w:szCs w:val="24"/>
              </w:rPr>
              <w:t>, апрель</w:t>
            </w:r>
            <w:r w:rsidRPr="0003590C">
              <w:rPr>
                <w:rFonts w:ascii="Times New Roman" w:hAnsi="Times New Roman"/>
                <w:sz w:val="24"/>
                <w:szCs w:val="24"/>
              </w:rPr>
              <w:t>.</w:t>
            </w:r>
            <w:r>
              <w:rPr>
                <w:sz w:val="24"/>
                <w:szCs w:val="24"/>
              </w:rPr>
              <w:t xml:space="preserve"> </w:t>
            </w:r>
            <w:r>
              <w:rPr>
                <w:rFonts w:ascii="Times New Roman" w:hAnsi="Times New Roman"/>
                <w:sz w:val="24"/>
                <w:szCs w:val="24"/>
              </w:rPr>
              <w:t>Ответственные психолог,</w:t>
            </w:r>
            <w:r w:rsidRPr="0003590C">
              <w:rPr>
                <w:rFonts w:ascii="Times New Roman" w:hAnsi="Times New Roman"/>
                <w:sz w:val="24"/>
                <w:szCs w:val="24"/>
              </w:rPr>
              <w:t xml:space="preserve"> к</w:t>
            </w:r>
            <w:r>
              <w:rPr>
                <w:rFonts w:ascii="Times New Roman" w:hAnsi="Times New Roman"/>
                <w:sz w:val="24"/>
                <w:szCs w:val="24"/>
              </w:rPr>
              <w:t>лассные руководители 8</w:t>
            </w:r>
            <w:r w:rsidRPr="0003590C">
              <w:rPr>
                <w:rFonts w:ascii="Times New Roman" w:hAnsi="Times New Roman"/>
                <w:sz w:val="24"/>
                <w:szCs w:val="24"/>
              </w:rPr>
              <w:t xml:space="preserve">-11 классов. </w:t>
            </w:r>
            <w:r>
              <w:rPr>
                <w:rFonts w:ascii="Times New Roman" w:hAnsi="Times New Roman"/>
                <w:sz w:val="24"/>
                <w:szCs w:val="24"/>
              </w:rPr>
              <w:t xml:space="preserve"> </w:t>
            </w:r>
          </w:p>
          <w:p w14:paraId="5D5A832C"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Беседы. </w:t>
            </w:r>
            <w:r w:rsidRPr="00A164E7">
              <w:rPr>
                <w:rFonts w:ascii="Times New Roman" w:hAnsi="Times New Roman"/>
                <w:sz w:val="24"/>
                <w:szCs w:val="24"/>
              </w:rPr>
              <w:t>Родительский лекторий «Проблемы семейной педагогики»</w:t>
            </w:r>
            <w:r>
              <w:rPr>
                <w:rFonts w:ascii="Times New Roman" w:hAnsi="Times New Roman"/>
                <w:sz w:val="24"/>
                <w:szCs w:val="24"/>
              </w:rPr>
              <w:t xml:space="preserve">. </w:t>
            </w:r>
            <w:r w:rsidRPr="0003590C">
              <w:rPr>
                <w:rFonts w:ascii="Times New Roman" w:hAnsi="Times New Roman"/>
                <w:sz w:val="24"/>
                <w:szCs w:val="24"/>
              </w:rPr>
              <w:t>Ответственные социальный педагог М</w:t>
            </w:r>
            <w:r w:rsidRPr="0003590C">
              <w:rPr>
                <w:rFonts w:ascii="Times New Roman" w:hAnsi="Times New Roman"/>
                <w:sz w:val="24"/>
                <w:szCs w:val="24"/>
                <w:lang w:val="kk-KZ"/>
              </w:rPr>
              <w:t>үскен М.Е.</w:t>
            </w:r>
            <w:r w:rsidRPr="0003590C">
              <w:rPr>
                <w:rFonts w:ascii="Times New Roman" w:hAnsi="Times New Roman"/>
                <w:sz w:val="24"/>
                <w:szCs w:val="24"/>
              </w:rPr>
              <w:t>, к</w:t>
            </w:r>
            <w:r>
              <w:rPr>
                <w:rFonts w:ascii="Times New Roman" w:hAnsi="Times New Roman"/>
                <w:sz w:val="24"/>
                <w:szCs w:val="24"/>
              </w:rPr>
              <w:t>лассные руководители 9-10</w:t>
            </w:r>
            <w:r w:rsidRPr="0003590C">
              <w:rPr>
                <w:rFonts w:ascii="Times New Roman" w:hAnsi="Times New Roman"/>
                <w:sz w:val="24"/>
                <w:szCs w:val="24"/>
              </w:rPr>
              <w:t xml:space="preserve"> классов. </w:t>
            </w:r>
          </w:p>
          <w:p w14:paraId="7467169B" w14:textId="77777777" w:rsidR="00882BC0" w:rsidRPr="002D5E86" w:rsidRDefault="00882BC0" w:rsidP="006F7CBA">
            <w:pPr>
              <w:pStyle w:val="afb"/>
              <w:numPr>
                <w:ilvl w:val="0"/>
                <w:numId w:val="9"/>
              </w:numPr>
              <w:rPr>
                <w:rFonts w:ascii="Times New Roman" w:hAnsi="Times New Roman"/>
                <w:sz w:val="24"/>
                <w:szCs w:val="24"/>
              </w:rPr>
            </w:pPr>
            <w:r w:rsidRPr="00A164E7">
              <w:rPr>
                <w:rFonts w:ascii="Times New Roman" w:hAnsi="Times New Roman"/>
                <w:sz w:val="24"/>
                <w:szCs w:val="24"/>
              </w:rPr>
              <w:t xml:space="preserve">Консультации. Индивидуальные консультации родителей по различным вопросам воспитания. Ответственные </w:t>
            </w:r>
            <w:r w:rsidRPr="00A164E7">
              <w:rPr>
                <w:rFonts w:ascii="Times New Roman" w:hAnsi="Times New Roman"/>
                <w:sz w:val="24"/>
                <w:szCs w:val="24"/>
                <w:lang w:val="kk-KZ"/>
              </w:rPr>
              <w:t>з</w:t>
            </w:r>
            <w:r>
              <w:rPr>
                <w:rFonts w:ascii="Times New Roman" w:hAnsi="Times New Roman"/>
                <w:sz w:val="24"/>
                <w:szCs w:val="24"/>
                <w:lang w:val="kk-KZ"/>
              </w:rPr>
              <w:t>аместители директора школы по ВР Тупенова Г.А., Савич К.В., родители 1-11 классов.</w:t>
            </w:r>
          </w:p>
          <w:p w14:paraId="31DB4088" w14:textId="77777777" w:rsidR="00882BC0" w:rsidRPr="00A164E7" w:rsidRDefault="00882BC0" w:rsidP="006F7CBA">
            <w:pPr>
              <w:pStyle w:val="afb"/>
              <w:numPr>
                <w:ilvl w:val="0"/>
                <w:numId w:val="9"/>
              </w:numPr>
              <w:rPr>
                <w:rFonts w:ascii="Times New Roman" w:eastAsia="Times New Roman" w:hAnsi="Times New Roman"/>
                <w:sz w:val="24"/>
                <w:szCs w:val="24"/>
              </w:rPr>
            </w:pPr>
            <w:r w:rsidRPr="00A164E7">
              <w:rPr>
                <w:rFonts w:ascii="Times New Roman" w:hAnsi="Times New Roman"/>
                <w:sz w:val="24"/>
                <w:szCs w:val="24"/>
                <w:lang w:val="kk-KZ"/>
              </w:rPr>
              <w:t>Месячник по профилактике правонарушений, безнадзорности, и беспризорности.</w:t>
            </w:r>
            <w:r>
              <w:rPr>
                <w:sz w:val="24"/>
                <w:szCs w:val="24"/>
                <w:lang w:val="kk-KZ"/>
              </w:rPr>
              <w:t xml:space="preserve"> </w:t>
            </w:r>
            <w:r w:rsidRPr="00A164E7">
              <w:rPr>
                <w:rFonts w:ascii="Times New Roman" w:hAnsi="Times New Roman"/>
                <w:sz w:val="24"/>
                <w:szCs w:val="24"/>
              </w:rPr>
              <w:t>Мероприятия по отдельному плану</w:t>
            </w:r>
            <w:r>
              <w:rPr>
                <w:rFonts w:ascii="Times New Roman" w:hAnsi="Times New Roman"/>
                <w:sz w:val="24"/>
                <w:szCs w:val="24"/>
              </w:rPr>
              <w:t>, май</w:t>
            </w:r>
            <w:r w:rsidRPr="00A164E7">
              <w:rPr>
                <w:rFonts w:ascii="Times New Roman" w:hAnsi="Times New Roman"/>
                <w:sz w:val="24"/>
                <w:szCs w:val="24"/>
              </w:rPr>
              <w:t xml:space="preserve">. Ответственные социально-психологическая служба, классные руководители 1-11 классов. </w:t>
            </w:r>
          </w:p>
          <w:p w14:paraId="43475D93" w14:textId="77777777" w:rsidR="00882BC0" w:rsidRPr="0003590C" w:rsidRDefault="00882BC0" w:rsidP="006F7CBA">
            <w:pPr>
              <w:pStyle w:val="afb"/>
              <w:numPr>
                <w:ilvl w:val="0"/>
                <w:numId w:val="9"/>
              </w:numPr>
              <w:rPr>
                <w:rFonts w:ascii="Times New Roman" w:hAnsi="Times New Roman"/>
                <w:sz w:val="24"/>
                <w:szCs w:val="24"/>
              </w:rPr>
            </w:pPr>
            <w:r w:rsidRPr="00A164E7">
              <w:rPr>
                <w:rFonts w:ascii="Times New Roman" w:hAnsi="Times New Roman"/>
                <w:sz w:val="24"/>
                <w:szCs w:val="24"/>
              </w:rPr>
              <w:t>Консультирование по вопросам профориентации и профессионального самоопределения родителей и учащихся, май.</w:t>
            </w:r>
            <w:r>
              <w:rPr>
                <w:sz w:val="24"/>
                <w:szCs w:val="24"/>
              </w:rPr>
              <w:t xml:space="preserve"> </w:t>
            </w:r>
            <w:r>
              <w:rPr>
                <w:rFonts w:ascii="Times New Roman" w:hAnsi="Times New Roman"/>
                <w:sz w:val="24"/>
                <w:szCs w:val="24"/>
              </w:rPr>
              <w:t>Ответственные психолог,</w:t>
            </w:r>
            <w:r w:rsidRPr="0003590C">
              <w:rPr>
                <w:rFonts w:ascii="Times New Roman" w:hAnsi="Times New Roman"/>
                <w:sz w:val="24"/>
                <w:szCs w:val="24"/>
              </w:rPr>
              <w:t xml:space="preserve"> к</w:t>
            </w:r>
            <w:r>
              <w:rPr>
                <w:rFonts w:ascii="Times New Roman" w:hAnsi="Times New Roman"/>
                <w:sz w:val="24"/>
                <w:szCs w:val="24"/>
              </w:rPr>
              <w:t>лассные руководители 8</w:t>
            </w:r>
            <w:r w:rsidRPr="0003590C">
              <w:rPr>
                <w:rFonts w:ascii="Times New Roman" w:hAnsi="Times New Roman"/>
                <w:sz w:val="24"/>
                <w:szCs w:val="24"/>
              </w:rPr>
              <w:t xml:space="preserve">-11 классов. </w:t>
            </w:r>
            <w:r>
              <w:rPr>
                <w:rFonts w:ascii="Times New Roman" w:hAnsi="Times New Roman"/>
                <w:sz w:val="24"/>
                <w:szCs w:val="24"/>
              </w:rPr>
              <w:t xml:space="preserve"> </w:t>
            </w:r>
          </w:p>
          <w:p w14:paraId="23DDA4C6" w14:textId="77777777" w:rsidR="00882BC0" w:rsidRPr="00A164E7" w:rsidRDefault="00882BC0" w:rsidP="006F7CBA">
            <w:pPr>
              <w:pStyle w:val="afb"/>
              <w:numPr>
                <w:ilvl w:val="0"/>
                <w:numId w:val="9"/>
              </w:numPr>
              <w:rPr>
                <w:rFonts w:ascii="Times New Roman" w:eastAsia="Times New Roman" w:hAnsi="Times New Roman"/>
                <w:sz w:val="24"/>
                <w:szCs w:val="24"/>
              </w:rPr>
            </w:pPr>
            <w:r w:rsidRPr="00A164E7">
              <w:rPr>
                <w:rFonts w:ascii="Times New Roman" w:hAnsi="Times New Roman"/>
                <w:sz w:val="24"/>
                <w:szCs w:val="24"/>
              </w:rPr>
              <w:t xml:space="preserve">Родительское собрание №4 «Окончание учебного года. Летний отдых». Ответственные классные руководители 1-11 классов. </w:t>
            </w:r>
          </w:p>
          <w:p w14:paraId="090707A4" w14:textId="77777777" w:rsidR="00882BC0" w:rsidRPr="00A164E7" w:rsidRDefault="00882BC0" w:rsidP="00882BC0">
            <w:pPr>
              <w:pStyle w:val="afb"/>
              <w:ind w:left="720"/>
              <w:rPr>
                <w:rFonts w:ascii="Times New Roman" w:eastAsia="Times New Roman" w:hAnsi="Times New Roman"/>
                <w:sz w:val="24"/>
                <w:szCs w:val="24"/>
              </w:rPr>
            </w:pPr>
          </w:p>
          <w:p w14:paraId="6DBCCB88" w14:textId="77777777" w:rsidR="00882BC0" w:rsidRPr="00D6465F" w:rsidRDefault="00882BC0" w:rsidP="00882BC0">
            <w:pPr>
              <w:shd w:val="clear" w:color="auto" w:fill="FFFFFF"/>
              <w:outlineLvl w:val="1"/>
              <w:rPr>
                <w:b/>
              </w:rPr>
            </w:pPr>
            <w:r w:rsidRPr="00D6465F">
              <w:t xml:space="preserve"> </w:t>
            </w:r>
            <w:r w:rsidRPr="00D6465F">
              <w:rPr>
                <w:b/>
              </w:rPr>
              <w:t>Поликультурное и художеств</w:t>
            </w:r>
            <w:r>
              <w:rPr>
                <w:b/>
              </w:rPr>
              <w:t>енно-эстетическое воспитание</w:t>
            </w:r>
          </w:p>
          <w:p w14:paraId="7ED92001" w14:textId="77777777" w:rsidR="00882BC0" w:rsidRPr="002F5F99" w:rsidRDefault="00882BC0" w:rsidP="00882BC0">
            <w:pPr>
              <w:tabs>
                <w:tab w:val="left" w:pos="284"/>
                <w:tab w:val="left" w:pos="709"/>
                <w:tab w:val="left" w:pos="851"/>
                <w:tab w:val="left" w:pos="993"/>
                <w:tab w:val="left" w:pos="1134"/>
              </w:tabs>
              <w:ind w:firstLine="567"/>
              <w:jc w:val="both"/>
              <w:rPr>
                <w:b/>
                <w:bCs/>
              </w:rPr>
            </w:pPr>
            <w:r w:rsidRPr="002F5F99">
              <w:rPr>
                <w:b/>
                <w:bCs/>
              </w:rPr>
              <w:t>Задачи воспитания:</w:t>
            </w:r>
          </w:p>
          <w:p w14:paraId="6AADD373" w14:textId="77777777" w:rsidR="00882BC0" w:rsidRPr="002F5F99" w:rsidRDefault="00882BC0" w:rsidP="006F7CBA">
            <w:pPr>
              <w:pStyle w:val="af7"/>
              <w:numPr>
                <w:ilvl w:val="0"/>
                <w:numId w:val="14"/>
              </w:numPr>
              <w:tabs>
                <w:tab w:val="left" w:pos="284"/>
                <w:tab w:val="left" w:pos="709"/>
                <w:tab w:val="left" w:pos="851"/>
                <w:tab w:val="left" w:pos="993"/>
                <w:tab w:val="left" w:pos="1134"/>
              </w:tabs>
              <w:spacing w:after="0"/>
              <w:ind w:left="0" w:firstLine="567"/>
              <w:contextualSpacing w:val="0"/>
              <w:jc w:val="both"/>
              <w:rPr>
                <w:rFonts w:ascii="Times New Roman" w:hAnsi="Times New Roman" w:cs="Times New Roman"/>
                <w:sz w:val="24"/>
                <w:szCs w:val="24"/>
              </w:rPr>
            </w:pPr>
            <w:r w:rsidRPr="002F5F99">
              <w:rPr>
                <w:rFonts w:ascii="Times New Roman" w:hAnsi="Times New Roman" w:cs="Times New Roman"/>
                <w:sz w:val="24"/>
                <w:szCs w:val="24"/>
              </w:rPr>
              <w:t>воспитание духовных и эстетических ценностей, убеждений и моделей поведения, развитие творческих способностей;</w:t>
            </w:r>
          </w:p>
          <w:p w14:paraId="2995E42E" w14:textId="77777777" w:rsidR="00882BC0" w:rsidRPr="002F5F99" w:rsidRDefault="00882BC0" w:rsidP="006F7CBA">
            <w:pPr>
              <w:pStyle w:val="af7"/>
              <w:numPr>
                <w:ilvl w:val="0"/>
                <w:numId w:val="14"/>
              </w:numPr>
              <w:tabs>
                <w:tab w:val="left" w:pos="284"/>
                <w:tab w:val="left" w:pos="709"/>
                <w:tab w:val="left" w:pos="851"/>
                <w:tab w:val="left" w:pos="993"/>
                <w:tab w:val="left" w:pos="1134"/>
              </w:tabs>
              <w:spacing w:after="0"/>
              <w:ind w:left="0" w:firstLine="567"/>
              <w:contextualSpacing w:val="0"/>
              <w:jc w:val="both"/>
              <w:rPr>
                <w:rFonts w:ascii="Times New Roman" w:hAnsi="Times New Roman" w:cs="Times New Roman"/>
                <w:sz w:val="24"/>
                <w:szCs w:val="24"/>
              </w:rPr>
            </w:pPr>
            <w:r w:rsidRPr="002F5F99">
              <w:rPr>
                <w:rFonts w:ascii="Times New Roman" w:hAnsi="Times New Roman" w:cs="Times New Roman"/>
                <w:sz w:val="24"/>
                <w:szCs w:val="24"/>
              </w:rPr>
              <w:t>формирование потребности в общении, творческой деятельности и самоорганизации;</w:t>
            </w:r>
          </w:p>
          <w:p w14:paraId="765F86C9" w14:textId="77777777" w:rsidR="00882BC0" w:rsidRPr="002F5F99" w:rsidRDefault="00882BC0" w:rsidP="006F7CBA">
            <w:pPr>
              <w:pStyle w:val="af7"/>
              <w:numPr>
                <w:ilvl w:val="0"/>
                <w:numId w:val="14"/>
              </w:numPr>
              <w:tabs>
                <w:tab w:val="left" w:pos="284"/>
                <w:tab w:val="left" w:pos="709"/>
                <w:tab w:val="left" w:pos="851"/>
                <w:tab w:val="left" w:pos="993"/>
                <w:tab w:val="left" w:pos="1134"/>
              </w:tabs>
              <w:spacing w:after="0"/>
              <w:ind w:left="0" w:firstLine="567"/>
              <w:contextualSpacing w:val="0"/>
              <w:jc w:val="both"/>
              <w:rPr>
                <w:rFonts w:ascii="Times New Roman" w:hAnsi="Times New Roman" w:cs="Times New Roman"/>
                <w:sz w:val="24"/>
                <w:szCs w:val="24"/>
              </w:rPr>
            </w:pPr>
            <w:r w:rsidRPr="002F5F99">
              <w:rPr>
                <w:rFonts w:ascii="Times New Roman" w:hAnsi="Times New Roman" w:cs="Times New Roman"/>
                <w:sz w:val="24"/>
                <w:szCs w:val="24"/>
              </w:rPr>
              <w:t>сохранение и развитие духовной культуры общества, передача семейных, народных традиций;</w:t>
            </w:r>
          </w:p>
          <w:p w14:paraId="49C2B133" w14:textId="77777777" w:rsidR="00882BC0" w:rsidRPr="002F5F99" w:rsidRDefault="00882BC0" w:rsidP="006F7CBA">
            <w:pPr>
              <w:pStyle w:val="af7"/>
              <w:numPr>
                <w:ilvl w:val="0"/>
                <w:numId w:val="14"/>
              </w:numPr>
              <w:tabs>
                <w:tab w:val="left" w:pos="284"/>
                <w:tab w:val="left" w:pos="709"/>
                <w:tab w:val="left" w:pos="851"/>
                <w:tab w:val="left" w:pos="993"/>
                <w:tab w:val="left" w:pos="1134"/>
              </w:tabs>
              <w:spacing w:after="0"/>
              <w:ind w:left="0" w:firstLine="567"/>
              <w:contextualSpacing w:val="0"/>
              <w:jc w:val="both"/>
              <w:rPr>
                <w:rFonts w:ascii="Times New Roman" w:hAnsi="Times New Roman" w:cs="Times New Roman"/>
                <w:sz w:val="24"/>
                <w:szCs w:val="24"/>
              </w:rPr>
            </w:pPr>
            <w:r w:rsidRPr="002F5F99">
              <w:rPr>
                <w:rFonts w:ascii="Times New Roman" w:hAnsi="Times New Roman" w:cs="Times New Roman"/>
                <w:sz w:val="24"/>
                <w:szCs w:val="24"/>
              </w:rPr>
              <w:t>развитие эмоциональной сферы ребёнка как основы формирования культуры чувств;</w:t>
            </w:r>
          </w:p>
          <w:p w14:paraId="4D14C5D2" w14:textId="77777777" w:rsidR="00882BC0" w:rsidRPr="00AD456A" w:rsidRDefault="00882BC0" w:rsidP="006F7CBA">
            <w:pPr>
              <w:pStyle w:val="af7"/>
              <w:numPr>
                <w:ilvl w:val="0"/>
                <w:numId w:val="14"/>
              </w:numPr>
              <w:tabs>
                <w:tab w:val="left" w:pos="284"/>
                <w:tab w:val="left" w:pos="709"/>
                <w:tab w:val="left" w:pos="851"/>
                <w:tab w:val="left" w:pos="993"/>
                <w:tab w:val="left" w:pos="1134"/>
              </w:tabs>
              <w:spacing w:after="0"/>
              <w:ind w:left="0" w:firstLine="567"/>
              <w:contextualSpacing w:val="0"/>
              <w:jc w:val="both"/>
              <w:rPr>
                <w:rFonts w:ascii="Times New Roman" w:hAnsi="Times New Roman" w:cs="Times New Roman"/>
                <w:sz w:val="24"/>
                <w:szCs w:val="24"/>
              </w:rPr>
            </w:pPr>
            <w:r w:rsidRPr="002F5F99">
              <w:rPr>
                <w:rFonts w:ascii="Times New Roman" w:hAnsi="Times New Roman" w:cs="Times New Roman"/>
                <w:sz w:val="24"/>
                <w:szCs w:val="24"/>
              </w:rPr>
              <w:t>формирование художественного и эстетического вкуса и культуры поведения.</w:t>
            </w:r>
          </w:p>
          <w:p w14:paraId="30F5F064" w14:textId="77777777" w:rsidR="00882BC0" w:rsidRDefault="00882BC0" w:rsidP="00882BC0">
            <w:pPr>
              <w:rPr>
                <w:color w:val="000000"/>
              </w:rPr>
            </w:pPr>
            <w:r>
              <w:t xml:space="preserve">  Основной целью</w:t>
            </w:r>
            <w:r w:rsidRPr="002D57FC">
              <w:rPr>
                <w:b/>
              </w:rPr>
              <w:t xml:space="preserve"> поликультурного и художественно-эстетического воспитания:</w:t>
            </w:r>
            <w:r w:rsidRPr="009B17A9">
              <w:rPr>
                <w:color w:val="000000"/>
              </w:rPr>
              <w:t xml:space="preserve"> формирование общекультурных навыков поведения, развитие готовности личности к восприятию, освоению, оценке эстетических объектов в искусстве и действительности, создание в организациях образования поликультурной среды, в том числе через реализацию общенационального культурно-образовательного проекта "Дебатное движение школьников</w:t>
            </w:r>
            <w:r>
              <w:rPr>
                <w:color w:val="000000"/>
              </w:rPr>
              <w:t>.</w:t>
            </w:r>
          </w:p>
          <w:p w14:paraId="661403C4" w14:textId="77777777" w:rsidR="00882BC0" w:rsidRPr="002D57FC" w:rsidRDefault="00882BC0" w:rsidP="00882BC0">
            <w:pPr>
              <w:pStyle w:val="afb"/>
              <w:rPr>
                <w:rFonts w:ascii="Times New Roman" w:hAnsi="Times New Roman"/>
                <w:sz w:val="24"/>
                <w:szCs w:val="24"/>
              </w:rPr>
            </w:pPr>
            <w:r>
              <w:rPr>
                <w:rFonts w:ascii="Times New Roman" w:hAnsi="Times New Roman"/>
                <w:sz w:val="24"/>
                <w:szCs w:val="24"/>
              </w:rPr>
              <w:t xml:space="preserve">    </w:t>
            </w:r>
            <w:r w:rsidRPr="002D57FC">
              <w:rPr>
                <w:rFonts w:ascii="Times New Roman" w:hAnsi="Times New Roman"/>
                <w:sz w:val="24"/>
                <w:szCs w:val="24"/>
              </w:rPr>
              <w:t>Работа по</w:t>
            </w:r>
            <w:r w:rsidRPr="002D57FC">
              <w:rPr>
                <w:rFonts w:ascii="Times New Roman" w:hAnsi="Times New Roman"/>
                <w:b/>
                <w:sz w:val="24"/>
                <w:szCs w:val="24"/>
              </w:rPr>
              <w:t xml:space="preserve"> поликультурному и художественно-эстетическому воспитанию</w:t>
            </w:r>
            <w:r w:rsidRPr="002D57FC">
              <w:rPr>
                <w:rFonts w:ascii="Times New Roman" w:hAnsi="Times New Roman"/>
                <w:sz w:val="24"/>
                <w:szCs w:val="24"/>
              </w:rPr>
              <w:t xml:space="preserve"> велась в соответствии с план</w:t>
            </w:r>
            <w:r>
              <w:rPr>
                <w:rFonts w:ascii="Times New Roman" w:hAnsi="Times New Roman"/>
                <w:sz w:val="24"/>
                <w:szCs w:val="24"/>
              </w:rPr>
              <w:t>ом воспитательной работы на 2022 - 2023</w:t>
            </w:r>
            <w:r w:rsidRPr="002D57FC">
              <w:rPr>
                <w:rFonts w:ascii="Times New Roman" w:hAnsi="Times New Roman"/>
                <w:sz w:val="24"/>
                <w:szCs w:val="24"/>
              </w:rPr>
              <w:t xml:space="preserve"> учебный год.</w:t>
            </w:r>
          </w:p>
          <w:p w14:paraId="28E1756F" w14:textId="77777777" w:rsidR="00882BC0" w:rsidRDefault="00882BC0" w:rsidP="00882BC0">
            <w:pPr>
              <w:pStyle w:val="afb"/>
              <w:rPr>
                <w:rFonts w:ascii="Times New Roman" w:hAnsi="Times New Roman"/>
                <w:sz w:val="24"/>
                <w:szCs w:val="24"/>
              </w:rPr>
            </w:pPr>
            <w:r w:rsidRPr="002D57FC">
              <w:rPr>
                <w:rFonts w:ascii="Times New Roman" w:hAnsi="Times New Roman"/>
                <w:sz w:val="24"/>
                <w:szCs w:val="24"/>
              </w:rPr>
              <w:t>Осуществление задач проходило через урочную и внеурочную деятельность и проведения внеклассных мероприятий:</w:t>
            </w:r>
          </w:p>
          <w:p w14:paraId="6C62E722" w14:textId="77777777" w:rsidR="00882BC0" w:rsidRDefault="00882BC0" w:rsidP="006F7CBA">
            <w:pPr>
              <w:pStyle w:val="afb"/>
              <w:numPr>
                <w:ilvl w:val="0"/>
                <w:numId w:val="9"/>
              </w:numPr>
              <w:rPr>
                <w:rFonts w:ascii="Times New Roman" w:hAnsi="Times New Roman"/>
                <w:sz w:val="24"/>
                <w:szCs w:val="24"/>
              </w:rPr>
            </w:pPr>
            <w:r w:rsidRPr="00CC214B">
              <w:rPr>
                <w:rFonts w:ascii="Times New Roman" w:hAnsi="Times New Roman"/>
                <w:sz w:val="24"/>
                <w:szCs w:val="24"/>
              </w:rPr>
              <w:t>Заседание: «Работа школьного дебатного клуба»</w:t>
            </w:r>
            <w:r>
              <w:rPr>
                <w:rFonts w:ascii="Times New Roman" w:hAnsi="Times New Roman"/>
                <w:sz w:val="24"/>
                <w:szCs w:val="24"/>
              </w:rPr>
              <w:t>, сентябрь. О</w:t>
            </w:r>
            <w:r w:rsidRPr="00CC214B">
              <w:rPr>
                <w:rFonts w:ascii="Times New Roman" w:hAnsi="Times New Roman"/>
                <w:sz w:val="24"/>
                <w:szCs w:val="24"/>
              </w:rPr>
              <w:t>тветственные р</w:t>
            </w:r>
            <w:r>
              <w:rPr>
                <w:rFonts w:ascii="Times New Roman" w:hAnsi="Times New Roman"/>
                <w:sz w:val="24"/>
                <w:szCs w:val="24"/>
              </w:rPr>
              <w:t>уководители</w:t>
            </w:r>
            <w:r w:rsidRPr="00CC214B">
              <w:rPr>
                <w:rFonts w:ascii="Times New Roman" w:hAnsi="Times New Roman"/>
                <w:sz w:val="24"/>
                <w:szCs w:val="24"/>
              </w:rPr>
              <w:t xml:space="preserve"> дебатного клуба</w:t>
            </w:r>
            <w:r>
              <w:rPr>
                <w:rFonts w:ascii="Times New Roman" w:hAnsi="Times New Roman"/>
                <w:sz w:val="24"/>
                <w:szCs w:val="24"/>
              </w:rPr>
              <w:t xml:space="preserve"> Бабаева А.Т.</w:t>
            </w:r>
            <w:r w:rsidRPr="00CC214B">
              <w:rPr>
                <w:rFonts w:ascii="Times New Roman" w:hAnsi="Times New Roman"/>
                <w:sz w:val="24"/>
                <w:szCs w:val="24"/>
              </w:rPr>
              <w:t>,</w:t>
            </w:r>
            <w:r>
              <w:rPr>
                <w:rFonts w:ascii="Times New Roman" w:hAnsi="Times New Roman"/>
                <w:sz w:val="24"/>
                <w:szCs w:val="24"/>
              </w:rPr>
              <w:t xml:space="preserve"> Жылкайдарова Г.Т., Покуса Л.Н.</w:t>
            </w:r>
            <w:r w:rsidRPr="00CC214B">
              <w:rPr>
                <w:rFonts w:ascii="Times New Roman" w:hAnsi="Times New Roman"/>
                <w:sz w:val="24"/>
                <w:szCs w:val="24"/>
              </w:rPr>
              <w:t xml:space="preserve"> классные руководители 5-11 классов</w:t>
            </w:r>
          </w:p>
          <w:p w14:paraId="2949EBF4" w14:textId="77777777" w:rsidR="00882BC0" w:rsidRDefault="00882BC0" w:rsidP="006F7CBA">
            <w:pPr>
              <w:pStyle w:val="afb"/>
              <w:numPr>
                <w:ilvl w:val="0"/>
                <w:numId w:val="9"/>
              </w:numPr>
              <w:rPr>
                <w:rFonts w:ascii="Times New Roman" w:hAnsi="Times New Roman"/>
                <w:sz w:val="24"/>
                <w:szCs w:val="24"/>
              </w:rPr>
            </w:pPr>
            <w:r w:rsidRPr="009B17A9">
              <w:rPr>
                <w:rFonts w:ascii="Times New Roman" w:hAnsi="Times New Roman"/>
                <w:sz w:val="24"/>
                <w:szCs w:val="24"/>
              </w:rPr>
              <w:t>Рейд по проверке внешнего вида учащихся</w:t>
            </w:r>
            <w:r>
              <w:rPr>
                <w:rFonts w:ascii="Times New Roman" w:hAnsi="Times New Roman"/>
                <w:sz w:val="24"/>
                <w:szCs w:val="24"/>
              </w:rPr>
              <w:t>, сентябрь. Ответственные зам по ВР Тупенова Г.А., Савич К.В., вожатая Амержанова А.А., классные руководители 1-11 классов.</w:t>
            </w:r>
          </w:p>
          <w:p w14:paraId="13EDB900" w14:textId="77777777" w:rsidR="00882BC0" w:rsidRDefault="00882BC0" w:rsidP="006F7CBA">
            <w:pPr>
              <w:pStyle w:val="afb"/>
              <w:numPr>
                <w:ilvl w:val="0"/>
                <w:numId w:val="9"/>
              </w:numPr>
              <w:rPr>
                <w:rFonts w:ascii="Times New Roman" w:hAnsi="Times New Roman"/>
                <w:sz w:val="24"/>
                <w:szCs w:val="24"/>
              </w:rPr>
            </w:pPr>
            <w:r w:rsidRPr="009B17A9">
              <w:rPr>
                <w:rFonts w:ascii="Times New Roman" w:hAnsi="Times New Roman"/>
                <w:sz w:val="24"/>
                <w:szCs w:val="24"/>
              </w:rPr>
              <w:t>Единый классный час, посвященный 1</w:t>
            </w:r>
            <w:r>
              <w:rPr>
                <w:rFonts w:ascii="Times New Roman" w:hAnsi="Times New Roman"/>
                <w:sz w:val="24"/>
                <w:szCs w:val="24"/>
              </w:rPr>
              <w:t>5</w:t>
            </w:r>
            <w:r w:rsidRPr="009B17A9">
              <w:rPr>
                <w:rFonts w:ascii="Times New Roman" w:hAnsi="Times New Roman"/>
                <w:sz w:val="24"/>
                <w:szCs w:val="24"/>
              </w:rPr>
              <w:t xml:space="preserve">0-летию со дня рождения </w:t>
            </w:r>
            <w:r>
              <w:rPr>
                <w:rFonts w:ascii="Times New Roman" w:hAnsi="Times New Roman"/>
                <w:sz w:val="24"/>
                <w:szCs w:val="24"/>
              </w:rPr>
              <w:t xml:space="preserve">Ахмета Байтурсынова. Ответственные классные руководители 1-11 классов.  </w:t>
            </w:r>
          </w:p>
          <w:p w14:paraId="21DEE1CF" w14:textId="77777777" w:rsidR="00882BC0" w:rsidRDefault="00882BC0" w:rsidP="006F7CBA">
            <w:pPr>
              <w:pStyle w:val="afb"/>
              <w:numPr>
                <w:ilvl w:val="0"/>
                <w:numId w:val="9"/>
              </w:numPr>
              <w:rPr>
                <w:rFonts w:ascii="Times New Roman" w:hAnsi="Times New Roman"/>
                <w:sz w:val="24"/>
                <w:szCs w:val="24"/>
              </w:rPr>
            </w:pPr>
            <w:r w:rsidRPr="004B1C98">
              <w:rPr>
                <w:rFonts w:ascii="Times New Roman" w:hAnsi="Times New Roman"/>
                <w:sz w:val="24"/>
                <w:szCs w:val="24"/>
              </w:rPr>
              <w:t>Участие в творческих школьных конкурсах</w:t>
            </w:r>
            <w:r>
              <w:rPr>
                <w:rFonts w:ascii="Times New Roman" w:hAnsi="Times New Roman"/>
                <w:sz w:val="24"/>
                <w:szCs w:val="24"/>
              </w:rPr>
              <w:t xml:space="preserve">, октябрь. Ответственные классные руководители 1-11 классов. </w:t>
            </w:r>
          </w:p>
          <w:p w14:paraId="7E898D80" w14:textId="77777777" w:rsidR="00882BC0" w:rsidRPr="000D309B" w:rsidRDefault="00882BC0" w:rsidP="006F7CBA">
            <w:pPr>
              <w:pStyle w:val="afb"/>
              <w:numPr>
                <w:ilvl w:val="0"/>
                <w:numId w:val="9"/>
              </w:numPr>
              <w:rPr>
                <w:rFonts w:ascii="Times New Roman" w:hAnsi="Times New Roman"/>
                <w:sz w:val="24"/>
                <w:szCs w:val="24"/>
              </w:rPr>
            </w:pPr>
            <w:r w:rsidRPr="009B17A9">
              <w:rPr>
                <w:rFonts w:ascii="Times New Roman" w:hAnsi="Times New Roman"/>
                <w:sz w:val="24"/>
                <w:szCs w:val="24"/>
              </w:rPr>
              <w:lastRenderedPageBreak/>
              <w:t>Рейд по проверке внешнего вида учащихся</w:t>
            </w:r>
            <w:r>
              <w:rPr>
                <w:rFonts w:ascii="Times New Roman" w:hAnsi="Times New Roman"/>
                <w:sz w:val="24"/>
                <w:szCs w:val="24"/>
              </w:rPr>
              <w:t>, октябрь. Ответственные зам по ВР Тупенова Г.А., Савич К.В., вожатая Амержанова А.А., классные руководители 1-11 классов.</w:t>
            </w:r>
            <w:r w:rsidRPr="000D309B">
              <w:rPr>
                <w:rFonts w:ascii="Times New Roman" w:hAnsi="Times New Roman"/>
                <w:sz w:val="24"/>
                <w:szCs w:val="24"/>
              </w:rPr>
              <w:t xml:space="preserve"> </w:t>
            </w:r>
          </w:p>
          <w:p w14:paraId="7E065664"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Заседание:</w:t>
            </w:r>
            <w:r w:rsidRPr="00CC214B">
              <w:rPr>
                <w:rFonts w:ascii="Times New Roman" w:hAnsi="Times New Roman"/>
                <w:sz w:val="24"/>
                <w:szCs w:val="24"/>
              </w:rPr>
              <w:t xml:space="preserve"> «Работа школьного дебатного клуба»</w:t>
            </w:r>
            <w:r>
              <w:rPr>
                <w:rFonts w:ascii="Times New Roman" w:hAnsi="Times New Roman"/>
                <w:sz w:val="24"/>
                <w:szCs w:val="24"/>
              </w:rPr>
              <w:t>, октябрь. О</w:t>
            </w:r>
            <w:r w:rsidRPr="00CC214B">
              <w:rPr>
                <w:rFonts w:ascii="Times New Roman" w:hAnsi="Times New Roman"/>
                <w:sz w:val="24"/>
                <w:szCs w:val="24"/>
              </w:rPr>
              <w:t>тветственные р</w:t>
            </w:r>
            <w:r>
              <w:rPr>
                <w:rFonts w:ascii="Times New Roman" w:hAnsi="Times New Roman"/>
                <w:sz w:val="24"/>
                <w:szCs w:val="24"/>
              </w:rPr>
              <w:t>уководители</w:t>
            </w:r>
            <w:r w:rsidRPr="00CC214B">
              <w:rPr>
                <w:rFonts w:ascii="Times New Roman" w:hAnsi="Times New Roman"/>
                <w:sz w:val="24"/>
                <w:szCs w:val="24"/>
              </w:rPr>
              <w:t xml:space="preserve"> дебатного клуба</w:t>
            </w:r>
            <w:r>
              <w:rPr>
                <w:rFonts w:ascii="Times New Roman" w:hAnsi="Times New Roman"/>
                <w:sz w:val="24"/>
                <w:szCs w:val="24"/>
              </w:rPr>
              <w:t xml:space="preserve"> Бабаева А.Т.</w:t>
            </w:r>
            <w:r w:rsidRPr="00CC214B">
              <w:rPr>
                <w:rFonts w:ascii="Times New Roman" w:hAnsi="Times New Roman"/>
                <w:sz w:val="24"/>
                <w:szCs w:val="24"/>
              </w:rPr>
              <w:t>,</w:t>
            </w:r>
            <w:r>
              <w:rPr>
                <w:rFonts w:ascii="Times New Roman" w:hAnsi="Times New Roman"/>
                <w:sz w:val="24"/>
                <w:szCs w:val="24"/>
              </w:rPr>
              <w:t xml:space="preserve"> Жылкайдарова Г.Т., Покуса Л.Н.</w:t>
            </w:r>
            <w:r w:rsidRPr="00CC214B">
              <w:rPr>
                <w:rFonts w:ascii="Times New Roman" w:hAnsi="Times New Roman"/>
                <w:sz w:val="24"/>
                <w:szCs w:val="24"/>
              </w:rPr>
              <w:t xml:space="preserve"> классные руководители 5-11 классов</w:t>
            </w:r>
          </w:p>
          <w:p w14:paraId="542D33F0" w14:textId="77777777" w:rsidR="00882BC0" w:rsidRDefault="00882BC0" w:rsidP="006F7CBA">
            <w:pPr>
              <w:pStyle w:val="afb"/>
              <w:numPr>
                <w:ilvl w:val="0"/>
                <w:numId w:val="9"/>
              </w:numPr>
              <w:rPr>
                <w:rFonts w:ascii="Times New Roman" w:hAnsi="Times New Roman"/>
                <w:sz w:val="24"/>
                <w:szCs w:val="24"/>
              </w:rPr>
            </w:pPr>
            <w:r w:rsidRPr="00E34E1D">
              <w:rPr>
                <w:rFonts w:ascii="Times New Roman" w:hAnsi="Times New Roman"/>
                <w:sz w:val="24"/>
                <w:szCs w:val="24"/>
              </w:rPr>
              <w:t>Мероприятии по отдельному плану</w:t>
            </w:r>
            <w:r>
              <w:rPr>
                <w:rFonts w:ascii="Times New Roman" w:hAnsi="Times New Roman"/>
                <w:sz w:val="24"/>
                <w:szCs w:val="24"/>
              </w:rPr>
              <w:t xml:space="preserve"> каникул. Ответственные </w:t>
            </w:r>
            <w:r w:rsidRPr="004B1C98">
              <w:rPr>
                <w:rFonts w:ascii="Times New Roman" w:hAnsi="Times New Roman"/>
                <w:sz w:val="24"/>
                <w:szCs w:val="24"/>
              </w:rPr>
              <w:t xml:space="preserve">классные руководители 1-11 классов, учителя физической культуры, </w:t>
            </w:r>
            <w:r>
              <w:rPr>
                <w:rFonts w:ascii="Times New Roman" w:hAnsi="Times New Roman"/>
                <w:sz w:val="24"/>
                <w:szCs w:val="24"/>
              </w:rPr>
              <w:t xml:space="preserve">учитель </w:t>
            </w:r>
            <w:r w:rsidRPr="004B1C98">
              <w:rPr>
                <w:rFonts w:ascii="Times New Roman" w:hAnsi="Times New Roman"/>
                <w:sz w:val="24"/>
                <w:szCs w:val="24"/>
              </w:rPr>
              <w:t>НВТП</w:t>
            </w:r>
            <w:r>
              <w:rPr>
                <w:rFonts w:ascii="Times New Roman" w:hAnsi="Times New Roman"/>
                <w:sz w:val="24"/>
                <w:szCs w:val="24"/>
              </w:rPr>
              <w:t xml:space="preserve"> Байтилеуов К.Т.</w:t>
            </w:r>
            <w:r w:rsidRPr="004B1C98">
              <w:rPr>
                <w:rFonts w:ascii="Times New Roman" w:hAnsi="Times New Roman"/>
                <w:sz w:val="24"/>
                <w:szCs w:val="24"/>
              </w:rPr>
              <w:t>, вожатая</w:t>
            </w:r>
            <w:r>
              <w:rPr>
                <w:rFonts w:ascii="Times New Roman" w:hAnsi="Times New Roman"/>
                <w:sz w:val="24"/>
                <w:szCs w:val="24"/>
              </w:rPr>
              <w:t xml:space="preserve"> Амержанова А.А.</w:t>
            </w:r>
          </w:p>
          <w:p w14:paraId="652E5088"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Беседа: «Урок толерантности», ноябрь. Ответственные </w:t>
            </w:r>
            <w:r w:rsidRPr="004B1C98">
              <w:rPr>
                <w:rFonts w:ascii="Times New Roman" w:hAnsi="Times New Roman"/>
                <w:sz w:val="24"/>
                <w:szCs w:val="24"/>
              </w:rPr>
              <w:t>классные руководители 1-11 классов</w:t>
            </w:r>
            <w:r>
              <w:rPr>
                <w:rFonts w:ascii="Times New Roman" w:hAnsi="Times New Roman"/>
                <w:sz w:val="24"/>
                <w:szCs w:val="24"/>
              </w:rPr>
              <w:t>.</w:t>
            </w:r>
          </w:p>
          <w:p w14:paraId="3CD46326" w14:textId="77777777" w:rsidR="00882BC0" w:rsidRPr="000D309B" w:rsidRDefault="00882BC0" w:rsidP="006F7CBA">
            <w:pPr>
              <w:pStyle w:val="afb"/>
              <w:numPr>
                <w:ilvl w:val="0"/>
                <w:numId w:val="9"/>
              </w:numPr>
              <w:rPr>
                <w:rFonts w:ascii="Times New Roman" w:hAnsi="Times New Roman"/>
                <w:sz w:val="24"/>
                <w:szCs w:val="24"/>
              </w:rPr>
            </w:pPr>
            <w:r w:rsidRPr="004B1C98">
              <w:rPr>
                <w:rFonts w:ascii="Times New Roman" w:hAnsi="Times New Roman"/>
                <w:sz w:val="24"/>
                <w:szCs w:val="24"/>
              </w:rPr>
              <w:t>Участие в творческих школьных и других конкурсах</w:t>
            </w:r>
            <w:r>
              <w:rPr>
                <w:rFonts w:ascii="Times New Roman" w:hAnsi="Times New Roman"/>
                <w:sz w:val="24"/>
                <w:szCs w:val="24"/>
              </w:rPr>
              <w:t xml:space="preserve">, ноябрь. Ответственные </w:t>
            </w:r>
            <w:r w:rsidRPr="004B1C98">
              <w:rPr>
                <w:rFonts w:ascii="Times New Roman" w:hAnsi="Times New Roman"/>
                <w:sz w:val="24"/>
                <w:szCs w:val="24"/>
              </w:rPr>
              <w:t>классные руководители 1-11 классов</w:t>
            </w:r>
            <w:r>
              <w:rPr>
                <w:rFonts w:ascii="Times New Roman" w:hAnsi="Times New Roman"/>
                <w:sz w:val="24"/>
                <w:szCs w:val="24"/>
              </w:rPr>
              <w:t>.</w:t>
            </w:r>
          </w:p>
          <w:p w14:paraId="3AEC784E" w14:textId="77777777" w:rsidR="00882BC0" w:rsidRPr="000D309B" w:rsidRDefault="00882BC0" w:rsidP="006F7CBA">
            <w:pPr>
              <w:pStyle w:val="afb"/>
              <w:numPr>
                <w:ilvl w:val="0"/>
                <w:numId w:val="9"/>
              </w:numPr>
              <w:rPr>
                <w:rFonts w:ascii="Times New Roman" w:hAnsi="Times New Roman"/>
                <w:sz w:val="24"/>
                <w:szCs w:val="24"/>
              </w:rPr>
            </w:pPr>
            <w:r w:rsidRPr="009B17A9">
              <w:rPr>
                <w:rFonts w:ascii="Times New Roman" w:hAnsi="Times New Roman"/>
                <w:sz w:val="24"/>
                <w:szCs w:val="24"/>
              </w:rPr>
              <w:t>Рейд по проверке внешнего вида учащихся</w:t>
            </w:r>
            <w:r>
              <w:rPr>
                <w:rFonts w:ascii="Times New Roman" w:hAnsi="Times New Roman"/>
                <w:sz w:val="24"/>
                <w:szCs w:val="24"/>
              </w:rPr>
              <w:t>, ноябрь. Ответственные зам по ВР Тупенова Г.А., Савич К.В., вожатая Амержанова А.А., классные руководители 1-11 классов.</w:t>
            </w:r>
          </w:p>
          <w:p w14:paraId="1CD01776"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Заседание:</w:t>
            </w:r>
            <w:r w:rsidRPr="00CC214B">
              <w:rPr>
                <w:rFonts w:ascii="Times New Roman" w:hAnsi="Times New Roman"/>
                <w:sz w:val="24"/>
                <w:szCs w:val="24"/>
              </w:rPr>
              <w:t xml:space="preserve"> «Работа школьного дебатного клуба»</w:t>
            </w:r>
            <w:r>
              <w:rPr>
                <w:rFonts w:ascii="Times New Roman" w:hAnsi="Times New Roman"/>
                <w:sz w:val="24"/>
                <w:szCs w:val="24"/>
              </w:rPr>
              <w:t>, декабрь. О</w:t>
            </w:r>
            <w:r w:rsidRPr="00CC214B">
              <w:rPr>
                <w:rFonts w:ascii="Times New Roman" w:hAnsi="Times New Roman"/>
                <w:sz w:val="24"/>
                <w:szCs w:val="24"/>
              </w:rPr>
              <w:t>тветственные р</w:t>
            </w:r>
            <w:r>
              <w:rPr>
                <w:rFonts w:ascii="Times New Roman" w:hAnsi="Times New Roman"/>
                <w:sz w:val="24"/>
                <w:szCs w:val="24"/>
              </w:rPr>
              <w:t>уководители</w:t>
            </w:r>
            <w:r w:rsidRPr="00CC214B">
              <w:rPr>
                <w:rFonts w:ascii="Times New Roman" w:hAnsi="Times New Roman"/>
                <w:sz w:val="24"/>
                <w:szCs w:val="24"/>
              </w:rPr>
              <w:t xml:space="preserve"> дебатного клуба</w:t>
            </w:r>
            <w:r>
              <w:rPr>
                <w:rFonts w:ascii="Times New Roman" w:hAnsi="Times New Roman"/>
                <w:sz w:val="24"/>
                <w:szCs w:val="24"/>
              </w:rPr>
              <w:t xml:space="preserve"> Бабаева А.Т.</w:t>
            </w:r>
            <w:r w:rsidRPr="00CC214B">
              <w:rPr>
                <w:rFonts w:ascii="Times New Roman" w:hAnsi="Times New Roman"/>
                <w:sz w:val="24"/>
                <w:szCs w:val="24"/>
              </w:rPr>
              <w:t>,</w:t>
            </w:r>
            <w:r>
              <w:rPr>
                <w:rFonts w:ascii="Times New Roman" w:hAnsi="Times New Roman"/>
                <w:sz w:val="24"/>
                <w:szCs w:val="24"/>
              </w:rPr>
              <w:t xml:space="preserve"> Жылкайдарова Г.Т., Покуса Л.Н.</w:t>
            </w:r>
            <w:r w:rsidRPr="00CC214B">
              <w:rPr>
                <w:rFonts w:ascii="Times New Roman" w:hAnsi="Times New Roman"/>
                <w:sz w:val="24"/>
                <w:szCs w:val="24"/>
              </w:rPr>
              <w:t xml:space="preserve"> классные руководители 5-11 классов</w:t>
            </w:r>
          </w:p>
          <w:p w14:paraId="7620DC83" w14:textId="77777777" w:rsidR="00882BC0" w:rsidRDefault="00882BC0" w:rsidP="006F7CBA">
            <w:pPr>
              <w:pStyle w:val="afb"/>
              <w:numPr>
                <w:ilvl w:val="0"/>
                <w:numId w:val="9"/>
              </w:numPr>
              <w:rPr>
                <w:rFonts w:ascii="Times New Roman" w:hAnsi="Times New Roman"/>
                <w:sz w:val="24"/>
                <w:szCs w:val="24"/>
              </w:rPr>
            </w:pPr>
            <w:r w:rsidRPr="000D309B">
              <w:rPr>
                <w:rFonts w:ascii="Times New Roman" w:hAnsi="Times New Roman"/>
                <w:sz w:val="24"/>
                <w:szCs w:val="24"/>
              </w:rPr>
              <w:t>Участие в школьных, районных, областных конкурсах и олимпиадах</w:t>
            </w:r>
            <w:r>
              <w:rPr>
                <w:rFonts w:ascii="Times New Roman" w:hAnsi="Times New Roman"/>
                <w:sz w:val="24"/>
                <w:szCs w:val="24"/>
              </w:rPr>
              <w:t xml:space="preserve">, декабрь. Ответственные </w:t>
            </w:r>
            <w:r w:rsidRPr="000D309B">
              <w:rPr>
                <w:rFonts w:ascii="Times New Roman" w:hAnsi="Times New Roman"/>
                <w:sz w:val="24"/>
                <w:szCs w:val="24"/>
              </w:rPr>
              <w:t>классные руководители 1-11 классов, учителя-предметники</w:t>
            </w:r>
            <w:r>
              <w:rPr>
                <w:rFonts w:ascii="Times New Roman" w:hAnsi="Times New Roman"/>
                <w:sz w:val="24"/>
                <w:szCs w:val="24"/>
              </w:rPr>
              <w:t>.</w:t>
            </w:r>
          </w:p>
          <w:p w14:paraId="65B874D7"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Беседа: «Урок толерантности», декабрь. Ответственные </w:t>
            </w:r>
            <w:r w:rsidRPr="004B1C98">
              <w:rPr>
                <w:rFonts w:ascii="Times New Roman" w:hAnsi="Times New Roman"/>
                <w:sz w:val="24"/>
                <w:szCs w:val="24"/>
              </w:rPr>
              <w:t>классные руководители 1-11 классов</w:t>
            </w:r>
            <w:r>
              <w:rPr>
                <w:rFonts w:ascii="Times New Roman" w:hAnsi="Times New Roman"/>
                <w:sz w:val="24"/>
                <w:szCs w:val="24"/>
              </w:rPr>
              <w:t>.</w:t>
            </w:r>
          </w:p>
          <w:p w14:paraId="706741A1"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Беседа: </w:t>
            </w:r>
            <w:r w:rsidRPr="00FD50F3">
              <w:rPr>
                <w:rFonts w:ascii="Times New Roman" w:hAnsi="Times New Roman"/>
                <w:sz w:val="24"/>
                <w:szCs w:val="24"/>
              </w:rPr>
              <w:t>Инфочас «Кибербезопасность»</w:t>
            </w:r>
            <w:r>
              <w:rPr>
                <w:rFonts w:ascii="Times New Roman" w:hAnsi="Times New Roman"/>
                <w:sz w:val="24"/>
                <w:szCs w:val="24"/>
              </w:rPr>
              <w:t xml:space="preserve">. </w:t>
            </w:r>
            <w:r w:rsidRPr="00FD50F3">
              <w:rPr>
                <w:rFonts w:ascii="Times New Roman" w:hAnsi="Times New Roman"/>
                <w:sz w:val="24"/>
                <w:szCs w:val="24"/>
              </w:rPr>
              <w:t>Ответственность педагоги-психологи Середа О.М., Щепина Н.Н., классные руководители 1-11 классов</w:t>
            </w:r>
            <w:r>
              <w:rPr>
                <w:rFonts w:ascii="Times New Roman" w:hAnsi="Times New Roman"/>
                <w:sz w:val="24"/>
                <w:szCs w:val="24"/>
              </w:rPr>
              <w:t>.</w:t>
            </w:r>
          </w:p>
          <w:p w14:paraId="444DC269" w14:textId="77777777" w:rsidR="00882BC0" w:rsidRDefault="00882BC0" w:rsidP="006F7CBA">
            <w:pPr>
              <w:pStyle w:val="afb"/>
              <w:numPr>
                <w:ilvl w:val="0"/>
                <w:numId w:val="9"/>
              </w:numPr>
              <w:rPr>
                <w:rFonts w:ascii="Times New Roman" w:hAnsi="Times New Roman"/>
                <w:sz w:val="24"/>
                <w:szCs w:val="24"/>
              </w:rPr>
            </w:pPr>
            <w:r w:rsidRPr="009B17A9">
              <w:rPr>
                <w:rFonts w:ascii="Times New Roman" w:hAnsi="Times New Roman"/>
                <w:sz w:val="24"/>
                <w:szCs w:val="24"/>
              </w:rPr>
              <w:t>Рейд по проверке внешнего вида учащихся</w:t>
            </w:r>
            <w:r>
              <w:rPr>
                <w:rFonts w:ascii="Times New Roman" w:hAnsi="Times New Roman"/>
                <w:sz w:val="24"/>
                <w:szCs w:val="24"/>
              </w:rPr>
              <w:t>, январь. Ответственные зам по ВР Тупенова Г.А., Савич К.В., вожатая Амержанова А.А., классные руководители 1-11 классов.</w:t>
            </w:r>
          </w:p>
          <w:p w14:paraId="762818F9" w14:textId="77777777" w:rsidR="00882BC0" w:rsidRDefault="00882BC0" w:rsidP="006F7CBA">
            <w:pPr>
              <w:pStyle w:val="afb"/>
              <w:numPr>
                <w:ilvl w:val="0"/>
                <w:numId w:val="9"/>
              </w:numPr>
              <w:rPr>
                <w:rFonts w:ascii="Times New Roman" w:hAnsi="Times New Roman"/>
                <w:sz w:val="24"/>
                <w:szCs w:val="24"/>
              </w:rPr>
            </w:pPr>
            <w:r w:rsidRPr="000D309B">
              <w:rPr>
                <w:rFonts w:ascii="Times New Roman" w:hAnsi="Times New Roman"/>
                <w:sz w:val="24"/>
                <w:szCs w:val="24"/>
              </w:rPr>
              <w:t>Участие в школьных, районных, областных конкурсах</w:t>
            </w:r>
            <w:r>
              <w:rPr>
                <w:rFonts w:ascii="Times New Roman" w:hAnsi="Times New Roman"/>
                <w:sz w:val="24"/>
                <w:szCs w:val="24"/>
              </w:rPr>
              <w:t xml:space="preserve">, январь. Ответственные </w:t>
            </w:r>
            <w:r w:rsidRPr="000D309B">
              <w:rPr>
                <w:rFonts w:ascii="Times New Roman" w:hAnsi="Times New Roman"/>
                <w:sz w:val="24"/>
                <w:szCs w:val="24"/>
              </w:rPr>
              <w:t>классные руководители 1-11 классов</w:t>
            </w:r>
            <w:r>
              <w:rPr>
                <w:rFonts w:ascii="Times New Roman" w:hAnsi="Times New Roman"/>
                <w:sz w:val="24"/>
                <w:szCs w:val="24"/>
              </w:rPr>
              <w:t>.</w:t>
            </w:r>
          </w:p>
          <w:p w14:paraId="7B52F8B2"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Заседание:</w:t>
            </w:r>
            <w:r w:rsidRPr="00CC214B">
              <w:rPr>
                <w:rFonts w:ascii="Times New Roman" w:hAnsi="Times New Roman"/>
                <w:sz w:val="24"/>
                <w:szCs w:val="24"/>
              </w:rPr>
              <w:t xml:space="preserve"> «Работа школьного дебатного клуба»</w:t>
            </w:r>
            <w:r>
              <w:rPr>
                <w:rFonts w:ascii="Times New Roman" w:hAnsi="Times New Roman"/>
                <w:sz w:val="24"/>
                <w:szCs w:val="24"/>
              </w:rPr>
              <w:t>, январь. О</w:t>
            </w:r>
            <w:r w:rsidRPr="00CC214B">
              <w:rPr>
                <w:rFonts w:ascii="Times New Roman" w:hAnsi="Times New Roman"/>
                <w:sz w:val="24"/>
                <w:szCs w:val="24"/>
              </w:rPr>
              <w:t>тветственные р</w:t>
            </w:r>
            <w:r>
              <w:rPr>
                <w:rFonts w:ascii="Times New Roman" w:hAnsi="Times New Roman"/>
                <w:sz w:val="24"/>
                <w:szCs w:val="24"/>
              </w:rPr>
              <w:t>уководители</w:t>
            </w:r>
            <w:r w:rsidRPr="00CC214B">
              <w:rPr>
                <w:rFonts w:ascii="Times New Roman" w:hAnsi="Times New Roman"/>
                <w:sz w:val="24"/>
                <w:szCs w:val="24"/>
              </w:rPr>
              <w:t xml:space="preserve"> дебатного клуба</w:t>
            </w:r>
            <w:r>
              <w:rPr>
                <w:rFonts w:ascii="Times New Roman" w:hAnsi="Times New Roman"/>
                <w:sz w:val="24"/>
                <w:szCs w:val="24"/>
              </w:rPr>
              <w:t xml:space="preserve"> Бабаева А.Т.</w:t>
            </w:r>
            <w:r w:rsidRPr="00CC214B">
              <w:rPr>
                <w:rFonts w:ascii="Times New Roman" w:hAnsi="Times New Roman"/>
                <w:sz w:val="24"/>
                <w:szCs w:val="24"/>
              </w:rPr>
              <w:t>,</w:t>
            </w:r>
            <w:r>
              <w:rPr>
                <w:rFonts w:ascii="Times New Roman" w:hAnsi="Times New Roman"/>
                <w:sz w:val="24"/>
                <w:szCs w:val="24"/>
              </w:rPr>
              <w:t xml:space="preserve"> Жылкайдарова Г.Т., Покуса Л.Н.</w:t>
            </w:r>
            <w:r w:rsidRPr="00CC214B">
              <w:rPr>
                <w:rFonts w:ascii="Times New Roman" w:hAnsi="Times New Roman"/>
                <w:sz w:val="24"/>
                <w:szCs w:val="24"/>
              </w:rPr>
              <w:t xml:space="preserve"> классные руководители 5-11 классов</w:t>
            </w:r>
            <w:r>
              <w:rPr>
                <w:rFonts w:ascii="Times New Roman" w:hAnsi="Times New Roman"/>
                <w:sz w:val="24"/>
                <w:szCs w:val="24"/>
              </w:rPr>
              <w:t>.</w:t>
            </w:r>
          </w:p>
          <w:p w14:paraId="391BC8C3" w14:textId="77777777" w:rsidR="00882BC0" w:rsidRPr="00FD50F3" w:rsidRDefault="00882BC0" w:rsidP="006F7CBA">
            <w:pPr>
              <w:pStyle w:val="afb"/>
              <w:numPr>
                <w:ilvl w:val="0"/>
                <w:numId w:val="9"/>
              </w:numPr>
              <w:rPr>
                <w:rFonts w:ascii="Times New Roman" w:hAnsi="Times New Roman"/>
                <w:sz w:val="24"/>
                <w:szCs w:val="24"/>
              </w:rPr>
            </w:pPr>
            <w:r w:rsidRPr="00FD50F3">
              <w:rPr>
                <w:rFonts w:ascii="Times New Roman" w:hAnsi="Times New Roman"/>
                <w:sz w:val="24"/>
                <w:szCs w:val="24"/>
              </w:rPr>
              <w:t xml:space="preserve">Классный час: Рухани </w:t>
            </w:r>
            <w:r w:rsidRPr="00FD50F3">
              <w:rPr>
                <w:rFonts w:ascii="Times New Roman" w:hAnsi="Times New Roman"/>
                <w:sz w:val="24"/>
                <w:szCs w:val="24"/>
                <w:lang w:val="kk-KZ"/>
              </w:rPr>
              <w:t xml:space="preserve">Жаңғыру. Марафон инфочасов. Час 9. </w:t>
            </w:r>
            <w:r w:rsidRPr="00FD50F3">
              <w:rPr>
                <w:rFonts w:ascii="Times New Roman" w:hAnsi="Times New Roman"/>
                <w:sz w:val="24"/>
                <w:szCs w:val="24"/>
              </w:rPr>
              <w:t>«Кино в Казахстане» в рамках проекта «Жеті рухани кезең»-анкетирование на тему «Что вы знаете о кино?»</w:t>
            </w:r>
          </w:p>
          <w:p w14:paraId="79F1C3AB"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Просмотр </w:t>
            </w:r>
            <w:r w:rsidRPr="00FD50F3">
              <w:rPr>
                <w:rFonts w:ascii="Times New Roman" w:hAnsi="Times New Roman"/>
                <w:sz w:val="24"/>
                <w:szCs w:val="24"/>
              </w:rPr>
              <w:t>первых казахстанских фильмов</w:t>
            </w:r>
            <w:r>
              <w:rPr>
                <w:rFonts w:ascii="Times New Roman" w:hAnsi="Times New Roman"/>
                <w:sz w:val="24"/>
                <w:szCs w:val="24"/>
              </w:rPr>
              <w:t>. Ответственные вожатая Амержанова А.А., классные руководители 5-11 классов.</w:t>
            </w:r>
            <w:r w:rsidRPr="000D309B">
              <w:rPr>
                <w:rFonts w:ascii="Times New Roman" w:hAnsi="Times New Roman"/>
                <w:sz w:val="24"/>
                <w:szCs w:val="24"/>
              </w:rPr>
              <w:t xml:space="preserve"> </w:t>
            </w:r>
          </w:p>
          <w:p w14:paraId="4AEC675D"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Онлайн конкурс </w:t>
            </w:r>
            <w:r w:rsidRPr="008445F3">
              <w:rPr>
                <w:rFonts w:ascii="Times New Roman" w:hAnsi="Times New Roman"/>
                <w:sz w:val="24"/>
                <w:szCs w:val="24"/>
              </w:rPr>
              <w:t>казахской песни «Ауылым – алтын бесігім»</w:t>
            </w:r>
            <w:r>
              <w:rPr>
                <w:rFonts w:ascii="Times New Roman" w:hAnsi="Times New Roman"/>
                <w:sz w:val="24"/>
                <w:szCs w:val="24"/>
              </w:rPr>
              <w:t xml:space="preserve">. </w:t>
            </w:r>
            <w:r w:rsidRPr="008445F3">
              <w:rPr>
                <w:rFonts w:ascii="Times New Roman" w:hAnsi="Times New Roman"/>
                <w:sz w:val="24"/>
                <w:szCs w:val="24"/>
              </w:rPr>
              <w:t>Ответственные учитель музыки Середа Р.В., классные руководители 1-11 классов</w:t>
            </w:r>
            <w:r>
              <w:rPr>
                <w:rFonts w:ascii="Times New Roman" w:hAnsi="Times New Roman"/>
                <w:sz w:val="24"/>
                <w:szCs w:val="24"/>
              </w:rPr>
              <w:t>.</w:t>
            </w:r>
          </w:p>
          <w:p w14:paraId="6A463885" w14:textId="77777777" w:rsidR="00882BC0" w:rsidRDefault="00882BC0" w:rsidP="006F7CBA">
            <w:pPr>
              <w:pStyle w:val="afb"/>
              <w:numPr>
                <w:ilvl w:val="0"/>
                <w:numId w:val="9"/>
              </w:numPr>
              <w:rPr>
                <w:rFonts w:ascii="Times New Roman" w:hAnsi="Times New Roman"/>
                <w:sz w:val="24"/>
                <w:szCs w:val="24"/>
              </w:rPr>
            </w:pPr>
            <w:r w:rsidRPr="008445F3">
              <w:rPr>
                <w:rFonts w:ascii="Times New Roman" w:hAnsi="Times New Roman"/>
                <w:sz w:val="24"/>
                <w:szCs w:val="24"/>
              </w:rPr>
              <w:t>Участие в творческих школьных конкурсах,</w:t>
            </w:r>
            <w:r>
              <w:rPr>
                <w:rFonts w:ascii="Times New Roman" w:hAnsi="Times New Roman"/>
                <w:sz w:val="24"/>
                <w:szCs w:val="24"/>
              </w:rPr>
              <w:t xml:space="preserve"> февраль. О</w:t>
            </w:r>
            <w:r w:rsidRPr="008445F3">
              <w:rPr>
                <w:rFonts w:ascii="Times New Roman" w:hAnsi="Times New Roman"/>
                <w:sz w:val="24"/>
                <w:szCs w:val="24"/>
              </w:rPr>
              <w:t>тветственные классные руководители 1-11 классов</w:t>
            </w:r>
            <w:r>
              <w:rPr>
                <w:rFonts w:ascii="Times New Roman" w:hAnsi="Times New Roman"/>
                <w:sz w:val="24"/>
                <w:szCs w:val="24"/>
              </w:rPr>
              <w:t>.</w:t>
            </w:r>
          </w:p>
          <w:p w14:paraId="22F32913" w14:textId="77777777" w:rsidR="00882BC0" w:rsidRDefault="00882BC0" w:rsidP="006F7CBA">
            <w:pPr>
              <w:pStyle w:val="afb"/>
              <w:numPr>
                <w:ilvl w:val="0"/>
                <w:numId w:val="9"/>
              </w:numPr>
              <w:rPr>
                <w:rFonts w:ascii="Times New Roman" w:hAnsi="Times New Roman"/>
                <w:sz w:val="24"/>
                <w:szCs w:val="24"/>
              </w:rPr>
            </w:pPr>
            <w:r w:rsidRPr="009B17A9">
              <w:rPr>
                <w:rFonts w:ascii="Times New Roman" w:hAnsi="Times New Roman"/>
                <w:sz w:val="24"/>
                <w:szCs w:val="24"/>
              </w:rPr>
              <w:t>Рейд по проверке внешнего вида учащихся</w:t>
            </w:r>
            <w:r>
              <w:rPr>
                <w:rFonts w:ascii="Times New Roman" w:hAnsi="Times New Roman"/>
                <w:sz w:val="24"/>
                <w:szCs w:val="24"/>
              </w:rPr>
              <w:t>, февраль. Ответственные зам по ВР Тупенова Г.А., Савич К.В., вожатая Амержанова А.А., классные руководители 1-11 классов.</w:t>
            </w:r>
          </w:p>
          <w:p w14:paraId="657B80D0"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Заседание:</w:t>
            </w:r>
            <w:r w:rsidRPr="00CC214B">
              <w:rPr>
                <w:rFonts w:ascii="Times New Roman" w:hAnsi="Times New Roman"/>
                <w:sz w:val="24"/>
                <w:szCs w:val="24"/>
              </w:rPr>
              <w:t xml:space="preserve"> «Работа школьного дебатного клуба»</w:t>
            </w:r>
            <w:r>
              <w:rPr>
                <w:rFonts w:ascii="Times New Roman" w:hAnsi="Times New Roman"/>
                <w:sz w:val="24"/>
                <w:szCs w:val="24"/>
              </w:rPr>
              <w:t>, февраль. О</w:t>
            </w:r>
            <w:r w:rsidRPr="00CC214B">
              <w:rPr>
                <w:rFonts w:ascii="Times New Roman" w:hAnsi="Times New Roman"/>
                <w:sz w:val="24"/>
                <w:szCs w:val="24"/>
              </w:rPr>
              <w:t>тветственные р</w:t>
            </w:r>
            <w:r>
              <w:rPr>
                <w:rFonts w:ascii="Times New Roman" w:hAnsi="Times New Roman"/>
                <w:sz w:val="24"/>
                <w:szCs w:val="24"/>
              </w:rPr>
              <w:t>уководители</w:t>
            </w:r>
            <w:r w:rsidRPr="00CC214B">
              <w:rPr>
                <w:rFonts w:ascii="Times New Roman" w:hAnsi="Times New Roman"/>
                <w:sz w:val="24"/>
                <w:szCs w:val="24"/>
              </w:rPr>
              <w:t xml:space="preserve"> дебатного клуба</w:t>
            </w:r>
            <w:r>
              <w:rPr>
                <w:rFonts w:ascii="Times New Roman" w:hAnsi="Times New Roman"/>
                <w:sz w:val="24"/>
                <w:szCs w:val="24"/>
              </w:rPr>
              <w:t xml:space="preserve"> Бабаева А.Т.</w:t>
            </w:r>
            <w:r w:rsidRPr="00CC214B">
              <w:rPr>
                <w:rFonts w:ascii="Times New Roman" w:hAnsi="Times New Roman"/>
                <w:sz w:val="24"/>
                <w:szCs w:val="24"/>
              </w:rPr>
              <w:t>,</w:t>
            </w:r>
            <w:r>
              <w:rPr>
                <w:rFonts w:ascii="Times New Roman" w:hAnsi="Times New Roman"/>
                <w:sz w:val="24"/>
                <w:szCs w:val="24"/>
              </w:rPr>
              <w:t xml:space="preserve"> Жылкайдарова Г.Т., Покуса Л.Н.</w:t>
            </w:r>
            <w:r w:rsidRPr="00CC214B">
              <w:rPr>
                <w:rFonts w:ascii="Times New Roman" w:hAnsi="Times New Roman"/>
                <w:sz w:val="24"/>
                <w:szCs w:val="24"/>
              </w:rPr>
              <w:t xml:space="preserve"> классные руководители 5-11 классов</w:t>
            </w:r>
            <w:r>
              <w:rPr>
                <w:rFonts w:ascii="Times New Roman" w:hAnsi="Times New Roman"/>
                <w:sz w:val="24"/>
                <w:szCs w:val="24"/>
              </w:rPr>
              <w:t>.</w:t>
            </w:r>
          </w:p>
          <w:p w14:paraId="4E098D45" w14:textId="77777777" w:rsidR="00882BC0" w:rsidRDefault="00882BC0" w:rsidP="006F7CBA">
            <w:pPr>
              <w:pStyle w:val="afb"/>
              <w:numPr>
                <w:ilvl w:val="0"/>
                <w:numId w:val="9"/>
              </w:numPr>
              <w:rPr>
                <w:rFonts w:ascii="Times New Roman" w:hAnsi="Times New Roman"/>
                <w:sz w:val="24"/>
                <w:szCs w:val="24"/>
              </w:rPr>
            </w:pPr>
            <w:r w:rsidRPr="008445F3">
              <w:rPr>
                <w:rFonts w:ascii="Times New Roman" w:hAnsi="Times New Roman"/>
                <w:bCs/>
                <w:sz w:val="24"/>
                <w:szCs w:val="24"/>
              </w:rPr>
              <w:lastRenderedPageBreak/>
              <w:t xml:space="preserve">Мероприятия по отдельному плану: </w:t>
            </w:r>
            <w:r w:rsidRPr="008445F3">
              <w:rPr>
                <w:rFonts w:ascii="Times New Roman" w:hAnsi="Times New Roman"/>
                <w:sz w:val="24"/>
                <w:szCs w:val="24"/>
              </w:rPr>
              <w:t>Декада, посвященная международному женскому дню – 8 марта (по отдельному плану)</w:t>
            </w:r>
            <w:r>
              <w:rPr>
                <w:rFonts w:ascii="Times New Roman" w:hAnsi="Times New Roman"/>
                <w:sz w:val="24"/>
                <w:szCs w:val="24"/>
              </w:rPr>
              <w:t xml:space="preserve">. Ответственные </w:t>
            </w:r>
            <w:r w:rsidRPr="004B1C98">
              <w:rPr>
                <w:rFonts w:ascii="Times New Roman" w:hAnsi="Times New Roman"/>
                <w:sz w:val="24"/>
                <w:szCs w:val="24"/>
              </w:rPr>
              <w:t>классные руководители 1-11 классов</w:t>
            </w:r>
            <w:r>
              <w:rPr>
                <w:rFonts w:ascii="Times New Roman" w:hAnsi="Times New Roman"/>
                <w:sz w:val="24"/>
                <w:szCs w:val="24"/>
              </w:rPr>
              <w:t>.</w:t>
            </w:r>
          </w:p>
          <w:p w14:paraId="5F7D6482" w14:textId="77777777" w:rsidR="00882BC0" w:rsidRDefault="00882BC0" w:rsidP="006F7CBA">
            <w:pPr>
              <w:pStyle w:val="afb"/>
              <w:numPr>
                <w:ilvl w:val="0"/>
                <w:numId w:val="9"/>
              </w:numPr>
              <w:rPr>
                <w:rFonts w:ascii="Times New Roman" w:hAnsi="Times New Roman"/>
                <w:sz w:val="24"/>
                <w:szCs w:val="24"/>
              </w:rPr>
            </w:pPr>
            <w:r w:rsidRPr="008445F3">
              <w:rPr>
                <w:rFonts w:ascii="Times New Roman" w:hAnsi="Times New Roman"/>
                <w:sz w:val="24"/>
                <w:szCs w:val="24"/>
              </w:rPr>
              <w:t>Участие в творческих школьных конкурсах,</w:t>
            </w:r>
            <w:r>
              <w:rPr>
                <w:rFonts w:ascii="Times New Roman" w:hAnsi="Times New Roman"/>
                <w:sz w:val="24"/>
                <w:szCs w:val="24"/>
              </w:rPr>
              <w:t xml:space="preserve"> март. О</w:t>
            </w:r>
            <w:r w:rsidRPr="008445F3">
              <w:rPr>
                <w:rFonts w:ascii="Times New Roman" w:hAnsi="Times New Roman"/>
                <w:sz w:val="24"/>
                <w:szCs w:val="24"/>
              </w:rPr>
              <w:t>тветственные классные руководители 1-11 классов</w:t>
            </w:r>
            <w:r>
              <w:rPr>
                <w:rFonts w:ascii="Times New Roman" w:hAnsi="Times New Roman"/>
                <w:sz w:val="24"/>
                <w:szCs w:val="24"/>
              </w:rPr>
              <w:t>.</w:t>
            </w:r>
          </w:p>
          <w:p w14:paraId="6885C443" w14:textId="77777777" w:rsidR="00882BC0" w:rsidRDefault="00882BC0" w:rsidP="006F7CBA">
            <w:pPr>
              <w:pStyle w:val="afb"/>
              <w:numPr>
                <w:ilvl w:val="0"/>
                <w:numId w:val="9"/>
              </w:numPr>
              <w:rPr>
                <w:rFonts w:ascii="Times New Roman" w:hAnsi="Times New Roman"/>
                <w:sz w:val="24"/>
                <w:szCs w:val="24"/>
              </w:rPr>
            </w:pPr>
            <w:r w:rsidRPr="009B17A9">
              <w:rPr>
                <w:rFonts w:ascii="Times New Roman" w:hAnsi="Times New Roman"/>
                <w:sz w:val="24"/>
                <w:szCs w:val="24"/>
              </w:rPr>
              <w:t>Рейд по проверке внешнего вида учащихся</w:t>
            </w:r>
            <w:r>
              <w:rPr>
                <w:rFonts w:ascii="Times New Roman" w:hAnsi="Times New Roman"/>
                <w:sz w:val="24"/>
                <w:szCs w:val="24"/>
              </w:rPr>
              <w:t>, март. Ответственные зам по ВР Тупенова Г.А., Савич К.В., вожатая Амержанова А.А., классные руководители 1-11 классов.</w:t>
            </w:r>
          </w:p>
          <w:p w14:paraId="6EC733E6"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Заседание:</w:t>
            </w:r>
            <w:r w:rsidRPr="00CC214B">
              <w:rPr>
                <w:rFonts w:ascii="Times New Roman" w:hAnsi="Times New Roman"/>
                <w:sz w:val="24"/>
                <w:szCs w:val="24"/>
              </w:rPr>
              <w:t xml:space="preserve"> «Работа школьного дебатного клуба»</w:t>
            </w:r>
            <w:r>
              <w:rPr>
                <w:rFonts w:ascii="Times New Roman" w:hAnsi="Times New Roman"/>
                <w:sz w:val="24"/>
                <w:szCs w:val="24"/>
              </w:rPr>
              <w:t>, март. О</w:t>
            </w:r>
            <w:r w:rsidRPr="00CC214B">
              <w:rPr>
                <w:rFonts w:ascii="Times New Roman" w:hAnsi="Times New Roman"/>
                <w:sz w:val="24"/>
                <w:szCs w:val="24"/>
              </w:rPr>
              <w:t>тветственные р</w:t>
            </w:r>
            <w:r>
              <w:rPr>
                <w:rFonts w:ascii="Times New Roman" w:hAnsi="Times New Roman"/>
                <w:sz w:val="24"/>
                <w:szCs w:val="24"/>
              </w:rPr>
              <w:t>уководители</w:t>
            </w:r>
            <w:r w:rsidRPr="00CC214B">
              <w:rPr>
                <w:rFonts w:ascii="Times New Roman" w:hAnsi="Times New Roman"/>
                <w:sz w:val="24"/>
                <w:szCs w:val="24"/>
              </w:rPr>
              <w:t xml:space="preserve"> дебатного клуба</w:t>
            </w:r>
            <w:r>
              <w:rPr>
                <w:rFonts w:ascii="Times New Roman" w:hAnsi="Times New Roman"/>
                <w:sz w:val="24"/>
                <w:szCs w:val="24"/>
              </w:rPr>
              <w:t xml:space="preserve"> Бабаева А.Т.</w:t>
            </w:r>
            <w:r w:rsidRPr="00CC214B">
              <w:rPr>
                <w:rFonts w:ascii="Times New Roman" w:hAnsi="Times New Roman"/>
                <w:sz w:val="24"/>
                <w:szCs w:val="24"/>
              </w:rPr>
              <w:t>,</w:t>
            </w:r>
            <w:r>
              <w:rPr>
                <w:rFonts w:ascii="Times New Roman" w:hAnsi="Times New Roman"/>
                <w:sz w:val="24"/>
                <w:szCs w:val="24"/>
              </w:rPr>
              <w:t xml:space="preserve"> Жылкайдарова Г.Т., Покуса Л.Н.</w:t>
            </w:r>
            <w:r w:rsidRPr="00CC214B">
              <w:rPr>
                <w:rFonts w:ascii="Times New Roman" w:hAnsi="Times New Roman"/>
                <w:sz w:val="24"/>
                <w:szCs w:val="24"/>
              </w:rPr>
              <w:t xml:space="preserve"> классные руководители 5-11 классов</w:t>
            </w:r>
            <w:r>
              <w:rPr>
                <w:rFonts w:ascii="Times New Roman" w:hAnsi="Times New Roman"/>
                <w:sz w:val="24"/>
                <w:szCs w:val="24"/>
              </w:rPr>
              <w:t>.</w:t>
            </w:r>
          </w:p>
          <w:p w14:paraId="6B1EFE88" w14:textId="77777777" w:rsidR="00882BC0" w:rsidRDefault="00882BC0" w:rsidP="006F7CBA">
            <w:pPr>
              <w:pStyle w:val="afb"/>
              <w:numPr>
                <w:ilvl w:val="0"/>
                <w:numId w:val="9"/>
              </w:numPr>
              <w:rPr>
                <w:rFonts w:ascii="Times New Roman" w:hAnsi="Times New Roman"/>
                <w:sz w:val="24"/>
                <w:szCs w:val="24"/>
              </w:rPr>
            </w:pPr>
            <w:r w:rsidRPr="008445F3">
              <w:rPr>
                <w:rFonts w:ascii="Times New Roman" w:hAnsi="Times New Roman"/>
                <w:sz w:val="24"/>
                <w:szCs w:val="24"/>
              </w:rPr>
              <w:t>Участие в творческих школьных конкурсах,</w:t>
            </w:r>
            <w:r>
              <w:rPr>
                <w:rFonts w:ascii="Times New Roman" w:hAnsi="Times New Roman"/>
                <w:sz w:val="24"/>
                <w:szCs w:val="24"/>
              </w:rPr>
              <w:t xml:space="preserve"> апрель. О</w:t>
            </w:r>
            <w:r w:rsidRPr="008445F3">
              <w:rPr>
                <w:rFonts w:ascii="Times New Roman" w:hAnsi="Times New Roman"/>
                <w:sz w:val="24"/>
                <w:szCs w:val="24"/>
              </w:rPr>
              <w:t>тветственные классные руководители 1-11 классов</w:t>
            </w:r>
            <w:r>
              <w:rPr>
                <w:rFonts w:ascii="Times New Roman" w:hAnsi="Times New Roman"/>
                <w:sz w:val="24"/>
                <w:szCs w:val="24"/>
              </w:rPr>
              <w:t>.</w:t>
            </w:r>
          </w:p>
          <w:p w14:paraId="1F178A8A" w14:textId="77777777" w:rsidR="00882BC0" w:rsidRDefault="00882BC0" w:rsidP="006F7CBA">
            <w:pPr>
              <w:pStyle w:val="afb"/>
              <w:numPr>
                <w:ilvl w:val="0"/>
                <w:numId w:val="9"/>
              </w:numPr>
              <w:rPr>
                <w:rFonts w:ascii="Times New Roman" w:hAnsi="Times New Roman"/>
                <w:sz w:val="24"/>
                <w:szCs w:val="24"/>
              </w:rPr>
            </w:pPr>
            <w:r w:rsidRPr="009B17A9">
              <w:rPr>
                <w:rFonts w:ascii="Times New Roman" w:hAnsi="Times New Roman"/>
                <w:sz w:val="24"/>
                <w:szCs w:val="24"/>
              </w:rPr>
              <w:t>Рейд по проверке внешнего вида учащихся</w:t>
            </w:r>
            <w:r>
              <w:rPr>
                <w:rFonts w:ascii="Times New Roman" w:hAnsi="Times New Roman"/>
                <w:sz w:val="24"/>
                <w:szCs w:val="24"/>
              </w:rPr>
              <w:t>, апрель. Ответственные зам по ВР Тупенова Г.А., Савич К.В., вожатая Амержанова А.А., классные руководители 1-11 классов.</w:t>
            </w:r>
          </w:p>
          <w:p w14:paraId="652A8F98"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Заседание:</w:t>
            </w:r>
            <w:r w:rsidRPr="00CC214B">
              <w:rPr>
                <w:rFonts w:ascii="Times New Roman" w:hAnsi="Times New Roman"/>
                <w:sz w:val="24"/>
                <w:szCs w:val="24"/>
              </w:rPr>
              <w:t xml:space="preserve"> «Работа школьного дебатного клуба»</w:t>
            </w:r>
            <w:r>
              <w:rPr>
                <w:rFonts w:ascii="Times New Roman" w:hAnsi="Times New Roman"/>
                <w:sz w:val="24"/>
                <w:szCs w:val="24"/>
              </w:rPr>
              <w:t>, апрель. О</w:t>
            </w:r>
            <w:r w:rsidRPr="00CC214B">
              <w:rPr>
                <w:rFonts w:ascii="Times New Roman" w:hAnsi="Times New Roman"/>
                <w:sz w:val="24"/>
                <w:szCs w:val="24"/>
              </w:rPr>
              <w:t>тветственные р</w:t>
            </w:r>
            <w:r>
              <w:rPr>
                <w:rFonts w:ascii="Times New Roman" w:hAnsi="Times New Roman"/>
                <w:sz w:val="24"/>
                <w:szCs w:val="24"/>
              </w:rPr>
              <w:t>уководители</w:t>
            </w:r>
            <w:r w:rsidRPr="00CC214B">
              <w:rPr>
                <w:rFonts w:ascii="Times New Roman" w:hAnsi="Times New Roman"/>
                <w:sz w:val="24"/>
                <w:szCs w:val="24"/>
              </w:rPr>
              <w:t xml:space="preserve"> дебатного клуба</w:t>
            </w:r>
            <w:r>
              <w:rPr>
                <w:rFonts w:ascii="Times New Roman" w:hAnsi="Times New Roman"/>
                <w:sz w:val="24"/>
                <w:szCs w:val="24"/>
              </w:rPr>
              <w:t xml:space="preserve"> Бабаева А.Т.</w:t>
            </w:r>
            <w:r w:rsidRPr="00CC214B">
              <w:rPr>
                <w:rFonts w:ascii="Times New Roman" w:hAnsi="Times New Roman"/>
                <w:sz w:val="24"/>
                <w:szCs w:val="24"/>
              </w:rPr>
              <w:t>,</w:t>
            </w:r>
            <w:r>
              <w:rPr>
                <w:rFonts w:ascii="Times New Roman" w:hAnsi="Times New Roman"/>
                <w:sz w:val="24"/>
                <w:szCs w:val="24"/>
              </w:rPr>
              <w:t xml:space="preserve"> Жылкайдарова Г.Т., Покуса Л.Н.</w:t>
            </w:r>
            <w:r w:rsidRPr="00CC214B">
              <w:rPr>
                <w:rFonts w:ascii="Times New Roman" w:hAnsi="Times New Roman"/>
                <w:sz w:val="24"/>
                <w:szCs w:val="24"/>
              </w:rPr>
              <w:t xml:space="preserve"> классные руководители 5-11 классов</w:t>
            </w:r>
            <w:r>
              <w:rPr>
                <w:rFonts w:ascii="Times New Roman" w:hAnsi="Times New Roman"/>
                <w:sz w:val="24"/>
                <w:szCs w:val="24"/>
              </w:rPr>
              <w:t>.</w:t>
            </w:r>
          </w:p>
          <w:p w14:paraId="2CD3B4A7" w14:textId="77777777" w:rsidR="00882BC0" w:rsidRDefault="00882BC0" w:rsidP="006F7CBA">
            <w:pPr>
              <w:pStyle w:val="afb"/>
              <w:numPr>
                <w:ilvl w:val="0"/>
                <w:numId w:val="9"/>
              </w:numPr>
              <w:rPr>
                <w:rFonts w:ascii="Times New Roman" w:hAnsi="Times New Roman"/>
                <w:sz w:val="24"/>
                <w:szCs w:val="24"/>
              </w:rPr>
            </w:pPr>
            <w:r w:rsidRPr="008445F3">
              <w:rPr>
                <w:rFonts w:ascii="Times New Roman" w:hAnsi="Times New Roman"/>
                <w:sz w:val="24"/>
                <w:szCs w:val="24"/>
              </w:rPr>
              <w:t>Участие в творческих школьных конкурсах,</w:t>
            </w:r>
            <w:r>
              <w:rPr>
                <w:rFonts w:ascii="Times New Roman" w:hAnsi="Times New Roman"/>
                <w:sz w:val="24"/>
                <w:szCs w:val="24"/>
              </w:rPr>
              <w:t xml:space="preserve"> 1-11 классы, май. О</w:t>
            </w:r>
            <w:r w:rsidRPr="008445F3">
              <w:rPr>
                <w:rFonts w:ascii="Times New Roman" w:hAnsi="Times New Roman"/>
                <w:sz w:val="24"/>
                <w:szCs w:val="24"/>
              </w:rPr>
              <w:t>тветственные классные руководители 1-11 классов</w:t>
            </w:r>
            <w:r>
              <w:rPr>
                <w:rFonts w:ascii="Times New Roman" w:hAnsi="Times New Roman"/>
                <w:sz w:val="24"/>
                <w:szCs w:val="24"/>
              </w:rPr>
              <w:t>.</w:t>
            </w:r>
          </w:p>
          <w:p w14:paraId="50C63CDD" w14:textId="77777777" w:rsidR="00882BC0" w:rsidRDefault="00882BC0" w:rsidP="006F7CBA">
            <w:pPr>
              <w:pStyle w:val="afb"/>
              <w:numPr>
                <w:ilvl w:val="0"/>
                <w:numId w:val="9"/>
              </w:numPr>
              <w:rPr>
                <w:rFonts w:ascii="Times New Roman" w:hAnsi="Times New Roman"/>
                <w:sz w:val="24"/>
                <w:szCs w:val="24"/>
              </w:rPr>
            </w:pPr>
            <w:r w:rsidRPr="009B17A9">
              <w:rPr>
                <w:rFonts w:ascii="Times New Roman" w:hAnsi="Times New Roman"/>
                <w:sz w:val="24"/>
                <w:szCs w:val="24"/>
              </w:rPr>
              <w:t>Рейд по проверке внешнего вида учащихся</w:t>
            </w:r>
            <w:r>
              <w:rPr>
                <w:rFonts w:ascii="Times New Roman" w:hAnsi="Times New Roman"/>
                <w:sz w:val="24"/>
                <w:szCs w:val="24"/>
              </w:rPr>
              <w:t>, май. Ответственные зам по ВР Тупенова Г.А., Савич К.В., вожатая Амержанова А.А., классные руководители 1-11 классов.</w:t>
            </w:r>
          </w:p>
          <w:p w14:paraId="6019CE17" w14:textId="77777777" w:rsidR="00882BC0" w:rsidRPr="003E3140" w:rsidRDefault="00882BC0" w:rsidP="00882BC0">
            <w:pPr>
              <w:ind w:firstLine="708"/>
              <w:jc w:val="both"/>
              <w:rPr>
                <w:b/>
              </w:rPr>
            </w:pPr>
            <w:r>
              <w:t>Заседание:</w:t>
            </w:r>
            <w:r w:rsidRPr="00CC214B">
              <w:t xml:space="preserve"> «Работа школьного дебатного клуба»</w:t>
            </w:r>
            <w:r>
              <w:t>, май. О</w:t>
            </w:r>
            <w:r w:rsidRPr="00CC214B">
              <w:t>тветственные р</w:t>
            </w:r>
            <w:r>
              <w:t>уководители</w:t>
            </w:r>
            <w:r w:rsidRPr="00CC214B">
              <w:t xml:space="preserve"> дебатного клуба</w:t>
            </w:r>
            <w:r>
              <w:t xml:space="preserve"> Бабаева А.Т.</w:t>
            </w:r>
            <w:r w:rsidRPr="00CC214B">
              <w:t>,</w:t>
            </w:r>
            <w:r>
              <w:t xml:space="preserve"> Жылкайдарова Г.Т., Покуса Л.Н.</w:t>
            </w:r>
            <w:r w:rsidRPr="00CC214B">
              <w:t xml:space="preserve"> классные руководители 5-11 классов</w:t>
            </w:r>
            <w:r>
              <w:t>.</w:t>
            </w:r>
          </w:p>
          <w:p w14:paraId="59042018" w14:textId="77777777" w:rsidR="00882BC0" w:rsidRDefault="00882BC0" w:rsidP="00882BC0"/>
          <w:p w14:paraId="0E502D76" w14:textId="77777777" w:rsidR="00882BC0" w:rsidRDefault="00882BC0" w:rsidP="00882BC0">
            <w:pPr>
              <w:rPr>
                <w:b/>
              </w:rPr>
            </w:pPr>
            <w:r w:rsidRPr="00BE2B11">
              <w:rPr>
                <w:b/>
              </w:rPr>
              <w:t xml:space="preserve">Анализ </w:t>
            </w:r>
            <w:r>
              <w:rPr>
                <w:b/>
              </w:rPr>
              <w:t xml:space="preserve">воспитательной работы </w:t>
            </w:r>
            <w:r w:rsidRPr="00BE2B11">
              <w:rPr>
                <w:b/>
              </w:rPr>
              <w:t>за</w:t>
            </w:r>
            <w:r>
              <w:rPr>
                <w:b/>
              </w:rPr>
              <w:t xml:space="preserve"> 2022 – 2023 учебный год:</w:t>
            </w:r>
          </w:p>
          <w:p w14:paraId="34ECBB32" w14:textId="77777777" w:rsidR="00882BC0" w:rsidRDefault="00882BC0" w:rsidP="00882BC0">
            <w:pPr>
              <w:rPr>
                <w:b/>
              </w:rPr>
            </w:pPr>
          </w:p>
          <w:p w14:paraId="78D630E5" w14:textId="77777777" w:rsidR="00882BC0" w:rsidRPr="00D6465F" w:rsidRDefault="00882BC0" w:rsidP="00882BC0">
            <w:pPr>
              <w:rPr>
                <w:b/>
              </w:rPr>
            </w:pPr>
            <w:r>
              <w:rPr>
                <w:b/>
              </w:rPr>
              <w:t xml:space="preserve">   </w:t>
            </w:r>
            <w:r>
              <w:t xml:space="preserve">По результатам проведенного </w:t>
            </w:r>
            <w:r>
              <w:rPr>
                <w:i/>
              </w:rPr>
              <w:t xml:space="preserve">анализа воспитательной работы за 2022-2023 учебный год </w:t>
            </w:r>
            <w:r>
              <w:t>были сделаны следующие выводы:</w:t>
            </w:r>
          </w:p>
          <w:p w14:paraId="4C1EC930" w14:textId="77777777" w:rsidR="00882BC0" w:rsidRDefault="00882BC0" w:rsidP="00882BC0">
            <w:pPr>
              <w:pStyle w:val="afb"/>
              <w:rPr>
                <w:rFonts w:ascii="Times New Roman" w:hAnsi="Times New Roman"/>
                <w:sz w:val="24"/>
                <w:szCs w:val="24"/>
              </w:rPr>
            </w:pPr>
            <w:r>
              <w:rPr>
                <w:rFonts w:ascii="Times New Roman" w:hAnsi="Times New Roman"/>
                <w:sz w:val="24"/>
                <w:szCs w:val="24"/>
              </w:rPr>
              <w:t xml:space="preserve"> Воспитательная работа строится в соответствии с Комплексной программой воспитания в организациях образования РК. </w:t>
            </w:r>
          </w:p>
          <w:p w14:paraId="541903FD" w14:textId="77777777" w:rsidR="00882BC0" w:rsidRPr="00D6465F" w:rsidRDefault="00882BC0" w:rsidP="006F7CBA">
            <w:pPr>
              <w:pStyle w:val="af7"/>
              <w:numPr>
                <w:ilvl w:val="1"/>
                <w:numId w:val="12"/>
              </w:numPr>
              <w:shd w:val="clear" w:color="auto" w:fill="FFFFFF"/>
              <w:contextualSpacing w:val="0"/>
              <w:outlineLvl w:val="1"/>
              <w:rPr>
                <w:rStyle w:val="af2"/>
                <w:rFonts w:eastAsiaTheme="minorHAnsi"/>
                <w:b/>
                <w:i/>
                <w:iCs/>
                <w:sz w:val="24"/>
                <w:szCs w:val="28"/>
                <w:lang w:eastAsia="ru-RU"/>
              </w:rPr>
            </w:pPr>
            <w:r w:rsidRPr="00D6465F">
              <w:rPr>
                <w:rFonts w:ascii="Times New Roman" w:eastAsia="Times New Roman" w:hAnsi="Times New Roman" w:cs="Times New Roman"/>
                <w:b/>
                <w:sz w:val="24"/>
                <w:szCs w:val="28"/>
                <w:lang w:eastAsia="ru-RU"/>
              </w:rPr>
              <w:t>Национальное воспитание.</w:t>
            </w:r>
          </w:p>
          <w:p w14:paraId="5EBADAAC" w14:textId="77777777" w:rsidR="00882BC0" w:rsidRPr="00D6465F" w:rsidRDefault="00882BC0" w:rsidP="006F7CBA">
            <w:pPr>
              <w:numPr>
                <w:ilvl w:val="0"/>
                <w:numId w:val="15"/>
              </w:numPr>
              <w:contextualSpacing/>
              <w:rPr>
                <w:rFonts w:eastAsiaTheme="minorEastAsia"/>
                <w:b/>
              </w:rPr>
            </w:pPr>
            <w:r w:rsidRPr="00D6465F">
              <w:rPr>
                <w:rFonts w:eastAsiaTheme="minorEastAsia"/>
                <w:bdr w:val="none" w:sz="0" w:space="0" w:color="auto" w:frame="1"/>
              </w:rPr>
              <w:t>Работа по национальному воспитанию велась в соответствии с планом воспитательной работы.</w:t>
            </w:r>
          </w:p>
          <w:p w14:paraId="4163E98D" w14:textId="77777777" w:rsidR="00882BC0" w:rsidRPr="00D6465F" w:rsidRDefault="00882BC0" w:rsidP="00882BC0">
            <w:pPr>
              <w:shd w:val="clear" w:color="auto" w:fill="FFFFFF"/>
              <w:spacing w:line="302" w:lineRule="atLeast"/>
              <w:ind w:firstLine="851"/>
              <w:jc w:val="both"/>
              <w:rPr>
                <w:bdr w:val="none" w:sz="0" w:space="0" w:color="auto" w:frame="1"/>
              </w:rPr>
            </w:pPr>
            <w:r w:rsidRPr="00D6465F">
              <w:rPr>
                <w:i/>
                <w:bdr w:val="none" w:sz="0" w:space="0" w:color="auto" w:frame="1"/>
              </w:rPr>
              <w:t>Основной целью</w:t>
            </w:r>
            <w:r w:rsidRPr="00D6465F">
              <w:rPr>
                <w:bdr w:val="none" w:sz="0" w:space="0" w:color="auto" w:frame="1"/>
              </w:rPr>
              <w:t xml:space="preserve"> работы по национальному воспитанию явилось формирование у детей национального достоинства, национальной гордости. Воспитание в духе дружбы, терпимости, и взаимопонимания, использование научных и культурных достижений в воспитательных целях.</w:t>
            </w:r>
          </w:p>
          <w:p w14:paraId="3103A3BC" w14:textId="77777777" w:rsidR="00882BC0" w:rsidRPr="00D6465F" w:rsidRDefault="00882BC0" w:rsidP="00882BC0">
            <w:pPr>
              <w:shd w:val="clear" w:color="auto" w:fill="FFFFFF"/>
              <w:spacing w:line="302" w:lineRule="atLeast"/>
              <w:jc w:val="both"/>
              <w:rPr>
                <w:i/>
              </w:rPr>
            </w:pPr>
            <w:r w:rsidRPr="00D6465F">
              <w:rPr>
                <w:bdr w:val="none" w:sz="0" w:space="0" w:color="auto" w:frame="1"/>
              </w:rPr>
              <w:t xml:space="preserve">                На достижение поставленной цели направлено решение следующих </w:t>
            </w:r>
            <w:r w:rsidRPr="00D6465F">
              <w:rPr>
                <w:i/>
                <w:bdr w:val="none" w:sz="0" w:space="0" w:color="auto" w:frame="1"/>
              </w:rPr>
              <w:t>задач:</w:t>
            </w:r>
          </w:p>
          <w:p w14:paraId="73AD3125" w14:textId="77777777" w:rsidR="00882BC0" w:rsidRPr="00D6465F" w:rsidRDefault="00882BC0" w:rsidP="006F7CBA">
            <w:pPr>
              <w:numPr>
                <w:ilvl w:val="0"/>
                <w:numId w:val="20"/>
              </w:numPr>
              <w:shd w:val="clear" w:color="auto" w:fill="FFFFFF"/>
              <w:spacing w:line="390" w:lineRule="atLeast"/>
              <w:jc w:val="both"/>
              <w:rPr>
                <w:rFonts w:eastAsiaTheme="minorEastAsia"/>
                <w:color w:val="222222"/>
              </w:rPr>
            </w:pPr>
            <w:r w:rsidRPr="00D6465F">
              <w:rPr>
                <w:rFonts w:eastAsiaTheme="minorEastAsia"/>
                <w:color w:val="222222"/>
              </w:rPr>
              <w:t>обучение детей пониманию и владению государственным языком РК, знание эмблемы, флага, гимна своего народа, культуры и традиция казахского народа и других этносов;</w:t>
            </w:r>
          </w:p>
          <w:p w14:paraId="56434E14" w14:textId="77777777" w:rsidR="00882BC0" w:rsidRPr="00D6465F" w:rsidRDefault="00882BC0" w:rsidP="006F7CBA">
            <w:pPr>
              <w:numPr>
                <w:ilvl w:val="0"/>
                <w:numId w:val="19"/>
              </w:numPr>
              <w:shd w:val="clear" w:color="auto" w:fill="FFFFFF"/>
              <w:spacing w:line="390" w:lineRule="atLeast"/>
              <w:jc w:val="both"/>
              <w:rPr>
                <w:rFonts w:eastAsiaTheme="minorEastAsia"/>
                <w:color w:val="222222"/>
              </w:rPr>
            </w:pPr>
            <w:r w:rsidRPr="00D6465F">
              <w:rPr>
                <w:rFonts w:eastAsiaTheme="minorEastAsia"/>
                <w:color w:val="222222"/>
              </w:rPr>
              <w:lastRenderedPageBreak/>
              <w:t>ознакомление и соблюдение обычаев, традиций, национальных ритуалов, знание истории как своего народа, так и других народностей;</w:t>
            </w:r>
          </w:p>
          <w:p w14:paraId="6F1735FF" w14:textId="77777777" w:rsidR="00882BC0" w:rsidRPr="00D6465F" w:rsidRDefault="00882BC0" w:rsidP="006F7CBA">
            <w:pPr>
              <w:numPr>
                <w:ilvl w:val="0"/>
                <w:numId w:val="18"/>
              </w:numPr>
              <w:shd w:val="clear" w:color="auto" w:fill="FFFFFF"/>
              <w:spacing w:line="390" w:lineRule="atLeast"/>
              <w:jc w:val="both"/>
              <w:rPr>
                <w:rFonts w:eastAsiaTheme="minorEastAsia"/>
                <w:color w:val="222222"/>
              </w:rPr>
            </w:pPr>
            <w:r w:rsidRPr="00D6465F">
              <w:rPr>
                <w:rFonts w:eastAsiaTheme="minorEastAsia"/>
                <w:color w:val="222222"/>
                <w:shd w:val="clear" w:color="auto" w:fill="FFFFFF"/>
              </w:rPr>
              <w:t>проведение национальных недель, развивать потребность к этнической самоидентификации;</w:t>
            </w:r>
          </w:p>
          <w:p w14:paraId="687F6495" w14:textId="77777777" w:rsidR="00882BC0" w:rsidRPr="00D6465F" w:rsidRDefault="00882BC0" w:rsidP="006F7CBA">
            <w:pPr>
              <w:numPr>
                <w:ilvl w:val="0"/>
                <w:numId w:val="17"/>
              </w:numPr>
              <w:shd w:val="clear" w:color="auto" w:fill="FFFFFF"/>
              <w:spacing w:line="390" w:lineRule="atLeast"/>
              <w:jc w:val="both"/>
              <w:rPr>
                <w:rFonts w:eastAsiaTheme="minorEastAsia"/>
                <w:color w:val="222222"/>
              </w:rPr>
            </w:pPr>
            <w:r w:rsidRPr="00D6465F">
              <w:rPr>
                <w:rFonts w:eastAsiaTheme="minorEastAsia"/>
                <w:color w:val="222222"/>
              </w:rPr>
              <w:t>формирование культуры межнационального общения.</w:t>
            </w:r>
          </w:p>
          <w:p w14:paraId="7A428629" w14:textId="77777777" w:rsidR="00882BC0" w:rsidRPr="00D6465F" w:rsidRDefault="00882BC0" w:rsidP="006F7CBA">
            <w:pPr>
              <w:numPr>
                <w:ilvl w:val="0"/>
                <w:numId w:val="15"/>
              </w:numPr>
              <w:contextualSpacing/>
              <w:rPr>
                <w:rFonts w:eastAsiaTheme="minorEastAsia"/>
                <w:b/>
              </w:rPr>
            </w:pPr>
            <w:r w:rsidRPr="00D6465F">
              <w:rPr>
                <w:rFonts w:eastAsiaTheme="minorEastAsia"/>
                <w:b/>
              </w:rPr>
              <w:t>Поликультурное и художественно- эстетическое воспитание.</w:t>
            </w:r>
          </w:p>
          <w:p w14:paraId="6521D185" w14:textId="77777777" w:rsidR="00882BC0" w:rsidRPr="00D6465F" w:rsidRDefault="00882BC0" w:rsidP="00882BC0">
            <w:pPr>
              <w:shd w:val="clear" w:color="auto" w:fill="FFFFFF"/>
              <w:spacing w:line="302" w:lineRule="atLeast"/>
            </w:pPr>
            <w:r w:rsidRPr="00D6465F">
              <w:rPr>
                <w:bdr w:val="none" w:sz="0" w:space="0" w:color="auto" w:frame="1"/>
              </w:rPr>
              <w:t xml:space="preserve">   Работа по художественно –эстетическому и поликультурному воспитанию велась в соответствии с планом воспитательной работы.</w:t>
            </w:r>
          </w:p>
          <w:p w14:paraId="5D6FDA9E" w14:textId="77777777" w:rsidR="00882BC0" w:rsidRPr="00D6465F" w:rsidRDefault="00882BC0" w:rsidP="00882BC0">
            <w:pPr>
              <w:contextualSpacing/>
              <w:rPr>
                <w:rFonts w:eastAsiaTheme="minorEastAsia"/>
                <w:bdr w:val="none" w:sz="0" w:space="0" w:color="auto" w:frame="1"/>
              </w:rPr>
            </w:pPr>
            <w:r w:rsidRPr="00D6465F">
              <w:rPr>
                <w:rFonts w:eastAsiaTheme="minorEastAsia"/>
                <w:i/>
                <w:bdr w:val="none" w:sz="0" w:space="0" w:color="auto" w:frame="1"/>
              </w:rPr>
              <w:t>Основная цель</w:t>
            </w:r>
            <w:r w:rsidRPr="00D6465F">
              <w:rPr>
                <w:rFonts w:eastAsiaTheme="minorEastAsia"/>
                <w:bdr w:val="none" w:sz="0" w:space="0" w:color="auto" w:frame="1"/>
              </w:rPr>
              <w:t xml:space="preserve"> работы поддерживать многообразие этнической картины мира в условиях глобализации, </w:t>
            </w:r>
            <w:r w:rsidRPr="00D6465F">
              <w:rPr>
                <w:rFonts w:eastAsiaTheme="minorEastAsia"/>
                <w:color w:val="000000"/>
              </w:rPr>
              <w:t>обогащение чувственного, эмоционально-ценностного, эстетического опыта детей; развитие художественно-образного мышления, способностей к художественному творчеству.</w:t>
            </w:r>
          </w:p>
          <w:p w14:paraId="2722D08B" w14:textId="77777777" w:rsidR="00882BC0" w:rsidRPr="00D6465F" w:rsidRDefault="00882BC0" w:rsidP="00882BC0">
            <w:pPr>
              <w:shd w:val="clear" w:color="auto" w:fill="FFFFFF"/>
              <w:spacing w:line="302" w:lineRule="atLeast"/>
              <w:jc w:val="both"/>
              <w:rPr>
                <w:i/>
              </w:rPr>
            </w:pPr>
            <w:r w:rsidRPr="00D6465F">
              <w:rPr>
                <w:bdr w:val="none" w:sz="0" w:space="0" w:color="auto" w:frame="1"/>
              </w:rPr>
              <w:t xml:space="preserve">На достижение поставленной цели направлено решение следующих </w:t>
            </w:r>
            <w:r w:rsidRPr="00D6465F">
              <w:rPr>
                <w:i/>
                <w:bdr w:val="none" w:sz="0" w:space="0" w:color="auto" w:frame="1"/>
              </w:rPr>
              <w:t>задач:</w:t>
            </w:r>
          </w:p>
          <w:p w14:paraId="7DA7229C" w14:textId="77777777" w:rsidR="00882BC0" w:rsidRPr="00D6465F" w:rsidRDefault="00882BC0" w:rsidP="006F7CBA">
            <w:pPr>
              <w:numPr>
                <w:ilvl w:val="0"/>
                <w:numId w:val="16"/>
              </w:numPr>
              <w:contextualSpacing/>
              <w:rPr>
                <w:rFonts w:eastAsiaTheme="minorEastAsia"/>
                <w:b/>
              </w:rPr>
            </w:pPr>
            <w:r w:rsidRPr="00D6465F">
              <w:rPr>
                <w:rFonts w:eastAsiaTheme="minorEastAsia"/>
                <w:bdr w:val="none" w:sz="0" w:space="0" w:color="auto" w:frame="1"/>
              </w:rPr>
              <w:t>сохранять, обогащать и развивать духовный потенциал каждого ребенка;</w:t>
            </w:r>
          </w:p>
          <w:p w14:paraId="0FE7AAC5" w14:textId="77777777" w:rsidR="00882BC0" w:rsidRPr="00D6465F" w:rsidRDefault="00882BC0" w:rsidP="006F7CBA">
            <w:pPr>
              <w:numPr>
                <w:ilvl w:val="0"/>
                <w:numId w:val="16"/>
              </w:numPr>
              <w:contextualSpacing/>
              <w:rPr>
                <w:rFonts w:eastAsiaTheme="minorEastAsia"/>
                <w:b/>
              </w:rPr>
            </w:pPr>
            <w:r w:rsidRPr="00D6465F">
              <w:rPr>
                <w:rFonts w:eastAsiaTheme="minorEastAsia"/>
                <w:color w:val="000000"/>
              </w:rPr>
              <w:t>обеспечивать развитие творческих способностей каждого ученика,</w:t>
            </w:r>
          </w:p>
          <w:p w14:paraId="458EF0DA" w14:textId="77777777" w:rsidR="00882BC0" w:rsidRPr="00D6465F" w:rsidRDefault="00882BC0" w:rsidP="006F7CBA">
            <w:pPr>
              <w:numPr>
                <w:ilvl w:val="0"/>
                <w:numId w:val="16"/>
              </w:numPr>
              <w:contextualSpacing/>
              <w:rPr>
                <w:rFonts w:eastAsiaTheme="minorEastAsia"/>
                <w:b/>
              </w:rPr>
            </w:pPr>
            <w:r w:rsidRPr="00D6465F">
              <w:rPr>
                <w:rFonts w:eastAsiaTheme="minorEastAsia"/>
                <w:color w:val="000000"/>
              </w:rPr>
              <w:t>формировать творческую личность и готовить её к полноценной познавательной и общественно трудовой деятельности.</w:t>
            </w:r>
          </w:p>
          <w:p w14:paraId="17BAB842" w14:textId="77777777" w:rsidR="00882BC0" w:rsidRPr="00D6465F" w:rsidRDefault="00882BC0" w:rsidP="00882BC0">
            <w:r w:rsidRPr="00D6465F">
              <w:rPr>
                <w:i/>
              </w:rPr>
              <w:t xml:space="preserve">Исходя из анализа воспитательной работы, необходимо отметить, </w:t>
            </w:r>
            <w:r w:rsidRPr="00D6465F">
              <w:t xml:space="preserve">что в целом поставленные задачи воспитательной работы за прошедший период, выполнены практически в полном объёме. План работы воспитательных направлений реализован, цели достигнуты. </w:t>
            </w:r>
          </w:p>
          <w:p w14:paraId="713B8661" w14:textId="77777777" w:rsidR="00882BC0" w:rsidRPr="00D6465F" w:rsidRDefault="00882BC0" w:rsidP="00882BC0">
            <w:r w:rsidRPr="00D6465F">
              <w:t xml:space="preserve">  Одна из задач воспитательной работы школы – активизация работы по расширению родительского актива и вовлечения большего числа родителей в работу класса и школы.</w:t>
            </w:r>
          </w:p>
          <w:p w14:paraId="139F1F3E" w14:textId="77777777" w:rsidR="00882BC0" w:rsidRPr="00D6465F" w:rsidRDefault="00882BC0" w:rsidP="00882BC0">
            <w:r w:rsidRPr="00D6465F">
              <w:t>Однако, при наличии интересной, целенапраленной воспитательной деятельности выявлены некоторые недостатки:</w:t>
            </w:r>
          </w:p>
          <w:p w14:paraId="5A7E457E" w14:textId="77777777" w:rsidR="00882BC0" w:rsidRPr="00D6465F" w:rsidRDefault="00882BC0" w:rsidP="00882BC0">
            <w:r w:rsidRPr="00D6465F">
              <w:t>- есть необходимость работать над повышением уровня воспитанности учащихся, формировать у детей основы культуры поведения;</w:t>
            </w:r>
          </w:p>
          <w:p w14:paraId="393CE6EA" w14:textId="77777777" w:rsidR="00882BC0" w:rsidRPr="00D6465F" w:rsidRDefault="00882BC0" w:rsidP="00882BC0">
            <w:r w:rsidRPr="00D6465F">
              <w:t>- педагогическая безграмотность родителей, их неготовность или нежелание заниматься полноценным воспитанием детей;</w:t>
            </w:r>
          </w:p>
          <w:p w14:paraId="70736750" w14:textId="77777777" w:rsidR="00882BC0" w:rsidRPr="00D6465F" w:rsidRDefault="00882BC0" w:rsidP="00882BC0">
            <w:r w:rsidRPr="00D6465F">
              <w:t>-не все родители учащихся активно принимают участие в жизни школы.</w:t>
            </w:r>
          </w:p>
          <w:p w14:paraId="164F4CC5" w14:textId="77777777" w:rsidR="00882BC0" w:rsidRPr="00D6465F" w:rsidRDefault="00882BC0" w:rsidP="00882BC0">
            <w:r w:rsidRPr="00D6465F">
              <w:t xml:space="preserve"> Подводя итог всему сказанному, можно констатировать факт, что нужно совершенствовать формы работы по привлечению родителей к участию в воспитательном процессе. Активизировать работу с родителями, привлекая их к воспитанию детей через совместные коллективные творческие дела.</w:t>
            </w:r>
          </w:p>
          <w:p w14:paraId="7B40D9D6" w14:textId="77777777" w:rsidR="00882BC0" w:rsidRPr="00D6465F" w:rsidRDefault="00882BC0" w:rsidP="00882BC0">
            <w:r w:rsidRPr="00D6465F">
              <w:t xml:space="preserve">  Педагогический коллектив школы выстраивает с семьями учащихся уважительные взаимные отношения. Встречи с родителями проходят корректно, обсуждаются проблемы, связанные с поведением ученика или необходимости развитие его личностных качеств, повышения его образовательного уровня.</w:t>
            </w:r>
          </w:p>
          <w:p w14:paraId="01F1D065" w14:textId="77777777" w:rsidR="00882BC0" w:rsidRPr="00D6465F" w:rsidRDefault="00882BC0" w:rsidP="00882BC0">
            <w:pPr>
              <w:rPr>
                <w:color w:val="222222"/>
              </w:rPr>
            </w:pPr>
            <w:r w:rsidRPr="00D6465F">
              <w:t xml:space="preserve"> Исходя из вышеизложенного хочется отметить, что более эффективным стало педагогическое влияние на процесс развития личности ребенка, формирование его нравственного, познавательного, коммуникативного, эстетического, трудового, физического потенциала. Происходит интеграция учебного и воспитательного процессов в разрешении целей и задач воспитания.  В полной мере реализовано</w:t>
            </w:r>
            <w:r w:rsidRPr="00D6465F">
              <w:rPr>
                <w:b/>
              </w:rPr>
              <w:t xml:space="preserve"> национальное воспитание и поликультурное и художественно- эстетическое воспитание.</w:t>
            </w:r>
          </w:p>
          <w:p w14:paraId="34D46AAA" w14:textId="77777777" w:rsidR="00882BC0" w:rsidRPr="00D6465F" w:rsidRDefault="00882BC0" w:rsidP="00882BC0">
            <w:r w:rsidRPr="00D6465F">
              <w:lastRenderedPageBreak/>
              <w:t xml:space="preserve">В процентном соотношении участие учащихся в классных, </w:t>
            </w:r>
            <w:r>
              <w:t>общешкольных мероприятиях 87</w:t>
            </w:r>
            <w:r w:rsidRPr="00D6465F">
              <w:t xml:space="preserve"> %, каждый учащийся внес свой вклад в достижение класса, школы, района, области, республики и на международном уровне. </w:t>
            </w:r>
          </w:p>
          <w:p w14:paraId="540CC989" w14:textId="77777777" w:rsidR="00882BC0" w:rsidRPr="00D6465F" w:rsidRDefault="00882BC0" w:rsidP="00882BC0">
            <w:r w:rsidRPr="00D6465F">
              <w:rPr>
                <w:b/>
              </w:rPr>
              <w:t xml:space="preserve"> Рекомендуется:</w:t>
            </w:r>
            <w:r w:rsidRPr="00D6465F">
              <w:t xml:space="preserve"> стремиться делать жизнь каждого ребенка событийной, помогая раскрыться его талантам и способностям, чтобы учащиеся принимали активное участие в различных мероприятиях на всех уровнях. Использовать в работе новые формы и методы работы, чтобы заинтересовать каждого учащегося.</w:t>
            </w:r>
          </w:p>
          <w:p w14:paraId="099C6C15" w14:textId="77777777" w:rsidR="00882BC0" w:rsidRPr="00D6465F" w:rsidRDefault="00882BC0" w:rsidP="00882BC0">
            <w:r w:rsidRPr="00D6465F">
              <w:t xml:space="preserve">  Подводя итоги воспитательной работы за пять лет, следует отметить, что педагогический коллектив школы стремился успешно реализовать намеченные планы, решать поставленные перед ним задачи. Для реализации поставленных задач были определены приоритетные направления, через которые и осуществлялась целенаправленная воспитательная работа: национальное воспитание, поликультурное и художественно-эстетическое воспитание.</w:t>
            </w:r>
          </w:p>
          <w:p w14:paraId="50EB16E7" w14:textId="77777777" w:rsidR="00882BC0" w:rsidRPr="00D6465F" w:rsidRDefault="00882BC0" w:rsidP="00882BC0">
            <w:r w:rsidRPr="00D6465F">
              <w:t xml:space="preserve">   Семья и школа – это единое целое, направленное на достижение одной цели – воспитание и обучение детей.</w:t>
            </w:r>
          </w:p>
          <w:p w14:paraId="562385E8" w14:textId="77777777" w:rsidR="00882BC0" w:rsidRDefault="00882BC0" w:rsidP="00BD6275">
            <w:pPr>
              <w:jc w:val="both"/>
              <w:rPr>
                <w:b/>
                <w:highlight w:val="yellow"/>
              </w:rPr>
            </w:pPr>
          </w:p>
        </w:tc>
      </w:tr>
    </w:tbl>
    <w:p w14:paraId="04E30CF6" w14:textId="77777777" w:rsidR="00882BC0" w:rsidRPr="00C17788" w:rsidRDefault="00882BC0" w:rsidP="008B4392">
      <w:pPr>
        <w:jc w:val="both"/>
        <w:rPr>
          <w:b/>
          <w:highlight w:val="yellow"/>
        </w:rPr>
      </w:pPr>
    </w:p>
    <w:p w14:paraId="6B5BECCC" w14:textId="6D7939ED" w:rsidR="00BD6275" w:rsidRPr="00C17788" w:rsidRDefault="00BD6275" w:rsidP="00BD6275">
      <w:pPr>
        <w:ind w:firstLine="708"/>
        <w:jc w:val="both"/>
        <w:rPr>
          <w:b/>
        </w:rPr>
      </w:pPr>
      <w:bookmarkStart w:id="7" w:name="z87"/>
      <w:bookmarkEnd w:id="6"/>
      <w:r w:rsidRPr="004A0145">
        <w:rPr>
          <w:b/>
        </w:rPr>
        <w:t>4) 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w:t>
      </w:r>
      <w:r w:rsidR="00C17788" w:rsidRPr="00C17788">
        <w:rPr>
          <w:b/>
        </w:rPr>
        <w:t xml:space="preserve"> </w:t>
      </w:r>
    </w:p>
    <w:p w14:paraId="3BF08272" w14:textId="77777777" w:rsidR="004A0145" w:rsidRPr="004A0145" w:rsidRDefault="004A0145" w:rsidP="004A0145">
      <w:pPr>
        <w:shd w:val="clear" w:color="auto" w:fill="FFFFFF"/>
        <w:ind w:firstLine="709"/>
      </w:pPr>
      <w:bookmarkStart w:id="8" w:name="z88"/>
      <w:bookmarkEnd w:id="7"/>
      <w:r w:rsidRPr="004A0145">
        <w:t xml:space="preserve">Сложный и многогранный процесс воспитания осуществляется при помощи разнообразных форм внеурочной деятельности. Выбор их зависит от содержания воспитательной работы, индивидуальных особенностей и возраста учащихся, мастерства воспитателей, особенностей класса и других условий, в которых протекает процесс воспитания. В связи с этими особенностями был составлен план воспитательной работы по направлениям духовно-нравственного, гражданско-патриотического, художественно-эстетического, трудового и физического воспитания обучающихся. </w:t>
      </w:r>
    </w:p>
    <w:p w14:paraId="14C91686" w14:textId="77777777" w:rsidR="004A0145" w:rsidRPr="004A0145" w:rsidRDefault="004A0145" w:rsidP="004A0145">
      <w:pPr>
        <w:shd w:val="clear" w:color="auto" w:fill="FFFFFF"/>
        <w:ind w:firstLine="709"/>
      </w:pPr>
      <w:r w:rsidRPr="004A0145">
        <w:t>Воспитательное воздействие на ребенка ведётся в различных образовательных областях:</w:t>
      </w:r>
    </w:p>
    <w:p w14:paraId="0171D49F" w14:textId="77777777" w:rsidR="004A0145" w:rsidRPr="004A0145" w:rsidRDefault="004A0145" w:rsidP="004A0145">
      <w:pPr>
        <w:shd w:val="clear" w:color="auto" w:fill="FFFFFF"/>
        <w:ind w:firstLine="709"/>
      </w:pPr>
      <w:r w:rsidRPr="004A0145">
        <w:t>Художественно-эстетическое воспитание – формируется эстетическое отношение к жизни (труду, природе, искусству, поведению), развивается чувство прекрасного;</w:t>
      </w:r>
    </w:p>
    <w:p w14:paraId="06F6853F" w14:textId="77777777" w:rsidR="004A0145" w:rsidRPr="004A0145" w:rsidRDefault="004A0145" w:rsidP="004A0145">
      <w:pPr>
        <w:shd w:val="clear" w:color="auto" w:fill="FFFFFF"/>
        <w:ind w:firstLine="709"/>
      </w:pPr>
      <w:r w:rsidRPr="004A0145">
        <w:t>физическое воспитание предполагает правильное физическое развитие школьника, выработку двигательных умений и навыков, формирование гигиенических умений и навыков;</w:t>
      </w:r>
    </w:p>
    <w:p w14:paraId="3A627F2E" w14:textId="77777777" w:rsidR="004A0145" w:rsidRPr="004A0145" w:rsidRDefault="004A0145" w:rsidP="004A0145">
      <w:pPr>
        <w:shd w:val="clear" w:color="auto" w:fill="FFFFFF"/>
        <w:ind w:firstLine="709"/>
      </w:pPr>
      <w:r w:rsidRPr="004A0145">
        <w:t>трудовое воспитание – акцент делается на практическое применение школьниками теоретических знаний; трудовое образование является комплексным и включает представления о технике и технологии, умения решать практические задачи, достигать качественных результатов;</w:t>
      </w:r>
    </w:p>
    <w:p w14:paraId="6FB5DD04" w14:textId="77777777" w:rsidR="004A0145" w:rsidRPr="004A0145" w:rsidRDefault="004A0145" w:rsidP="004A0145">
      <w:pPr>
        <w:shd w:val="clear" w:color="auto" w:fill="FFFFFF"/>
        <w:ind w:firstLine="709"/>
      </w:pPr>
      <w:r w:rsidRPr="004A0145">
        <w:t>духовно-нравственное воспитание – формирование нравственного создания, воспитание и развитие нравственных чувств, выработка умений и привычек нравственного поведения;</w:t>
      </w:r>
    </w:p>
    <w:p w14:paraId="2EECC7C2" w14:textId="77777777" w:rsidR="004A0145" w:rsidRPr="004A0145" w:rsidRDefault="004A0145" w:rsidP="004A0145">
      <w:pPr>
        <w:shd w:val="clear" w:color="auto" w:fill="FFFFFF"/>
        <w:ind w:firstLine="709"/>
      </w:pPr>
      <w:r w:rsidRPr="004A0145">
        <w:t>умственное воспитание.</w:t>
      </w:r>
    </w:p>
    <w:p w14:paraId="4CB82721" w14:textId="77777777" w:rsidR="004A0145" w:rsidRPr="004A0145" w:rsidRDefault="004A0145" w:rsidP="004A0145">
      <w:pPr>
        <w:shd w:val="clear" w:color="auto" w:fill="FFFFFF"/>
        <w:ind w:firstLine="709"/>
      </w:pPr>
      <w:r w:rsidRPr="004A0145">
        <w:rPr>
          <w:b/>
          <w:bCs/>
        </w:rPr>
        <w:t xml:space="preserve">Прогнозируемые результаты: </w:t>
      </w:r>
    </w:p>
    <w:p w14:paraId="4FC20C08" w14:textId="77777777" w:rsidR="004A0145" w:rsidRPr="004A0145" w:rsidRDefault="004A0145" w:rsidP="004A0145">
      <w:pPr>
        <w:shd w:val="clear" w:color="auto" w:fill="FFFFFF"/>
        <w:ind w:firstLine="709"/>
      </w:pPr>
      <w:r w:rsidRPr="004A0145">
        <w:t>1. Установление дружеских отношений в коллективе, основанных на взаимопомощи и взаимной поддержке.</w:t>
      </w:r>
    </w:p>
    <w:p w14:paraId="62547016" w14:textId="77777777" w:rsidR="004A0145" w:rsidRPr="004A0145" w:rsidRDefault="004A0145" w:rsidP="004A0145">
      <w:pPr>
        <w:shd w:val="clear" w:color="auto" w:fill="FFFFFF"/>
        <w:ind w:firstLine="709"/>
      </w:pPr>
      <w:r w:rsidRPr="004A0145">
        <w:t>2. Знание представлений о правилах поведения в школе, дома, на улице, в общественных местах, на природе.</w:t>
      </w:r>
    </w:p>
    <w:p w14:paraId="5C5CEC62" w14:textId="77777777" w:rsidR="004A0145" w:rsidRPr="004A0145" w:rsidRDefault="004A0145" w:rsidP="004A0145">
      <w:pPr>
        <w:shd w:val="clear" w:color="auto" w:fill="FFFFFF"/>
        <w:ind w:firstLine="709"/>
      </w:pPr>
      <w:r w:rsidRPr="004A0145">
        <w:t>3. Развитие коммуникативных способностей и толерантности.</w:t>
      </w:r>
    </w:p>
    <w:p w14:paraId="73E5571F" w14:textId="77777777" w:rsidR="004A0145" w:rsidRPr="004A0145" w:rsidRDefault="004A0145" w:rsidP="004A0145">
      <w:pPr>
        <w:shd w:val="clear" w:color="auto" w:fill="FFFFFF"/>
        <w:ind w:firstLine="709"/>
      </w:pPr>
      <w:r w:rsidRPr="004A0145">
        <w:lastRenderedPageBreak/>
        <w:t>4. Приобретение новых знаний и умений в результате занятий на клубных часах.</w:t>
      </w:r>
    </w:p>
    <w:p w14:paraId="404C3334" w14:textId="77777777" w:rsidR="004A0145" w:rsidRPr="004A0145" w:rsidRDefault="004A0145" w:rsidP="004A0145">
      <w:pPr>
        <w:shd w:val="clear" w:color="auto" w:fill="FFFFFF"/>
        <w:ind w:firstLine="709"/>
      </w:pPr>
      <w:r w:rsidRPr="004A0145">
        <w:t>5. Общее оздоровление учащихся, укрепления их здоровья.</w:t>
      </w:r>
    </w:p>
    <w:p w14:paraId="46551DF1" w14:textId="77777777" w:rsidR="004A0145" w:rsidRPr="004A0145" w:rsidRDefault="004A0145" w:rsidP="004A0145">
      <w:pPr>
        <w:shd w:val="clear" w:color="auto" w:fill="FFFFFF"/>
        <w:ind w:firstLine="709"/>
      </w:pPr>
      <w:r w:rsidRPr="004A0145">
        <w:t>6. Расширение кругозора детей.</w:t>
      </w:r>
    </w:p>
    <w:p w14:paraId="4A6A8E67" w14:textId="77777777" w:rsidR="004A0145" w:rsidRPr="004A0145" w:rsidRDefault="004A0145" w:rsidP="004A0145">
      <w:pPr>
        <w:shd w:val="clear" w:color="auto" w:fill="FFFFFF"/>
        <w:ind w:firstLine="709"/>
      </w:pPr>
      <w:r w:rsidRPr="004A0145">
        <w:t>7. Повышение творческой активности детей путем вовлечения их в социально-значимую деятельность.</w:t>
      </w:r>
    </w:p>
    <w:p w14:paraId="74E5D5D0" w14:textId="77777777" w:rsidR="004A0145" w:rsidRPr="004A0145" w:rsidRDefault="004A0145" w:rsidP="004A0145">
      <w:pPr>
        <w:shd w:val="clear" w:color="auto" w:fill="FFFFFF"/>
        <w:ind w:firstLine="709"/>
      </w:pPr>
      <w:r w:rsidRPr="004A0145">
        <w:t>В школе разработана и внедрена смешанная модель внеурочной деятельности, которая включает в себя:</w:t>
      </w:r>
    </w:p>
    <w:p w14:paraId="304888F2" w14:textId="77777777" w:rsidR="004A0145" w:rsidRPr="004A0145" w:rsidRDefault="004A0145" w:rsidP="004A0145">
      <w:pPr>
        <w:shd w:val="clear" w:color="auto" w:fill="FFFFFF"/>
        <w:ind w:firstLine="709"/>
      </w:pPr>
      <w:r w:rsidRPr="004A0145">
        <w:t>- оптимизационную модель внеурочной деятельности</w:t>
      </w:r>
      <w:r w:rsidRPr="004A0145">
        <w:rPr>
          <w:b/>
          <w:bCs/>
        </w:rPr>
        <w:t>: </w:t>
      </w:r>
      <w:r w:rsidRPr="004A0145">
        <w:t>в</w:t>
      </w:r>
      <w:r w:rsidRPr="004A0145">
        <w:rPr>
          <w:b/>
          <w:bCs/>
        </w:rPr>
        <w:t> </w:t>
      </w:r>
      <w:r w:rsidRPr="004A0145">
        <w:t>осуществлении внеурочной деятельности принимают участие все педагогические работники школы (классные руководители, психолог, учителя - предметники, педагоги дополнительного образования, библиотекарь, социальный педагог, старшая вожатая), координирующую роль выполняет классный руководитель, который в соответствии со своими функциями и задачами взаимодействует с педагогическими работниками, а также учебно-вспомогательным персоналом школы; организует в классе воспитательный процесс, оптимальный для развития положительного потенциала личности обучающихся в рамках деятельности общешкольного коллектива; организует систему отношений через разнообразные формы воспитывающей деятельности коллектива класса, в том числе через органы самоуправления; организует социально значимую, творческую деятельность обучающихся;</w:t>
      </w:r>
    </w:p>
    <w:p w14:paraId="69BA7378" w14:textId="77777777" w:rsidR="004A0145" w:rsidRPr="004A0145" w:rsidRDefault="004A0145" w:rsidP="004A0145">
      <w:pPr>
        <w:shd w:val="clear" w:color="auto" w:fill="FFFFFF"/>
        <w:ind w:firstLine="709"/>
        <w:rPr>
          <w:b/>
        </w:rPr>
      </w:pPr>
      <w:r w:rsidRPr="004A0145">
        <w:rPr>
          <w:b/>
        </w:rPr>
        <w:t>Данную модель характеризует:</w:t>
      </w:r>
    </w:p>
    <w:p w14:paraId="30ECAE58" w14:textId="77777777" w:rsidR="004A0145" w:rsidRPr="004A0145" w:rsidRDefault="004A0145" w:rsidP="006F7CBA">
      <w:pPr>
        <w:numPr>
          <w:ilvl w:val="0"/>
          <w:numId w:val="22"/>
        </w:numPr>
        <w:shd w:val="clear" w:color="auto" w:fill="FFFFFF"/>
        <w:ind w:left="0" w:firstLine="709"/>
      </w:pPr>
      <w:r w:rsidRPr="004A0145">
        <w:t>создание условий для полноценного пребывания ребенка в образовательном учреждении в течение дня;</w:t>
      </w:r>
    </w:p>
    <w:p w14:paraId="02E92117" w14:textId="77777777" w:rsidR="004A0145" w:rsidRPr="004A0145" w:rsidRDefault="004A0145" w:rsidP="006F7CBA">
      <w:pPr>
        <w:numPr>
          <w:ilvl w:val="0"/>
          <w:numId w:val="22"/>
        </w:numPr>
        <w:shd w:val="clear" w:color="auto" w:fill="FFFFFF"/>
        <w:ind w:left="0" w:firstLine="709"/>
      </w:pPr>
      <w:r w:rsidRPr="004A0145">
        <w:t>содержательное единство учебного, воспитательного, развивающего процессов в рамках воспитательной системы и основной образовательной программы образовательного учреждения;</w:t>
      </w:r>
    </w:p>
    <w:p w14:paraId="44A72EE5" w14:textId="77777777" w:rsidR="004A0145" w:rsidRPr="004A0145" w:rsidRDefault="004A0145" w:rsidP="006F7CBA">
      <w:pPr>
        <w:numPr>
          <w:ilvl w:val="0"/>
          <w:numId w:val="22"/>
        </w:numPr>
        <w:shd w:val="clear" w:color="auto" w:fill="FFFFFF"/>
        <w:ind w:left="0" w:firstLine="709"/>
      </w:pPr>
      <w:r w:rsidRPr="004A0145">
        <w:t>создание здоровьесберегающей среды, обеспечивающей соблюдение санитарно-эпидемиологических правил и нормативов и включающую рациональную организацию образовательного процесса, оптимизацию двигательной активности, работу по формированию ценности здоровья и здорового образа жизни;</w:t>
      </w:r>
    </w:p>
    <w:p w14:paraId="5CBEE23B" w14:textId="77777777" w:rsidR="004A0145" w:rsidRPr="004A0145" w:rsidRDefault="004A0145" w:rsidP="006F7CBA">
      <w:pPr>
        <w:numPr>
          <w:ilvl w:val="0"/>
          <w:numId w:val="22"/>
        </w:numPr>
        <w:shd w:val="clear" w:color="auto" w:fill="FFFFFF"/>
        <w:ind w:left="0" w:firstLine="709"/>
      </w:pPr>
      <w:r w:rsidRPr="004A0145">
        <w:t>создание условий для самовыражения, самореализации и самоорганизации детей;</w:t>
      </w:r>
    </w:p>
    <w:p w14:paraId="21F9D684" w14:textId="77777777" w:rsidR="004A0145" w:rsidRPr="004A0145" w:rsidRDefault="004A0145" w:rsidP="004A0145">
      <w:pPr>
        <w:ind w:firstLine="709"/>
        <w:rPr>
          <w:rFonts w:eastAsiaTheme="minorHAnsi"/>
          <w:lang w:eastAsia="en-US"/>
        </w:rPr>
      </w:pPr>
      <w:r w:rsidRPr="004A0145">
        <w:rPr>
          <w:rFonts w:eastAsiaTheme="minorHAnsi"/>
          <w:lang w:eastAsia="en-US"/>
        </w:rPr>
        <w:t>опора на интеграцию основных и дополнительных образовательных программ.</w:t>
      </w:r>
    </w:p>
    <w:p w14:paraId="08A73AB5" w14:textId="77777777" w:rsidR="004A0145" w:rsidRPr="004A0145" w:rsidRDefault="004A0145" w:rsidP="004A0145">
      <w:pPr>
        <w:ind w:firstLine="709"/>
        <w:rPr>
          <w:rFonts w:eastAsiaTheme="minorHAnsi"/>
          <w:lang w:eastAsia="en-US"/>
        </w:rPr>
      </w:pPr>
    </w:p>
    <w:tbl>
      <w:tblPr>
        <w:tblStyle w:val="a3"/>
        <w:tblW w:w="15168" w:type="dxa"/>
        <w:tblLayout w:type="fixed"/>
        <w:tblLook w:val="04A0" w:firstRow="1" w:lastRow="0" w:firstColumn="1" w:lastColumn="0" w:noHBand="0" w:noVBand="1"/>
      </w:tblPr>
      <w:tblGrid>
        <w:gridCol w:w="1325"/>
        <w:gridCol w:w="13843"/>
      </w:tblGrid>
      <w:tr w:rsidR="004A0145" w:rsidRPr="004A0145" w14:paraId="5C0A9E32" w14:textId="77777777" w:rsidTr="004A0145">
        <w:tc>
          <w:tcPr>
            <w:tcW w:w="1325" w:type="dxa"/>
            <w:tcBorders>
              <w:top w:val="single" w:sz="4" w:space="0" w:color="auto"/>
              <w:left w:val="single" w:sz="4" w:space="0" w:color="auto"/>
              <w:bottom w:val="single" w:sz="4" w:space="0" w:color="auto"/>
              <w:right w:val="single" w:sz="4" w:space="0" w:color="auto"/>
            </w:tcBorders>
            <w:hideMark/>
          </w:tcPr>
          <w:p w14:paraId="1283E070" w14:textId="77777777" w:rsidR="004A0145" w:rsidRPr="004A0145" w:rsidRDefault="004A0145" w:rsidP="004A0145">
            <w:pPr>
              <w:ind w:left="142"/>
              <w:rPr>
                <w:b/>
              </w:rPr>
            </w:pPr>
            <w:r w:rsidRPr="004A0145">
              <w:rPr>
                <w:b/>
              </w:rPr>
              <w:t>учебный период</w:t>
            </w:r>
          </w:p>
        </w:tc>
        <w:tc>
          <w:tcPr>
            <w:tcW w:w="13843" w:type="dxa"/>
            <w:tcBorders>
              <w:top w:val="single" w:sz="4" w:space="0" w:color="auto"/>
              <w:left w:val="single" w:sz="4" w:space="0" w:color="auto"/>
              <w:bottom w:val="single" w:sz="4" w:space="0" w:color="auto"/>
              <w:right w:val="single" w:sz="4" w:space="0" w:color="auto"/>
            </w:tcBorders>
            <w:hideMark/>
          </w:tcPr>
          <w:p w14:paraId="6845E261" w14:textId="77777777" w:rsidR="004A0145" w:rsidRPr="004A0145" w:rsidRDefault="004A0145" w:rsidP="004A0145">
            <w:pPr>
              <w:ind w:left="142"/>
              <w:rPr>
                <w:b/>
              </w:rPr>
            </w:pPr>
            <w:r w:rsidRPr="004A0145">
              <w:rPr>
                <w:b/>
              </w:rPr>
              <w:t>4) 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w:t>
            </w:r>
          </w:p>
        </w:tc>
      </w:tr>
      <w:tr w:rsidR="004A0145" w:rsidRPr="004A0145" w14:paraId="197AEC6B" w14:textId="77777777" w:rsidTr="004A0145">
        <w:tc>
          <w:tcPr>
            <w:tcW w:w="1325" w:type="dxa"/>
            <w:tcBorders>
              <w:top w:val="single" w:sz="4" w:space="0" w:color="auto"/>
              <w:left w:val="single" w:sz="4" w:space="0" w:color="auto"/>
              <w:bottom w:val="single" w:sz="4" w:space="0" w:color="auto"/>
              <w:right w:val="single" w:sz="4" w:space="0" w:color="auto"/>
            </w:tcBorders>
            <w:hideMark/>
          </w:tcPr>
          <w:p w14:paraId="1E63C0C7" w14:textId="77777777" w:rsidR="004A0145" w:rsidRPr="004A0145" w:rsidRDefault="004A0145" w:rsidP="004A0145">
            <w:pPr>
              <w:ind w:left="142"/>
              <w:rPr>
                <w:b/>
              </w:rPr>
            </w:pPr>
            <w:r w:rsidRPr="004A0145">
              <w:rPr>
                <w:b/>
              </w:rPr>
              <w:t>2022-2023 учебный год</w:t>
            </w:r>
          </w:p>
        </w:tc>
        <w:tc>
          <w:tcPr>
            <w:tcW w:w="13843" w:type="dxa"/>
            <w:tcBorders>
              <w:top w:val="single" w:sz="4" w:space="0" w:color="auto"/>
              <w:left w:val="single" w:sz="4" w:space="0" w:color="auto"/>
              <w:bottom w:val="single" w:sz="4" w:space="0" w:color="auto"/>
              <w:right w:val="single" w:sz="4" w:space="0" w:color="auto"/>
            </w:tcBorders>
          </w:tcPr>
          <w:p w14:paraId="73E7593F" w14:textId="77777777" w:rsidR="004A0145" w:rsidRPr="004A0145" w:rsidRDefault="004A0145" w:rsidP="004A0145">
            <w:pPr>
              <w:ind w:left="142"/>
            </w:pPr>
            <w:r w:rsidRPr="004A0145">
              <w:t>В школе - 47 класс комплектов, в которых работают 47 классных руководителя.</w:t>
            </w:r>
          </w:p>
          <w:p w14:paraId="0D57C69E" w14:textId="77777777" w:rsidR="004A0145" w:rsidRPr="004A0145" w:rsidRDefault="004A0145" w:rsidP="004A0145">
            <w:pPr>
              <w:ind w:left="142"/>
            </w:pPr>
            <w:r w:rsidRPr="004A0145">
              <w:t>В 2022 — 2023 учебном году воспитательная работа школы осуществлялась в соответствии с целями и задачами школы на этот учебный год. Все мероприятия являлись звеньями в цепи процесса создания личностно-ориентированной образовательной и воспитательной среды. Эта работа была направлена на достижение воспитательных целей, на повышение эффективности учебно-воспитательного процесса в целом.</w:t>
            </w:r>
          </w:p>
          <w:p w14:paraId="7B6B5145" w14:textId="77777777" w:rsidR="004A0145" w:rsidRPr="004A0145" w:rsidRDefault="004A0145" w:rsidP="004A0145">
            <w:pPr>
              <w:ind w:left="142"/>
              <w:rPr>
                <w:rFonts w:eastAsia="Calibri"/>
              </w:rPr>
            </w:pPr>
            <w:r w:rsidRPr="004A0145">
              <w:rPr>
                <w:rFonts w:eastAsia="Calibri"/>
              </w:rPr>
              <w:t>Основная цель школы — создание благоприятной образовательно - воспитательной среды, способствующих развитию нравственных, духовных, интеллектуальных, творческих, личностных качеств учащихся, их социализации и адаптации в обществе.</w:t>
            </w:r>
          </w:p>
          <w:p w14:paraId="5F19B4E8" w14:textId="77777777" w:rsidR="004A0145" w:rsidRPr="004A0145" w:rsidRDefault="004A0145" w:rsidP="004A0145">
            <w:pPr>
              <w:spacing w:line="238" w:lineRule="atLeast"/>
              <w:ind w:left="142"/>
              <w:rPr>
                <w:b/>
                <w:spacing w:val="1"/>
                <w:lang w:eastAsia="en-US"/>
              </w:rPr>
            </w:pPr>
            <w:r w:rsidRPr="004A0145">
              <w:rPr>
                <w:b/>
                <w:spacing w:val="1"/>
                <w:lang w:eastAsia="en-US"/>
              </w:rPr>
              <w:t>Задачи на 2022– 2023 учебный год:</w:t>
            </w:r>
          </w:p>
          <w:p w14:paraId="783E1766" w14:textId="77777777" w:rsidR="004A0145" w:rsidRPr="004A0145" w:rsidRDefault="004A0145" w:rsidP="004A0145">
            <w:pPr>
              <w:ind w:left="142"/>
              <w:rPr>
                <w:rFonts w:eastAsia="Calibri"/>
                <w:lang w:eastAsia="en-US"/>
              </w:rPr>
            </w:pPr>
            <w:r w:rsidRPr="004A0145">
              <w:rPr>
                <w:rFonts w:eastAsia="Calibri"/>
              </w:rPr>
              <w:lastRenderedPageBreak/>
              <w:t xml:space="preserve">вовлечение каждого ученика школы в воспитательный процесс; </w:t>
            </w:r>
          </w:p>
          <w:p w14:paraId="01148C36" w14:textId="77777777" w:rsidR="004A0145" w:rsidRPr="004A0145" w:rsidRDefault="004A0145" w:rsidP="004A0145">
            <w:pPr>
              <w:ind w:left="142"/>
              <w:rPr>
                <w:rFonts w:eastAsia="Calibri"/>
              </w:rPr>
            </w:pPr>
            <w:r w:rsidRPr="004A0145">
              <w:rPr>
                <w:rFonts w:eastAsia="Calibri"/>
              </w:rPr>
              <w:t>- Развитие у учащихся самостоятельности, ответственности, инициативы, творчества;</w:t>
            </w:r>
          </w:p>
          <w:p w14:paraId="0C539351" w14:textId="77777777" w:rsidR="004A0145" w:rsidRPr="004A0145" w:rsidRDefault="004A0145" w:rsidP="004A0145">
            <w:pPr>
              <w:ind w:left="142"/>
              <w:rPr>
                <w:rFonts w:eastAsia="Calibri"/>
              </w:rPr>
            </w:pPr>
            <w:r w:rsidRPr="004A0145">
              <w:rPr>
                <w:rFonts w:eastAsia="Calibri"/>
              </w:rPr>
              <w:t>- Развитие физически здоровой личности;</w:t>
            </w:r>
          </w:p>
          <w:p w14:paraId="7D473788" w14:textId="77777777" w:rsidR="004A0145" w:rsidRPr="004A0145" w:rsidRDefault="004A0145" w:rsidP="004A0145">
            <w:pPr>
              <w:ind w:left="142"/>
              <w:rPr>
                <w:rFonts w:eastAsia="Calibri"/>
              </w:rPr>
            </w:pPr>
            <w:r w:rsidRPr="004A0145">
              <w:rPr>
                <w:rFonts w:eastAsia="Calibri"/>
              </w:rPr>
              <w:t>- Создание ситуации «успеха» для каждого ученика;</w:t>
            </w:r>
          </w:p>
          <w:p w14:paraId="302A4F16" w14:textId="77777777" w:rsidR="004A0145" w:rsidRPr="004A0145" w:rsidRDefault="004A0145" w:rsidP="004A0145">
            <w:pPr>
              <w:ind w:left="142"/>
              <w:rPr>
                <w:rFonts w:eastAsia="Calibri"/>
                <w:bCs/>
                <w:kern w:val="36"/>
              </w:rPr>
            </w:pPr>
            <w:r w:rsidRPr="004A0145">
              <w:rPr>
                <w:rFonts w:eastAsia="Calibri"/>
              </w:rPr>
              <w:t>- Повышение уровня профессиональной культуры и педагогического мастерства учителя для сохранения стабильно положительных результатов в обучении и воспитании</w:t>
            </w:r>
          </w:p>
          <w:p w14:paraId="6228C5CC" w14:textId="77777777" w:rsidR="004A0145" w:rsidRPr="004A0145" w:rsidRDefault="004A0145" w:rsidP="004A0145">
            <w:pPr>
              <w:shd w:val="clear" w:color="auto" w:fill="FFFFFF"/>
              <w:spacing w:line="238" w:lineRule="atLeast"/>
              <w:ind w:left="142"/>
              <w:rPr>
                <w:spacing w:val="1"/>
                <w:lang w:eastAsia="en-US"/>
              </w:rPr>
            </w:pPr>
            <w:r w:rsidRPr="004A0145">
              <w:rPr>
                <w:spacing w:val="1"/>
                <w:lang w:eastAsia="en-US"/>
              </w:rPr>
              <w:t>Исходя из целей и задач воспитательной работы, были определены основные направления воспитательной работы:</w:t>
            </w:r>
          </w:p>
          <w:p w14:paraId="513915E6" w14:textId="77777777" w:rsidR="004A0145" w:rsidRPr="004A0145" w:rsidRDefault="004A0145" w:rsidP="004A0145">
            <w:pPr>
              <w:shd w:val="clear" w:color="auto" w:fill="FFFFFF"/>
              <w:outlineLvl w:val="1"/>
              <w:rPr>
                <w:b/>
              </w:rPr>
            </w:pPr>
            <w:r w:rsidRPr="004A0145">
              <w:rPr>
                <w:b/>
              </w:rPr>
              <w:t>1) Воспитание казахстанского патриотизма и гражданственности, правовое воспитание;</w:t>
            </w:r>
          </w:p>
          <w:p w14:paraId="1609FCE3" w14:textId="77777777" w:rsidR="004A0145" w:rsidRPr="004A0145" w:rsidRDefault="004A0145" w:rsidP="004A0145">
            <w:pPr>
              <w:shd w:val="clear" w:color="auto" w:fill="FFFFFF"/>
              <w:outlineLvl w:val="1"/>
              <w:rPr>
                <w:b/>
              </w:rPr>
            </w:pPr>
            <w:r w:rsidRPr="004A0145">
              <w:rPr>
                <w:b/>
              </w:rPr>
              <w:t>2) Духовно-нравственное воспитание;</w:t>
            </w:r>
          </w:p>
          <w:p w14:paraId="18374C43" w14:textId="77777777" w:rsidR="004A0145" w:rsidRPr="004A0145" w:rsidRDefault="004A0145" w:rsidP="004A0145">
            <w:pPr>
              <w:shd w:val="clear" w:color="auto" w:fill="FFFFFF"/>
              <w:outlineLvl w:val="1"/>
              <w:rPr>
                <w:b/>
              </w:rPr>
            </w:pPr>
            <w:r w:rsidRPr="004A0145">
              <w:rPr>
                <w:b/>
              </w:rPr>
              <w:t>3) Национальное воспитание;</w:t>
            </w:r>
          </w:p>
          <w:p w14:paraId="1C7557DF" w14:textId="77777777" w:rsidR="004A0145" w:rsidRPr="004A0145" w:rsidRDefault="004A0145" w:rsidP="004A0145">
            <w:pPr>
              <w:shd w:val="clear" w:color="auto" w:fill="FFFFFF"/>
              <w:outlineLvl w:val="1"/>
              <w:rPr>
                <w:b/>
              </w:rPr>
            </w:pPr>
            <w:r w:rsidRPr="004A0145">
              <w:rPr>
                <w:b/>
              </w:rPr>
              <w:t>4) Семейное воспитание;</w:t>
            </w:r>
          </w:p>
          <w:p w14:paraId="5CB8BBF5" w14:textId="77777777" w:rsidR="004A0145" w:rsidRPr="004A0145" w:rsidRDefault="004A0145" w:rsidP="004A0145">
            <w:pPr>
              <w:shd w:val="clear" w:color="auto" w:fill="FFFFFF"/>
              <w:outlineLvl w:val="1"/>
              <w:rPr>
                <w:b/>
              </w:rPr>
            </w:pPr>
            <w:r w:rsidRPr="004A0145">
              <w:rPr>
                <w:b/>
              </w:rPr>
              <w:t>5) Трудовое, экономическое и экологическое воспитание;</w:t>
            </w:r>
          </w:p>
          <w:p w14:paraId="360F9DD1" w14:textId="77777777" w:rsidR="004A0145" w:rsidRPr="004A0145" w:rsidRDefault="004A0145" w:rsidP="004A0145">
            <w:pPr>
              <w:shd w:val="clear" w:color="auto" w:fill="FFFFFF"/>
              <w:outlineLvl w:val="1"/>
              <w:rPr>
                <w:b/>
              </w:rPr>
            </w:pPr>
            <w:r w:rsidRPr="004A0145">
              <w:rPr>
                <w:b/>
              </w:rPr>
              <w:t>6) Поликультурное и художественно-эстетическое воспитание;</w:t>
            </w:r>
          </w:p>
          <w:p w14:paraId="10261F6A" w14:textId="77777777" w:rsidR="004A0145" w:rsidRPr="004A0145" w:rsidRDefault="004A0145" w:rsidP="004A0145">
            <w:pPr>
              <w:shd w:val="clear" w:color="auto" w:fill="FFFFFF"/>
              <w:rPr>
                <w:b/>
              </w:rPr>
            </w:pPr>
            <w:r w:rsidRPr="004A0145">
              <w:rPr>
                <w:b/>
              </w:rPr>
              <w:t>7) Интеллектуальное воспитание, воспитание информационной культуры;</w:t>
            </w:r>
          </w:p>
          <w:p w14:paraId="218FD9BC" w14:textId="77777777" w:rsidR="004A0145" w:rsidRPr="004A0145" w:rsidRDefault="004A0145" w:rsidP="004A0145">
            <w:pPr>
              <w:shd w:val="clear" w:color="auto" w:fill="FFFFFF"/>
              <w:outlineLvl w:val="1"/>
              <w:rPr>
                <w:b/>
              </w:rPr>
            </w:pPr>
            <w:r w:rsidRPr="004A0145">
              <w:rPr>
                <w:b/>
              </w:rPr>
              <w:t>8) Физическое воспитание, здоровый образ жизни.</w:t>
            </w:r>
          </w:p>
          <w:p w14:paraId="26A0CBED" w14:textId="77777777" w:rsidR="004A0145" w:rsidRPr="004A0145" w:rsidRDefault="004A0145" w:rsidP="004A0145">
            <w:pPr>
              <w:shd w:val="clear" w:color="auto" w:fill="FFFFFF"/>
              <w:outlineLvl w:val="1"/>
              <w:rPr>
                <w:rFonts w:eastAsiaTheme="minorHAnsi"/>
                <w:bCs/>
                <w:lang w:eastAsia="en-US"/>
              </w:rPr>
            </w:pPr>
            <w:r w:rsidRPr="004A0145">
              <w:t xml:space="preserve">    </w:t>
            </w:r>
          </w:p>
          <w:p w14:paraId="01BC19A5" w14:textId="77777777" w:rsidR="004A0145" w:rsidRPr="004A0145" w:rsidRDefault="004A0145" w:rsidP="004A0145">
            <w:pPr>
              <w:shd w:val="clear" w:color="auto" w:fill="FFFFFF"/>
              <w:outlineLvl w:val="1"/>
            </w:pPr>
            <w:r w:rsidRPr="004A0145">
              <w:rPr>
                <w:b/>
              </w:rPr>
              <w:t>1) Духовно-нравственное воспитание;</w:t>
            </w:r>
          </w:p>
          <w:p w14:paraId="28307A8D"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t xml:space="preserve">Работа проходит в соответствие с планом воспитательной работа школы. </w:t>
            </w:r>
          </w:p>
          <w:p w14:paraId="66DA421F"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t>Основной целью работы на данный год является сформировать у детей глубокое понимание ценностных основ «Рухани жангыру» о возрождении духовно-нравственных и этнических принципов личности, ее моральных качеств и установок, согласующихся с общечеловеческими ценностями, нормами и традициями жизни казахстанского общества, в том числе через реализацию проектов.</w:t>
            </w:r>
          </w:p>
          <w:p w14:paraId="5E279A5E"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t>В рамках плана по данному направлению были проведены следующие мероприятия:</w:t>
            </w:r>
          </w:p>
          <w:p w14:paraId="3059F2B3" w14:textId="77777777" w:rsidR="004A0145" w:rsidRPr="004A0145" w:rsidRDefault="004A0145" w:rsidP="006F7CBA">
            <w:pPr>
              <w:numPr>
                <w:ilvl w:val="0"/>
                <w:numId w:val="24"/>
              </w:numPr>
              <w:shd w:val="clear" w:color="auto" w:fill="FFFFFF"/>
              <w:jc w:val="both"/>
              <w:rPr>
                <w:spacing w:val="1"/>
                <w:lang w:eastAsia="en-US"/>
              </w:rPr>
            </w:pPr>
            <w:r w:rsidRPr="004A0145">
              <w:rPr>
                <w:spacing w:val="1"/>
                <w:lang w:eastAsia="en-US"/>
              </w:rPr>
              <w:t>Литературный круглый стол «Великие поэты и писатели Казахстана»</w:t>
            </w:r>
          </w:p>
          <w:p w14:paraId="05C07BBF" w14:textId="77777777" w:rsidR="004A0145" w:rsidRPr="004A0145" w:rsidRDefault="004A0145" w:rsidP="006F7CBA">
            <w:pPr>
              <w:numPr>
                <w:ilvl w:val="0"/>
                <w:numId w:val="24"/>
              </w:numPr>
              <w:shd w:val="clear" w:color="auto" w:fill="FFFFFF"/>
              <w:jc w:val="both"/>
              <w:rPr>
                <w:spacing w:val="1"/>
                <w:lang w:eastAsia="en-US"/>
              </w:rPr>
            </w:pPr>
            <w:r w:rsidRPr="004A0145">
              <w:rPr>
                <w:spacing w:val="1"/>
                <w:lang w:eastAsia="en-US"/>
              </w:rPr>
              <w:t>Акции «Подари школе книгу»</w:t>
            </w:r>
          </w:p>
          <w:p w14:paraId="44580323" w14:textId="77777777" w:rsidR="004A0145" w:rsidRPr="004A0145" w:rsidRDefault="004A0145" w:rsidP="006F7CBA">
            <w:pPr>
              <w:numPr>
                <w:ilvl w:val="0"/>
                <w:numId w:val="24"/>
              </w:numPr>
              <w:shd w:val="clear" w:color="auto" w:fill="FFFFFF"/>
              <w:jc w:val="both"/>
              <w:rPr>
                <w:spacing w:val="1"/>
                <w:lang w:eastAsia="en-US"/>
              </w:rPr>
            </w:pPr>
            <w:r w:rsidRPr="004A0145">
              <w:rPr>
                <w:spacing w:val="1"/>
                <w:lang w:eastAsia="en-US"/>
              </w:rPr>
              <w:t>Классные часы «История моего города».</w:t>
            </w:r>
          </w:p>
          <w:p w14:paraId="7F7D2AC1" w14:textId="77777777" w:rsidR="004A0145" w:rsidRPr="004A0145" w:rsidRDefault="004A0145" w:rsidP="006F7CBA">
            <w:pPr>
              <w:numPr>
                <w:ilvl w:val="0"/>
                <w:numId w:val="24"/>
              </w:numPr>
              <w:shd w:val="clear" w:color="auto" w:fill="FFFFFF"/>
              <w:jc w:val="both"/>
              <w:rPr>
                <w:spacing w:val="1"/>
                <w:lang w:eastAsia="en-US"/>
              </w:rPr>
            </w:pPr>
            <w:r w:rsidRPr="004A0145">
              <w:rPr>
                <w:spacing w:val="1"/>
                <w:lang w:eastAsia="en-US"/>
              </w:rPr>
              <w:t>Декада, посвященная Дню учителя.</w:t>
            </w:r>
          </w:p>
          <w:p w14:paraId="7FDE3488" w14:textId="77777777" w:rsidR="004A0145" w:rsidRPr="004A0145" w:rsidRDefault="004A0145" w:rsidP="006F7CBA">
            <w:pPr>
              <w:numPr>
                <w:ilvl w:val="0"/>
                <w:numId w:val="24"/>
              </w:numPr>
              <w:shd w:val="clear" w:color="auto" w:fill="FFFFFF"/>
              <w:jc w:val="both"/>
              <w:rPr>
                <w:spacing w:val="1"/>
                <w:lang w:eastAsia="en-US"/>
              </w:rPr>
            </w:pPr>
            <w:r w:rsidRPr="004A0145">
              <w:rPr>
                <w:spacing w:val="1"/>
                <w:lang w:eastAsia="en-US"/>
              </w:rPr>
              <w:t>Акции «О мире и доброте»</w:t>
            </w:r>
          </w:p>
          <w:p w14:paraId="0A924084" w14:textId="77777777" w:rsidR="004A0145" w:rsidRPr="004A0145" w:rsidRDefault="004A0145" w:rsidP="006F7CBA">
            <w:pPr>
              <w:numPr>
                <w:ilvl w:val="0"/>
                <w:numId w:val="24"/>
              </w:numPr>
              <w:shd w:val="clear" w:color="auto" w:fill="FFFFFF"/>
              <w:jc w:val="both"/>
              <w:rPr>
                <w:spacing w:val="1"/>
                <w:lang w:eastAsia="en-US"/>
              </w:rPr>
            </w:pPr>
            <w:r w:rsidRPr="004A0145">
              <w:rPr>
                <w:spacing w:val="1"/>
                <w:lang w:eastAsia="en-US"/>
              </w:rPr>
              <w:t>Работа школьной службы примирения.</w:t>
            </w:r>
          </w:p>
          <w:p w14:paraId="27C1CC37" w14:textId="77777777" w:rsidR="004A0145" w:rsidRPr="004A0145" w:rsidRDefault="004A0145" w:rsidP="006F7CBA">
            <w:pPr>
              <w:numPr>
                <w:ilvl w:val="0"/>
                <w:numId w:val="24"/>
              </w:numPr>
              <w:shd w:val="clear" w:color="auto" w:fill="FFFFFF"/>
              <w:jc w:val="both"/>
              <w:rPr>
                <w:spacing w:val="1"/>
                <w:lang w:eastAsia="en-US"/>
              </w:rPr>
            </w:pPr>
            <w:r w:rsidRPr="004A0145">
              <w:rPr>
                <w:spacing w:val="1"/>
                <w:lang w:eastAsia="en-US"/>
              </w:rPr>
              <w:t>Работа по планам на каникулах.</w:t>
            </w:r>
          </w:p>
          <w:p w14:paraId="50C41FAA" w14:textId="77777777" w:rsidR="004A0145" w:rsidRPr="004A0145" w:rsidRDefault="004A0145" w:rsidP="004A0145">
            <w:pPr>
              <w:spacing w:line="238" w:lineRule="atLeast"/>
              <w:ind w:left="142"/>
              <w:rPr>
                <w:b/>
                <w:bCs/>
                <w:spacing w:val="1"/>
              </w:rPr>
            </w:pPr>
            <w:r w:rsidRPr="004A0145">
              <w:rPr>
                <w:spacing w:val="1"/>
                <w:lang w:eastAsia="en-US"/>
              </w:rPr>
              <w:t>В школе организованы читательские недели:</w:t>
            </w:r>
          </w:p>
          <w:p w14:paraId="0EFF93C1" w14:textId="77777777" w:rsidR="004A0145" w:rsidRPr="004A0145" w:rsidRDefault="004A0145" w:rsidP="004A0145">
            <w:pPr>
              <w:rPr>
                <w:rFonts w:eastAsia="Calibri"/>
                <w:b/>
                <w:bCs/>
                <w:i/>
                <w:lang w:eastAsia="en-US"/>
              </w:rPr>
            </w:pPr>
            <w:r w:rsidRPr="004A0145">
              <w:rPr>
                <w:rFonts w:eastAsia="Calibri"/>
              </w:rPr>
              <w:t>+ «Читаем. Думаем.Творим» - классные руководители 1-х классов;</w:t>
            </w:r>
          </w:p>
          <w:p w14:paraId="7DD4022A" w14:textId="77777777" w:rsidR="004A0145" w:rsidRPr="004A0145" w:rsidRDefault="004A0145" w:rsidP="004A0145">
            <w:pPr>
              <w:rPr>
                <w:rFonts w:eastAsia="Calibri"/>
                <w:b/>
                <w:bCs/>
                <w:i/>
              </w:rPr>
            </w:pPr>
            <w:r w:rsidRPr="004A0145">
              <w:rPr>
                <w:rFonts w:eastAsia="Calibri"/>
              </w:rPr>
              <w:t>+ Клуб чтения «Почитай мне книжку...» - классные руководители 2-х классов;</w:t>
            </w:r>
          </w:p>
          <w:p w14:paraId="49640828" w14:textId="77777777" w:rsidR="004A0145" w:rsidRPr="004A0145" w:rsidRDefault="004A0145" w:rsidP="004A0145">
            <w:pPr>
              <w:rPr>
                <w:rFonts w:eastAsia="Calibri"/>
              </w:rPr>
            </w:pPr>
            <w:r w:rsidRPr="004A0145">
              <w:rPr>
                <w:rFonts w:eastAsia="Calibri"/>
              </w:rPr>
              <w:t>В начале 2022 года в общеобразовательной школе №2 города Щучинск дан старт проекту «Читающая школа-читающая нация».</w:t>
            </w:r>
          </w:p>
          <w:p w14:paraId="1D99CCF6" w14:textId="77777777" w:rsidR="004A0145" w:rsidRPr="004A0145" w:rsidRDefault="004A0145" w:rsidP="004A0145">
            <w:pPr>
              <w:rPr>
                <w:rFonts w:eastAsia="Calibri"/>
              </w:rPr>
            </w:pPr>
            <w:r w:rsidRPr="004A0145">
              <w:rPr>
                <w:rFonts w:eastAsia="Calibri"/>
              </w:rPr>
              <w:lastRenderedPageBreak/>
              <w:t xml:space="preserve">     Проект «Читающая школа» направлен на привитие высокой культуры чтения. Развития читательской грамотности должны стать одним из приоритетных направлений общеобразовательного процесса в казахстанских школах. Интерес к чтению, познанию окружающего мира через книги должен формироваться у детей со школьной скамьи, а библиотека должна быть местом этого интереса, проводников в этот увлекательный мир книг.</w:t>
            </w:r>
          </w:p>
          <w:p w14:paraId="3058B875" w14:textId="77777777" w:rsidR="004A0145" w:rsidRPr="004A0145" w:rsidRDefault="004A0145" w:rsidP="004A0145">
            <w:pPr>
              <w:rPr>
                <w:rFonts w:eastAsia="Calibri"/>
              </w:rPr>
            </w:pPr>
            <w:r w:rsidRPr="004A0145">
              <w:rPr>
                <w:rFonts w:eastAsia="Calibri"/>
              </w:rPr>
              <w:t xml:space="preserve">     Таким образом, в параллели 2 классов была проделана работа под названием «Прочитай мне книжку».</w:t>
            </w:r>
          </w:p>
          <w:p w14:paraId="56A93818" w14:textId="77777777" w:rsidR="004A0145" w:rsidRPr="004A0145" w:rsidRDefault="004A0145" w:rsidP="004A0145">
            <w:pPr>
              <w:rPr>
                <w:rFonts w:eastAsia="Calibri"/>
              </w:rPr>
            </w:pPr>
            <w:r w:rsidRPr="004A0145">
              <w:rPr>
                <w:rFonts w:eastAsia="Calibri"/>
              </w:rPr>
              <w:t xml:space="preserve">     У себя в классе мы создали мини-библиотеку. Учащиеся принесли книги из дома, которые теперь хранятся у нас в кабинете чтобы ребята могли их прочитать в школе, либо взять домой и вернуть после прочтения.</w:t>
            </w:r>
          </w:p>
          <w:p w14:paraId="34D9D785" w14:textId="77777777" w:rsidR="004A0145" w:rsidRPr="004A0145" w:rsidRDefault="004A0145" w:rsidP="004A0145">
            <w:pPr>
              <w:rPr>
                <w:rFonts w:eastAsia="Calibri"/>
              </w:rPr>
            </w:pPr>
            <w:r w:rsidRPr="004A0145">
              <w:rPr>
                <w:rFonts w:eastAsia="Calibri"/>
              </w:rPr>
              <w:t xml:space="preserve">     На переменах хорошо читающие дети читают сказки, рассказы, энциклопедии своим одноклассникам. Тем самым они прививают интерес к книгам, так же, стремление уметь хорошо читать сверстникам.</w:t>
            </w:r>
          </w:p>
          <w:p w14:paraId="242DEB40" w14:textId="77777777" w:rsidR="004A0145" w:rsidRPr="004A0145" w:rsidRDefault="004A0145" w:rsidP="004A0145">
            <w:pPr>
              <w:rPr>
                <w:rFonts w:eastAsia="Calibri"/>
              </w:rPr>
            </w:pPr>
            <w:r w:rsidRPr="004A0145">
              <w:rPr>
                <w:rFonts w:eastAsia="Calibri"/>
              </w:rPr>
              <w:t xml:space="preserve">     Желающие одноклассники ищут интересные истории о книгах и рассказывают классу. Так ребята послушали историю создания современной книги и очень удивились, узнав, что бумажный вариант существовал далеко не всегда! Оказывается, в древние времена люди писали на камне, глине, воске, папирусе, пергаменте и даже бересте! Революцию в книжном деле произвело изобретение печатного станка Иоганном Гутенбергом.</w:t>
            </w:r>
          </w:p>
          <w:p w14:paraId="10A6B93D" w14:textId="77777777" w:rsidR="004A0145" w:rsidRPr="004A0145" w:rsidRDefault="004A0145" w:rsidP="004A0145">
            <w:pPr>
              <w:rPr>
                <w:rFonts w:eastAsia="Calibri"/>
              </w:rPr>
            </w:pPr>
            <w:r w:rsidRPr="004A0145">
              <w:rPr>
                <w:rFonts w:eastAsia="Calibri"/>
              </w:rPr>
              <w:t xml:space="preserve">     Учащиеся увлечены проектом «Читающая школа», им очень интересно познавать мир через книги. В дальнейшем планируем продолжать свою работу и прививать любовь к чтению.</w:t>
            </w:r>
          </w:p>
          <w:p w14:paraId="671D1B78" w14:textId="77777777" w:rsidR="004A0145" w:rsidRPr="004A0145" w:rsidRDefault="004A0145" w:rsidP="004A0145">
            <w:pPr>
              <w:rPr>
                <w:rFonts w:eastAsia="Calibri"/>
                <w:b/>
                <w:bCs/>
                <w:i/>
                <w:iCs/>
              </w:rPr>
            </w:pPr>
            <w:r w:rsidRPr="004A0145">
              <w:rPr>
                <w:rFonts w:eastAsia="Calibri"/>
              </w:rPr>
              <w:t>+ «Рубрика «Книга недели» - классные руководители 3-х классов;</w:t>
            </w:r>
          </w:p>
          <w:p w14:paraId="62B3C147" w14:textId="77777777" w:rsidR="004A0145" w:rsidRPr="004A0145" w:rsidRDefault="004A0145" w:rsidP="004A0145">
            <w:r w:rsidRPr="004A0145">
              <w:t xml:space="preserve">             В рамках реализации проекта в течении периода сентябрь- декабрь продолжилась работа над развитием читательской грамотности и читательского интереса учащихся, а также повышение их культурной и информационной компетентностей. Мы продолжили работу над поставленными задачами:</w:t>
            </w:r>
          </w:p>
          <w:p w14:paraId="250AB635" w14:textId="77777777" w:rsidR="004A0145" w:rsidRPr="004A0145" w:rsidRDefault="004A0145" w:rsidP="004A0145">
            <w:r w:rsidRPr="004A0145">
              <w:t xml:space="preserve"> - Содействие формированию благоприятной для продвижения чтения информационной среды и условий доступности детям полезной и необходимой литературы;</w:t>
            </w:r>
          </w:p>
          <w:p w14:paraId="26FCDAEF" w14:textId="77777777" w:rsidR="004A0145" w:rsidRPr="004A0145" w:rsidRDefault="004A0145" w:rsidP="004A0145">
            <w:r w:rsidRPr="004A0145">
              <w:t xml:space="preserve"> - Формирование представлений о ценности и значимости чтения и книжной культуры;</w:t>
            </w:r>
          </w:p>
          <w:p w14:paraId="4D67C7D5" w14:textId="77777777" w:rsidR="004A0145" w:rsidRPr="004A0145" w:rsidRDefault="004A0145" w:rsidP="004A0145">
            <w:r w:rsidRPr="004A0145">
              <w:t xml:space="preserve"> - Создание положительных и привлекательных образов читающего человека, книги, литературы, библиотек;</w:t>
            </w:r>
          </w:p>
          <w:p w14:paraId="216A1B62" w14:textId="77777777" w:rsidR="004A0145" w:rsidRPr="004A0145" w:rsidRDefault="004A0145" w:rsidP="004A0145">
            <w:r w:rsidRPr="004A0145">
              <w:t xml:space="preserve"> - Вовлечение в активное чтение не читающих и мало читающих детей</w:t>
            </w:r>
          </w:p>
          <w:p w14:paraId="7EA952BE" w14:textId="77777777" w:rsidR="004A0145" w:rsidRPr="004A0145" w:rsidRDefault="004A0145" w:rsidP="004A0145">
            <w:r w:rsidRPr="004A0145">
              <w:t xml:space="preserve"> - Развитие навыков осознанного чтения. </w:t>
            </w:r>
          </w:p>
          <w:p w14:paraId="40D8428D" w14:textId="0B04CE89" w:rsidR="004A0145" w:rsidRPr="004A0145" w:rsidRDefault="004A0145" w:rsidP="004A0145">
            <w:r w:rsidRPr="004A0145">
              <w:t xml:space="preserve">    На уроках русского языка, литературного чтения, познания мира и математике проводилась работа по проверке изученного материала с применением игрового приёма «Сундучок заданий». Ученик достаёт из «сундучка» вопрос или задание, читает и отвечает на прочитанный вопрос полным ответом. На уроках литературного чтения учащиеся продолжили иллюстрировать и изображать прочитанные произведения в тетрадях для работ по «Литературному чтению». Записывая название произведения, его автора и изображают понравившийся эпизод из прочитанного рассказа, сказки или стихотворения. Что способствует запоминанию названия и автора данного произведения, а также быстрому воспроизведению прочитанного текста. Ведь ученик рисует то, что запомнил и что ему особенно понравилось. Из рисунка можно определить положительные стороны этого произведения. Ученики приняли участие в игровой программе «Сказочный денёк</w:t>
            </w:r>
            <w:r>
              <w:t>», у</w:t>
            </w:r>
            <w:r w:rsidRPr="004A0145">
              <w:t xml:space="preserve">частвовали в викторине по сказкам, отгадывали сказочных героев, инсценировали сказки. Учащиеся поучаствовали в конкурсе рисунков «Мы рисуем сказки». Где проявили свои таланты в </w:t>
            </w:r>
            <w:r w:rsidRPr="004A0145">
              <w:lastRenderedPageBreak/>
              <w:t>рисовании и знания сказок, любимых героев. В школьной библиотеки ежемесячно обновляется книжная выставка «Новые книги для ребят», «Поэты и писатели великой степи» и т. д.  Так же проходил фотоконкурс «Моя любимая книга у подушки», где ученики демонстрировали показывали и рассказывали какую книгу прочитали или читают в данный момент. Будем продолжать эту работу.</w:t>
            </w:r>
          </w:p>
          <w:p w14:paraId="437DFB0E" w14:textId="77777777" w:rsidR="004A0145" w:rsidRPr="004A0145" w:rsidRDefault="004A0145" w:rsidP="004A0145">
            <w:pPr>
              <w:rPr>
                <w:rFonts w:eastAsia="Calibri"/>
                <w:b/>
                <w:bCs/>
                <w:i/>
                <w:iCs/>
              </w:rPr>
            </w:pPr>
            <w:r w:rsidRPr="004A0145">
              <w:rPr>
                <w:rFonts w:eastAsia="Calibri"/>
              </w:rPr>
              <w:t xml:space="preserve">+ «В гостях у сказки» - классные руководители 4-х классов; </w:t>
            </w:r>
          </w:p>
          <w:p w14:paraId="53152E23" w14:textId="77777777" w:rsidR="004A0145" w:rsidRPr="004A0145" w:rsidRDefault="004A0145" w:rsidP="004A0145">
            <w:pPr>
              <w:ind w:firstLine="284"/>
              <w:jc w:val="both"/>
            </w:pPr>
            <w:r w:rsidRPr="004A0145">
              <w:rPr>
                <w:b/>
              </w:rPr>
              <w:t>Цель:</w:t>
            </w:r>
            <w:r w:rsidRPr="004A0145">
              <w:t xml:space="preserve"> развитие культурной и читательской компетентности детей.</w:t>
            </w:r>
          </w:p>
          <w:p w14:paraId="6E97DDB0" w14:textId="77777777" w:rsidR="004A0145" w:rsidRPr="004A0145" w:rsidRDefault="004A0145" w:rsidP="004A0145">
            <w:pPr>
              <w:ind w:firstLine="284"/>
              <w:jc w:val="both"/>
              <w:rPr>
                <w:b/>
              </w:rPr>
            </w:pPr>
            <w:r w:rsidRPr="004A0145">
              <w:rPr>
                <w:b/>
              </w:rPr>
              <w:t>Задачи проведения:</w:t>
            </w:r>
          </w:p>
          <w:p w14:paraId="53209522" w14:textId="77777777" w:rsidR="004A0145" w:rsidRPr="004A0145" w:rsidRDefault="004A0145" w:rsidP="004A0145">
            <w:pPr>
              <w:ind w:firstLine="284"/>
              <w:jc w:val="both"/>
            </w:pPr>
            <w:r w:rsidRPr="004A0145">
              <w:t>-повысить престиж чтения и совершенствования культуры чтения среди обучающихся;</w:t>
            </w:r>
          </w:p>
          <w:p w14:paraId="24061E48" w14:textId="77777777" w:rsidR="004A0145" w:rsidRPr="004A0145" w:rsidRDefault="004A0145" w:rsidP="004A0145">
            <w:pPr>
              <w:ind w:firstLine="284"/>
              <w:jc w:val="both"/>
            </w:pPr>
            <w:r w:rsidRPr="004A0145">
              <w:t>- активизировать познавательную деятельность учащихся;</w:t>
            </w:r>
          </w:p>
          <w:p w14:paraId="19C47D56" w14:textId="77777777" w:rsidR="004A0145" w:rsidRPr="004A0145" w:rsidRDefault="004A0145" w:rsidP="004A0145">
            <w:pPr>
              <w:ind w:firstLine="284"/>
              <w:jc w:val="both"/>
            </w:pPr>
            <w:r w:rsidRPr="004A0145">
              <w:t>-развитие и сохранение культуры детского чтения;</w:t>
            </w:r>
          </w:p>
          <w:p w14:paraId="2209032B" w14:textId="77777777" w:rsidR="004A0145" w:rsidRPr="004A0145" w:rsidRDefault="004A0145" w:rsidP="004A0145">
            <w:pPr>
              <w:ind w:firstLine="284"/>
              <w:jc w:val="both"/>
            </w:pPr>
            <w:r w:rsidRPr="004A0145">
              <w:t>- содействовать развитию творческих способностей;</w:t>
            </w:r>
          </w:p>
          <w:p w14:paraId="4ECB4191" w14:textId="77777777" w:rsidR="004A0145" w:rsidRPr="004A0145" w:rsidRDefault="004A0145" w:rsidP="004A0145">
            <w:pPr>
              <w:ind w:firstLine="284"/>
              <w:jc w:val="both"/>
            </w:pPr>
            <w:r w:rsidRPr="004A0145">
              <w:t>- воспитывать нравственно-эстетическое отношение к миру.</w:t>
            </w:r>
          </w:p>
          <w:p w14:paraId="669F3350" w14:textId="77777777" w:rsidR="004A0145" w:rsidRPr="004A0145" w:rsidRDefault="004A0145" w:rsidP="004A0145">
            <w:pPr>
              <w:ind w:firstLine="284"/>
              <w:jc w:val="both"/>
            </w:pPr>
            <w:r w:rsidRPr="004A0145">
              <w:t>-пропагандировать семейное чтение;</w:t>
            </w:r>
          </w:p>
          <w:p w14:paraId="04806386" w14:textId="77777777" w:rsidR="004A0145" w:rsidRPr="004A0145" w:rsidRDefault="004A0145" w:rsidP="004A0145">
            <w:pPr>
              <w:ind w:firstLine="284"/>
              <w:jc w:val="both"/>
            </w:pPr>
            <w:r w:rsidRPr="004A0145">
              <w:t>-повысить устойчивость интереса к книге как первоисточнику;</w:t>
            </w:r>
          </w:p>
          <w:p w14:paraId="4C76CEE4" w14:textId="77777777" w:rsidR="004A0145" w:rsidRPr="004A0145" w:rsidRDefault="004A0145" w:rsidP="004A0145">
            <w:pPr>
              <w:ind w:firstLine="284"/>
              <w:jc w:val="both"/>
            </w:pPr>
            <w:r w:rsidRPr="004A0145">
              <w:t>Среди учащихся 4-х классов проводились следующие формы работ:</w:t>
            </w:r>
          </w:p>
          <w:p w14:paraId="04EBD80C" w14:textId="77777777" w:rsidR="004A0145" w:rsidRPr="004A0145" w:rsidRDefault="004A0145" w:rsidP="004A0145">
            <w:pPr>
              <w:ind w:firstLine="284"/>
              <w:jc w:val="both"/>
              <w:rPr>
                <w:b/>
              </w:rPr>
            </w:pPr>
            <w:r w:rsidRPr="004A0145">
              <w:rPr>
                <w:b/>
              </w:rPr>
              <w:t>1.Пятиминутное чтение на переменах</w:t>
            </w:r>
          </w:p>
          <w:p w14:paraId="66CC0851" w14:textId="77777777" w:rsidR="004A0145" w:rsidRPr="004A0145" w:rsidRDefault="004A0145" w:rsidP="004A0145">
            <w:pPr>
              <w:ind w:firstLine="284"/>
              <w:jc w:val="center"/>
            </w:pPr>
            <w:r w:rsidRPr="004A0145">
              <w:rPr>
                <w:noProof/>
              </w:rPr>
              <w:drawing>
                <wp:inline distT="0" distB="0" distL="0" distR="0" wp14:anchorId="1BCC88D5" wp14:editId="10AA238E">
                  <wp:extent cx="2143125" cy="1609725"/>
                  <wp:effectExtent l="0" t="0" r="9525" b="9525"/>
                  <wp:docPr id="1" name="Рисунок 1" descr="2d6312e6-f67b-4b93-a008-569da6a7d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2d6312e6-f67b-4b93-a008-569da6a7d73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43125" cy="1609725"/>
                          </a:xfrm>
                          <a:prstGeom prst="rect">
                            <a:avLst/>
                          </a:prstGeom>
                          <a:noFill/>
                          <a:ln>
                            <a:noFill/>
                          </a:ln>
                        </pic:spPr>
                      </pic:pic>
                    </a:graphicData>
                  </a:graphic>
                </wp:inline>
              </w:drawing>
            </w:r>
            <w:r w:rsidRPr="004A0145">
              <w:rPr>
                <w:noProof/>
              </w:rPr>
              <w:drawing>
                <wp:inline distT="0" distB="0" distL="0" distR="0" wp14:anchorId="6A22BFB2" wp14:editId="522109F2">
                  <wp:extent cx="2124075" cy="1657350"/>
                  <wp:effectExtent l="0" t="0" r="9525" b="0"/>
                  <wp:docPr id="2" name="Рисунок 2" descr="58513499-82a9-4fc9-86ba-661bd378f4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58513499-82a9-4fc9-86ba-661bd378f40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4075" cy="1657350"/>
                          </a:xfrm>
                          <a:prstGeom prst="rect">
                            <a:avLst/>
                          </a:prstGeom>
                          <a:noFill/>
                          <a:ln>
                            <a:noFill/>
                          </a:ln>
                        </pic:spPr>
                      </pic:pic>
                    </a:graphicData>
                  </a:graphic>
                </wp:inline>
              </w:drawing>
            </w:r>
          </w:p>
          <w:p w14:paraId="3C6801F6" w14:textId="77777777" w:rsidR="004A0145" w:rsidRPr="004A0145" w:rsidRDefault="004A0145" w:rsidP="004A0145">
            <w:pPr>
              <w:jc w:val="both"/>
              <w:rPr>
                <w:b/>
              </w:rPr>
            </w:pPr>
            <w:r w:rsidRPr="004A0145">
              <w:t xml:space="preserve">   </w:t>
            </w:r>
            <w:r w:rsidRPr="004A0145">
              <w:rPr>
                <w:b/>
              </w:rPr>
              <w:t>2.Чтение сказок по ролям:</w:t>
            </w:r>
          </w:p>
          <w:p w14:paraId="7D2021D7" w14:textId="77777777" w:rsidR="004A0145" w:rsidRPr="004A0145" w:rsidRDefault="004A0145" w:rsidP="00BE14E6">
            <w:pPr>
              <w:rPr>
                <w:b/>
              </w:rPr>
            </w:pPr>
            <w:r w:rsidRPr="004A0145">
              <w:rPr>
                <w:b/>
                <w:noProof/>
              </w:rPr>
              <w:drawing>
                <wp:inline distT="0" distB="0" distL="0" distR="0" wp14:anchorId="58877389" wp14:editId="7D740B2E">
                  <wp:extent cx="1885950" cy="1519287"/>
                  <wp:effectExtent l="0" t="0" r="0" b="5080"/>
                  <wp:docPr id="5" name="Рисунок 5" descr="daad4320-17d0-4dd7-8cc4-1af28a544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descr="daad4320-17d0-4dd7-8cc4-1af28a5444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98801" cy="1529640"/>
                          </a:xfrm>
                          <a:prstGeom prst="rect">
                            <a:avLst/>
                          </a:prstGeom>
                          <a:noFill/>
                          <a:ln>
                            <a:noFill/>
                          </a:ln>
                        </pic:spPr>
                      </pic:pic>
                    </a:graphicData>
                  </a:graphic>
                </wp:inline>
              </w:drawing>
            </w:r>
          </w:p>
          <w:p w14:paraId="54BF2F63" w14:textId="77777777" w:rsidR="004A0145" w:rsidRPr="004A0145" w:rsidRDefault="004A0145" w:rsidP="004A0145">
            <w:pPr>
              <w:ind w:firstLine="284"/>
              <w:jc w:val="both"/>
              <w:rPr>
                <w:b/>
              </w:rPr>
            </w:pPr>
            <w:r w:rsidRPr="004A0145">
              <w:rPr>
                <w:b/>
              </w:rPr>
              <w:lastRenderedPageBreak/>
              <w:t>3.Метод «Перескажи (прочитай) одноклассникам свою любимую сказку»</w:t>
            </w:r>
          </w:p>
          <w:p w14:paraId="4589D396" w14:textId="77777777" w:rsidR="004A0145" w:rsidRPr="004A0145" w:rsidRDefault="004A0145" w:rsidP="004A0145">
            <w:pPr>
              <w:ind w:firstLine="284"/>
            </w:pPr>
            <w:r w:rsidRPr="004A0145">
              <w:rPr>
                <w:noProof/>
              </w:rPr>
              <w:drawing>
                <wp:inline distT="0" distB="0" distL="0" distR="0" wp14:anchorId="3CA53AEB" wp14:editId="29D21ECB">
                  <wp:extent cx="1533525" cy="2066925"/>
                  <wp:effectExtent l="0" t="0" r="9525" b="9525"/>
                  <wp:docPr id="8" name="Рисунок 8" descr="6bb0c11d-cb9a-4efb-a724-970976cd87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6bb0c11d-cb9a-4efb-a724-970976cd87d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33525" cy="2066925"/>
                          </a:xfrm>
                          <a:prstGeom prst="rect">
                            <a:avLst/>
                          </a:prstGeom>
                          <a:noFill/>
                          <a:ln>
                            <a:noFill/>
                          </a:ln>
                        </pic:spPr>
                      </pic:pic>
                    </a:graphicData>
                  </a:graphic>
                </wp:inline>
              </w:drawing>
            </w:r>
            <w:r w:rsidRPr="004A0145">
              <w:rPr>
                <w:noProof/>
              </w:rPr>
              <w:drawing>
                <wp:inline distT="0" distB="0" distL="0" distR="0" wp14:anchorId="7CF407EA" wp14:editId="38E0A8B9">
                  <wp:extent cx="1647825" cy="2066925"/>
                  <wp:effectExtent l="0" t="0" r="9525" b="9525"/>
                  <wp:docPr id="9" name="Рисунок 9" descr="89c89002-c8d5-4ab8-a87d-ffb6191648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descr="89c89002-c8d5-4ab8-a87d-ffb61916480b"/>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47825" cy="2066925"/>
                          </a:xfrm>
                          <a:prstGeom prst="rect">
                            <a:avLst/>
                          </a:prstGeom>
                          <a:noFill/>
                          <a:ln>
                            <a:noFill/>
                          </a:ln>
                        </pic:spPr>
                      </pic:pic>
                    </a:graphicData>
                  </a:graphic>
                </wp:inline>
              </w:drawing>
            </w:r>
            <w:r w:rsidRPr="004A0145">
              <w:rPr>
                <w:noProof/>
              </w:rPr>
              <w:drawing>
                <wp:inline distT="0" distB="0" distL="0" distR="0" wp14:anchorId="1DB59FD8" wp14:editId="5BC1E4C1">
                  <wp:extent cx="2066925" cy="1552447"/>
                  <wp:effectExtent l="0" t="0" r="0" b="0"/>
                  <wp:docPr id="10" name="Рисунок 10" descr="97e07839-65b6-482f-ba36-d2bf4a409c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descr="97e07839-65b6-482f-ba36-d2bf4a409cb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85015" cy="1566034"/>
                          </a:xfrm>
                          <a:prstGeom prst="rect">
                            <a:avLst/>
                          </a:prstGeom>
                          <a:noFill/>
                          <a:ln>
                            <a:noFill/>
                          </a:ln>
                        </pic:spPr>
                      </pic:pic>
                    </a:graphicData>
                  </a:graphic>
                </wp:inline>
              </w:drawing>
            </w:r>
          </w:p>
          <w:p w14:paraId="5274064E" w14:textId="77777777" w:rsidR="004A0145" w:rsidRDefault="004A0145" w:rsidP="004A0145">
            <w:pPr>
              <w:ind w:firstLine="284"/>
              <w:jc w:val="both"/>
              <w:rPr>
                <w:b/>
              </w:rPr>
            </w:pPr>
          </w:p>
          <w:p w14:paraId="4822C271" w14:textId="77777777" w:rsidR="004A0145" w:rsidRDefault="004A0145" w:rsidP="004A0145">
            <w:pPr>
              <w:ind w:firstLine="284"/>
              <w:jc w:val="both"/>
              <w:rPr>
                <w:b/>
              </w:rPr>
            </w:pPr>
          </w:p>
          <w:p w14:paraId="53870D8A" w14:textId="77777777" w:rsidR="004A0145" w:rsidRPr="004A0145" w:rsidRDefault="004A0145" w:rsidP="004A0145">
            <w:pPr>
              <w:ind w:firstLine="284"/>
              <w:jc w:val="both"/>
              <w:rPr>
                <w:b/>
              </w:rPr>
            </w:pPr>
            <w:r w:rsidRPr="004A0145">
              <w:rPr>
                <w:b/>
              </w:rPr>
              <w:t>4.</w:t>
            </w:r>
            <w:r w:rsidRPr="004A0145">
              <w:rPr>
                <w:b/>
                <w:lang w:val="kk-KZ"/>
              </w:rPr>
              <w:t>Обмен прочитанной книгой</w:t>
            </w:r>
            <w:r w:rsidRPr="004A0145">
              <w:rPr>
                <w:b/>
              </w:rPr>
              <w:t>:</w:t>
            </w:r>
          </w:p>
          <w:p w14:paraId="7F1F3E1F" w14:textId="77777777" w:rsidR="004A0145" w:rsidRPr="004A0145" w:rsidRDefault="004A0145" w:rsidP="004A0145">
            <w:pPr>
              <w:ind w:firstLine="284"/>
              <w:jc w:val="both"/>
              <w:rPr>
                <w:b/>
              </w:rPr>
            </w:pPr>
            <w:r w:rsidRPr="004A0145">
              <w:rPr>
                <w:b/>
              </w:rPr>
              <w:t>5.Оформление читательского уголка:</w:t>
            </w:r>
          </w:p>
          <w:p w14:paraId="6C9F270A" w14:textId="77777777" w:rsidR="004A0145" w:rsidRPr="004A0145" w:rsidRDefault="004A0145" w:rsidP="004A0145">
            <w:pPr>
              <w:ind w:firstLine="284"/>
            </w:pPr>
            <w:r w:rsidRPr="004A0145">
              <w:rPr>
                <w:noProof/>
              </w:rPr>
              <w:drawing>
                <wp:inline distT="0" distB="0" distL="0" distR="0" wp14:anchorId="38719E4D" wp14:editId="79D2AFCF">
                  <wp:extent cx="2286000" cy="1739713"/>
                  <wp:effectExtent l="0" t="0" r="0" b="0"/>
                  <wp:docPr id="11" name="Рисунок 11" descr="6d0348db-c6cd-4641-bfa8-96555d495d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descr="6d0348db-c6cd-4641-bfa8-96555d495d0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9741" cy="1742560"/>
                          </a:xfrm>
                          <a:prstGeom prst="rect">
                            <a:avLst/>
                          </a:prstGeom>
                          <a:noFill/>
                          <a:ln>
                            <a:noFill/>
                          </a:ln>
                        </pic:spPr>
                      </pic:pic>
                    </a:graphicData>
                  </a:graphic>
                </wp:inline>
              </w:drawing>
            </w:r>
            <w:r w:rsidRPr="004A0145">
              <w:rPr>
                <w:noProof/>
              </w:rPr>
              <w:drawing>
                <wp:inline distT="0" distB="0" distL="0" distR="0" wp14:anchorId="22AF8F1D" wp14:editId="44120934">
                  <wp:extent cx="1298109" cy="1733550"/>
                  <wp:effectExtent l="0" t="0" r="0" b="0"/>
                  <wp:docPr id="12" name="Рисунок 12" descr="5ee57aa8-a0e1-4d1f-81db-d84f965c7d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descr="5ee57aa8-a0e1-4d1f-81db-d84f965c7dd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01814" cy="1738498"/>
                          </a:xfrm>
                          <a:prstGeom prst="rect">
                            <a:avLst/>
                          </a:prstGeom>
                          <a:noFill/>
                          <a:ln>
                            <a:noFill/>
                          </a:ln>
                        </pic:spPr>
                      </pic:pic>
                    </a:graphicData>
                  </a:graphic>
                </wp:inline>
              </w:drawing>
            </w:r>
          </w:p>
          <w:p w14:paraId="30A9AD89" w14:textId="77777777" w:rsidR="004A0145" w:rsidRPr="004A0145" w:rsidRDefault="004A0145" w:rsidP="004A0145">
            <w:pPr>
              <w:rPr>
                <w:rFonts w:eastAsia="Calibri"/>
                <w:b/>
                <w:bCs/>
                <w:i/>
                <w:iCs/>
              </w:rPr>
            </w:pPr>
            <w:r w:rsidRPr="004A0145">
              <w:rPr>
                <w:rFonts w:eastAsia="Calibri"/>
              </w:rPr>
              <w:t>+ «Чтение - престижно, модно, интересно» - группа учителей русского языка и литературы;</w:t>
            </w:r>
          </w:p>
          <w:p w14:paraId="787320D5" w14:textId="77777777" w:rsidR="004A0145" w:rsidRPr="004A0145" w:rsidRDefault="004A0145" w:rsidP="004A0145">
            <w:pPr>
              <w:rPr>
                <w:rFonts w:eastAsia="Calibri"/>
                <w:b/>
                <w:bCs/>
                <w:i/>
              </w:rPr>
            </w:pPr>
            <w:r w:rsidRPr="004A0145">
              <w:rPr>
                <w:rFonts w:eastAsia="Calibri"/>
              </w:rPr>
              <w:t>+ «Оқуға құштар мектеп» - группа учителей казахского языка;</w:t>
            </w:r>
          </w:p>
          <w:p w14:paraId="73BF70D4" w14:textId="77777777" w:rsidR="004A0145" w:rsidRPr="004A0145" w:rsidRDefault="004A0145" w:rsidP="004A0145">
            <w:pPr>
              <w:rPr>
                <w:rFonts w:eastAsia="Calibri"/>
                <w:b/>
                <w:bCs/>
                <w:i/>
              </w:rPr>
            </w:pPr>
            <w:r w:rsidRPr="004A0145">
              <w:rPr>
                <w:rFonts w:eastAsia="Calibri"/>
              </w:rPr>
              <w:t>+ «Reading Challenge» -  группа учителей английского языка.</w:t>
            </w:r>
          </w:p>
          <w:p w14:paraId="12587320" w14:textId="77777777" w:rsidR="004A0145" w:rsidRPr="004A0145" w:rsidRDefault="004A0145" w:rsidP="004A0145">
            <w:pPr>
              <w:rPr>
                <w:rFonts w:eastAsia="Calibri"/>
                <w:bCs/>
                <w:i/>
              </w:rPr>
            </w:pPr>
            <w:r w:rsidRPr="004A0145">
              <w:rPr>
                <w:rFonts w:eastAsia="Calibri"/>
              </w:rPr>
              <w:t>В рамках программы «Читающая школа» Библиотекарями была оформлена выставка «Подружись с хорошей книгой». Активным читателем выявили ученицу 4 «Ж» класса Берестень Фрида.</w:t>
            </w:r>
          </w:p>
          <w:p w14:paraId="66453AB6" w14:textId="77777777" w:rsidR="004A0145" w:rsidRPr="004A0145" w:rsidRDefault="004A0145" w:rsidP="004A0145">
            <w:pPr>
              <w:rPr>
                <w:rFonts w:eastAsia="Calibri"/>
                <w:bCs/>
                <w:i/>
              </w:rPr>
            </w:pPr>
            <w:r w:rsidRPr="004A0145">
              <w:rPr>
                <w:rFonts w:eastAsia="Calibri"/>
              </w:rPr>
              <w:t xml:space="preserve">В рамках программы «Читающая школа» в рубрике «С книгой по жизни» определились самые активные читатели среди 6 классов. Это Шиляева О. и Енсегенова К. </w:t>
            </w:r>
          </w:p>
          <w:p w14:paraId="08EA38C7" w14:textId="77777777" w:rsidR="004A0145" w:rsidRPr="004A0145" w:rsidRDefault="004A0145" w:rsidP="004A0145">
            <w:pPr>
              <w:rPr>
                <w:rFonts w:eastAsia="Calibri"/>
                <w:b/>
                <w:shd w:val="clear" w:color="auto" w:fill="FFFFFF"/>
              </w:rPr>
            </w:pPr>
            <w:r w:rsidRPr="004A0145">
              <w:rPr>
                <w:rFonts w:eastAsia="Calibri"/>
                <w:b/>
                <w:shd w:val="clear" w:color="auto" w:fill="FFFFFF"/>
              </w:rPr>
              <w:t>Проблемы:</w:t>
            </w:r>
          </w:p>
          <w:p w14:paraId="1C90E9E9" w14:textId="77777777" w:rsidR="004A0145" w:rsidRPr="004A0145" w:rsidRDefault="004A0145" w:rsidP="004A0145">
            <w:pPr>
              <w:rPr>
                <w:rFonts w:eastAsia="Calibri"/>
                <w:shd w:val="clear" w:color="auto" w:fill="FFFFFF"/>
              </w:rPr>
            </w:pPr>
            <w:r w:rsidRPr="004A0145">
              <w:rPr>
                <w:rFonts w:eastAsia="Calibri"/>
                <w:shd w:val="clear" w:color="auto" w:fill="FFFFFF"/>
              </w:rPr>
              <w:lastRenderedPageBreak/>
              <w:t>не все дети вежливы, аккуратны, недостаточно высокий уровень сформированной духовно-нравственной культуры; не все из родителей готовы к активному участию в учебно-воспитательном процессе.</w:t>
            </w:r>
            <w:r w:rsidRPr="004A0145">
              <w:rPr>
                <w:rFonts w:eastAsia="Calibri"/>
              </w:rPr>
              <w:br/>
            </w:r>
            <w:r w:rsidRPr="004A0145">
              <w:rPr>
                <w:rFonts w:eastAsia="Calibri"/>
                <w:b/>
                <w:shd w:val="clear" w:color="auto" w:fill="FFFFFF"/>
              </w:rPr>
              <w:t>Пути решения:</w:t>
            </w:r>
          </w:p>
          <w:p w14:paraId="7E6A4B49" w14:textId="77777777" w:rsidR="004A0145" w:rsidRPr="004A0145" w:rsidRDefault="004A0145" w:rsidP="004A0145">
            <w:pPr>
              <w:rPr>
                <w:rFonts w:eastAsia="Calibri"/>
                <w:shd w:val="clear" w:color="auto" w:fill="FFFFFF"/>
              </w:rPr>
            </w:pPr>
            <w:r w:rsidRPr="004A0145">
              <w:rPr>
                <w:rFonts w:eastAsia="Calibri"/>
                <w:shd w:val="clear" w:color="auto" w:fill="FFFFFF"/>
              </w:rPr>
              <w:t xml:space="preserve">провести беседу на тему «Этикет», в 3 четверти провести «День вежливых слов», в 4 четверти– «День добрых людей». </w:t>
            </w:r>
          </w:p>
          <w:p w14:paraId="4ED71FD6" w14:textId="77777777" w:rsidR="004A0145" w:rsidRPr="004A0145" w:rsidRDefault="004A0145" w:rsidP="004A0145">
            <w:pPr>
              <w:rPr>
                <w:rFonts w:eastAsia="Calibri"/>
              </w:rPr>
            </w:pPr>
            <w:r w:rsidRPr="004A0145">
              <w:rPr>
                <w:rFonts w:eastAsia="Calibri"/>
                <w:shd w:val="clear" w:color="auto" w:fill="FFFFFF"/>
              </w:rPr>
              <w:t>С родителями провести индивидуальные беседы.</w:t>
            </w:r>
            <w:r w:rsidRPr="004A0145">
              <w:rPr>
                <w:rFonts w:eastAsia="Calibri"/>
              </w:rPr>
              <w:br/>
            </w:r>
          </w:p>
          <w:p w14:paraId="2DED395F" w14:textId="77777777" w:rsidR="004A0145" w:rsidRPr="004A0145" w:rsidRDefault="004A0145" w:rsidP="004A0145">
            <w:pPr>
              <w:shd w:val="clear" w:color="auto" w:fill="FFFFFF"/>
              <w:outlineLvl w:val="1"/>
            </w:pPr>
            <w:r w:rsidRPr="004A0145">
              <w:rPr>
                <w:b/>
              </w:rPr>
              <w:t>2) Воспитание казахстанского патриотизма и гражданственности, правовое воспитание;</w:t>
            </w:r>
          </w:p>
          <w:p w14:paraId="00BEC92F" w14:textId="77777777" w:rsidR="004A0145" w:rsidRPr="004A0145" w:rsidRDefault="004A0145" w:rsidP="004A0145">
            <w:pPr>
              <w:spacing w:line="238" w:lineRule="atLeast"/>
              <w:ind w:left="142"/>
              <w:rPr>
                <w:spacing w:val="1"/>
                <w:lang w:eastAsia="en-US"/>
              </w:rPr>
            </w:pPr>
            <w:r w:rsidRPr="004A0145">
              <w:rPr>
                <w:spacing w:val="1"/>
                <w:lang w:eastAsia="en-US"/>
              </w:rPr>
              <w:t xml:space="preserve">В рамках гражданско — патриотического направления продолжилось воспитание в детях любви к Родине. Этой работой охвачены учащиеся с 1 по 11 классы. </w:t>
            </w:r>
          </w:p>
          <w:p w14:paraId="3238B11E" w14:textId="77777777" w:rsidR="004A0145" w:rsidRPr="004A0145" w:rsidRDefault="004A0145" w:rsidP="004A0145">
            <w:pPr>
              <w:spacing w:line="238" w:lineRule="atLeast"/>
              <w:ind w:left="142"/>
              <w:rPr>
                <w:spacing w:val="1"/>
                <w:lang w:eastAsia="en-US"/>
              </w:rPr>
            </w:pPr>
            <w:r w:rsidRPr="004A0145">
              <w:rPr>
                <w:spacing w:val="1"/>
                <w:lang w:eastAsia="en-US"/>
              </w:rPr>
              <w:t xml:space="preserve">Еженедельно проведены тематические классные часы. </w:t>
            </w:r>
          </w:p>
          <w:p w14:paraId="43EFA9B6"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t>Работа данного направления осуществляется с целью формирования патриота и гражданина с рациональным и эмоциональным отношением к Родине, потребностью к усвоению и соблюдению законов государства и общества, противостоящего политической, правовой и антикоррупционной беззаконности, готового противостоять проявлениям жестокости и насилию в детской и молодежной среде.</w:t>
            </w:r>
          </w:p>
          <w:p w14:paraId="5C4E79FA"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t>В рамках плана по данному направлению были проведены следующие мероприятия:</w:t>
            </w:r>
          </w:p>
          <w:p w14:paraId="49AA5FA9" w14:textId="77777777" w:rsidR="004A0145" w:rsidRPr="004A0145" w:rsidRDefault="004A0145" w:rsidP="006F7CBA">
            <w:pPr>
              <w:numPr>
                <w:ilvl w:val="0"/>
                <w:numId w:val="23"/>
              </w:numPr>
              <w:shd w:val="clear" w:color="auto" w:fill="FFFFFF"/>
              <w:jc w:val="both"/>
              <w:rPr>
                <w:spacing w:val="1"/>
                <w:lang w:eastAsia="en-US"/>
              </w:rPr>
            </w:pPr>
            <w:r w:rsidRPr="004A0145">
              <w:rPr>
                <w:spacing w:val="1"/>
                <w:lang w:eastAsia="en-US"/>
              </w:rPr>
              <w:t>Классные часы, посвященный 31-летию Независимости.</w:t>
            </w:r>
          </w:p>
          <w:p w14:paraId="2824A931" w14:textId="77777777" w:rsidR="004A0145" w:rsidRPr="004A0145" w:rsidRDefault="004A0145" w:rsidP="006F7CBA">
            <w:pPr>
              <w:numPr>
                <w:ilvl w:val="0"/>
                <w:numId w:val="23"/>
              </w:numPr>
              <w:shd w:val="clear" w:color="auto" w:fill="FFFFFF"/>
              <w:jc w:val="both"/>
              <w:rPr>
                <w:spacing w:val="1"/>
                <w:lang w:eastAsia="en-US"/>
              </w:rPr>
            </w:pPr>
            <w:r w:rsidRPr="004A0145">
              <w:rPr>
                <w:spacing w:val="1"/>
                <w:lang w:eastAsia="en-US"/>
              </w:rPr>
              <w:t>Декады, посвященные Дню языков.</w:t>
            </w:r>
          </w:p>
          <w:p w14:paraId="217B8BA1" w14:textId="77777777" w:rsidR="004A0145" w:rsidRPr="004A0145" w:rsidRDefault="004A0145" w:rsidP="006F7CBA">
            <w:pPr>
              <w:numPr>
                <w:ilvl w:val="0"/>
                <w:numId w:val="23"/>
              </w:numPr>
              <w:shd w:val="clear" w:color="auto" w:fill="FFFFFF"/>
              <w:jc w:val="both"/>
              <w:rPr>
                <w:spacing w:val="1"/>
                <w:lang w:eastAsia="en-US"/>
              </w:rPr>
            </w:pPr>
            <w:r w:rsidRPr="004A0145">
              <w:rPr>
                <w:spacing w:val="1"/>
                <w:lang w:eastAsia="en-US"/>
              </w:rPr>
              <w:t>Работа антикоррупционного клуба «Адал урпак».</w:t>
            </w:r>
          </w:p>
          <w:p w14:paraId="1BA85643" w14:textId="77777777" w:rsidR="004A0145" w:rsidRPr="004A0145" w:rsidRDefault="004A0145" w:rsidP="006F7CBA">
            <w:pPr>
              <w:numPr>
                <w:ilvl w:val="0"/>
                <w:numId w:val="23"/>
              </w:numPr>
              <w:shd w:val="clear" w:color="auto" w:fill="FFFFFF"/>
              <w:jc w:val="both"/>
              <w:rPr>
                <w:spacing w:val="1"/>
                <w:lang w:eastAsia="en-US"/>
              </w:rPr>
            </w:pPr>
            <w:r w:rsidRPr="004A0145">
              <w:rPr>
                <w:spacing w:val="1"/>
                <w:lang w:eastAsia="en-US"/>
              </w:rPr>
              <w:t>Работа по плану семейного воспитания.</w:t>
            </w:r>
          </w:p>
          <w:p w14:paraId="240219B7" w14:textId="77777777" w:rsidR="004A0145" w:rsidRPr="004A0145" w:rsidRDefault="004A0145" w:rsidP="006F7CBA">
            <w:pPr>
              <w:numPr>
                <w:ilvl w:val="0"/>
                <w:numId w:val="23"/>
              </w:numPr>
              <w:shd w:val="clear" w:color="auto" w:fill="FFFFFF"/>
              <w:jc w:val="both"/>
              <w:rPr>
                <w:spacing w:val="1"/>
                <w:lang w:eastAsia="en-US"/>
              </w:rPr>
            </w:pPr>
            <w:r w:rsidRPr="004A0145">
              <w:rPr>
                <w:spacing w:val="1"/>
                <w:lang w:eastAsia="en-US"/>
              </w:rPr>
              <w:t>Работа по плану ПДД.</w:t>
            </w:r>
          </w:p>
          <w:p w14:paraId="7FA13EFE" w14:textId="77777777" w:rsidR="004A0145" w:rsidRPr="004A0145" w:rsidRDefault="004A0145" w:rsidP="006F7CBA">
            <w:pPr>
              <w:numPr>
                <w:ilvl w:val="0"/>
                <w:numId w:val="23"/>
              </w:numPr>
              <w:shd w:val="clear" w:color="auto" w:fill="FFFFFF"/>
              <w:jc w:val="both"/>
              <w:rPr>
                <w:spacing w:val="1"/>
                <w:lang w:eastAsia="en-US"/>
              </w:rPr>
            </w:pPr>
            <w:r w:rsidRPr="004A0145">
              <w:rPr>
                <w:spacing w:val="1"/>
                <w:lang w:eastAsia="en-US"/>
              </w:rPr>
              <w:t>Декады по дню Независимости, первого президента.</w:t>
            </w:r>
          </w:p>
          <w:p w14:paraId="67FA9B58" w14:textId="77777777" w:rsidR="004A0145" w:rsidRPr="004A0145" w:rsidRDefault="004A0145" w:rsidP="006F7CBA">
            <w:pPr>
              <w:numPr>
                <w:ilvl w:val="0"/>
                <w:numId w:val="23"/>
              </w:numPr>
              <w:shd w:val="clear" w:color="auto" w:fill="FFFFFF"/>
              <w:jc w:val="both"/>
              <w:rPr>
                <w:spacing w:val="1"/>
                <w:lang w:eastAsia="en-US"/>
              </w:rPr>
            </w:pPr>
            <w:r w:rsidRPr="004A0145">
              <w:rPr>
                <w:spacing w:val="1"/>
                <w:lang w:eastAsia="en-US"/>
              </w:rPr>
              <w:t>Библиотекарями была оформлена выставка ко дню национальной валюты (16-23 декабря).</w:t>
            </w:r>
          </w:p>
          <w:p w14:paraId="14266F97" w14:textId="77777777" w:rsidR="004A0145" w:rsidRPr="004A0145" w:rsidRDefault="004A0145" w:rsidP="006F7CBA">
            <w:pPr>
              <w:numPr>
                <w:ilvl w:val="0"/>
                <w:numId w:val="23"/>
              </w:numPr>
              <w:shd w:val="clear" w:color="auto" w:fill="FFFFFF"/>
              <w:jc w:val="both"/>
              <w:rPr>
                <w:spacing w:val="1"/>
                <w:lang w:eastAsia="en-US"/>
              </w:rPr>
            </w:pPr>
            <w:r w:rsidRPr="004A0145">
              <w:rPr>
                <w:spacing w:val="1"/>
                <w:lang w:eastAsia="en-US"/>
              </w:rPr>
              <w:t>Ко дню Независимости Казахстана Библиотекарями была оформлена выставка «Тәуелсіздік тұрақтылықтын кепілдері» .</w:t>
            </w:r>
          </w:p>
          <w:p w14:paraId="2193A78F" w14:textId="77777777" w:rsidR="004A0145" w:rsidRPr="004A0145" w:rsidRDefault="004A0145" w:rsidP="004A0145">
            <w:pPr>
              <w:shd w:val="clear" w:color="auto" w:fill="FFFFFF"/>
              <w:spacing w:line="238" w:lineRule="atLeast"/>
              <w:ind w:left="142"/>
              <w:jc w:val="center"/>
              <w:rPr>
                <w:spacing w:val="1"/>
                <w:lang w:eastAsia="en-US"/>
              </w:rPr>
            </w:pPr>
            <w:r w:rsidRPr="004A0145">
              <w:rPr>
                <w:b/>
                <w:bCs/>
                <w:spacing w:val="1"/>
                <w:lang w:eastAsia="en-US"/>
              </w:rPr>
              <w:t>Работа военно-патриотического класса 5 и 6 «К»</w:t>
            </w:r>
          </w:p>
          <w:p w14:paraId="388FD92A" w14:textId="3245B79F" w:rsidR="004A0145" w:rsidRPr="004A0145" w:rsidRDefault="004A0145" w:rsidP="004A0145">
            <w:pPr>
              <w:shd w:val="clear" w:color="auto" w:fill="FFFFFF"/>
              <w:spacing w:line="238" w:lineRule="atLeast"/>
              <w:ind w:left="142"/>
              <w:rPr>
                <w:spacing w:val="1"/>
                <w:lang w:eastAsia="en-US"/>
              </w:rPr>
            </w:pPr>
            <w:r w:rsidRPr="004A0145">
              <w:rPr>
                <w:spacing w:val="1"/>
                <w:lang w:eastAsia="en-US"/>
              </w:rPr>
              <w:t>Кадетский взвод принял присягу, приуроченную ко Дню Независимости РК</w:t>
            </w:r>
          </w:p>
          <w:p w14:paraId="018AED4A" w14:textId="77777777" w:rsidR="004A0145" w:rsidRPr="004A0145" w:rsidRDefault="004A0145" w:rsidP="004A0145">
            <w:pPr>
              <w:shd w:val="clear" w:color="auto" w:fill="FFFFFF"/>
              <w:spacing w:line="238" w:lineRule="atLeast"/>
              <w:ind w:left="142"/>
              <w:rPr>
                <w:spacing w:val="1"/>
                <w:lang w:eastAsia="en-US"/>
              </w:rPr>
            </w:pPr>
            <w:r w:rsidRPr="004A0145">
              <w:rPr>
                <w:spacing w:val="1"/>
                <w:lang w:eastAsia="en-US"/>
              </w:rPr>
              <w:t xml:space="preserve">Приём в кадетские классы осуществляется, начиная с пятого. Значительную работу с кадетами проводят сотрудники школы, которые проводят с ними занятия по различным направлениям. Для кадетов предусмотрено проведение дополнительных учебных занятий: «Строевая подготовка», «Военная подготовка», «Углубленная спортивная подготовка», «Дебатное движение», «Танцы» и «Музыкальное воспитание». </w:t>
            </w:r>
          </w:p>
          <w:p w14:paraId="49BDD8DE" w14:textId="77777777" w:rsidR="004A0145" w:rsidRPr="004A0145" w:rsidRDefault="004A0145" w:rsidP="004A0145">
            <w:pPr>
              <w:shd w:val="clear" w:color="auto" w:fill="FFFFFF"/>
              <w:spacing w:line="238" w:lineRule="atLeast"/>
              <w:ind w:left="142"/>
              <w:rPr>
                <w:spacing w:val="1"/>
                <w:lang w:eastAsia="en-US"/>
              </w:rPr>
            </w:pPr>
            <w:r w:rsidRPr="004A0145">
              <w:rPr>
                <w:spacing w:val="1"/>
                <w:lang w:eastAsia="en-US"/>
              </w:rPr>
              <w:t>В 6 «К» классе добавлен курс «Театральное направление».</w:t>
            </w:r>
          </w:p>
          <w:p w14:paraId="1335A434" w14:textId="77777777" w:rsidR="004A0145" w:rsidRPr="004A0145" w:rsidRDefault="004A0145" w:rsidP="004A0145">
            <w:pPr>
              <w:shd w:val="clear" w:color="auto" w:fill="FFFFFF"/>
              <w:spacing w:line="238" w:lineRule="atLeast"/>
              <w:ind w:left="142"/>
              <w:rPr>
                <w:spacing w:val="1"/>
                <w:lang w:eastAsia="en-US"/>
              </w:rPr>
            </w:pPr>
            <w:r w:rsidRPr="004A0145">
              <w:rPr>
                <w:spacing w:val="1"/>
                <w:lang w:eastAsia="en-US"/>
              </w:rPr>
              <w:t>Сложившаяся система военной подготовки является важнейшей составной частью учебно-воспитательного процесса. Она имеет целью подготовить настоящих патриотов страны. Обучение кадетов осуществляется вместе с предметами общеобразовательной школы, в процессе которого у них воспитываются патриотизм, любовь к военной службе, прививаются высокие морально-</w:t>
            </w:r>
            <w:r w:rsidRPr="004A0145">
              <w:rPr>
                <w:spacing w:val="1"/>
                <w:lang w:eastAsia="en-US"/>
              </w:rPr>
              <w:lastRenderedPageBreak/>
              <w:t xml:space="preserve">психологические качества, дисциплинированность, честь, достоинство, вежливость и уважение к старшим, способность стойко переносить трудности военной службы. </w:t>
            </w:r>
          </w:p>
          <w:p w14:paraId="0BE91EE2" w14:textId="77777777" w:rsidR="004A0145" w:rsidRPr="004A0145" w:rsidRDefault="004A0145" w:rsidP="004A0145">
            <w:pPr>
              <w:ind w:left="142"/>
            </w:pPr>
            <w:r w:rsidRPr="004A0145">
              <w:t xml:space="preserve">Школа для воспитания ставила ряд задач, это, прежде всего: </w:t>
            </w:r>
          </w:p>
          <w:p w14:paraId="09527C3A" w14:textId="77777777" w:rsidR="004A0145" w:rsidRPr="004A0145" w:rsidRDefault="004A0145" w:rsidP="006F7CBA">
            <w:pPr>
              <w:numPr>
                <w:ilvl w:val="0"/>
                <w:numId w:val="29"/>
              </w:numPr>
              <w:ind w:left="142" w:firstLine="0"/>
              <w:contextualSpacing/>
              <w:jc w:val="both"/>
              <w:rPr>
                <w:rFonts w:eastAsiaTheme="minorHAnsi"/>
                <w:lang w:eastAsia="en-US"/>
              </w:rPr>
            </w:pPr>
            <w:r w:rsidRPr="004A0145">
              <w:rPr>
                <w:rFonts w:eastAsiaTheme="minorHAnsi"/>
                <w:lang w:eastAsia="en-US"/>
              </w:rPr>
              <w:t>Развитие творческого потенциала каждого ученика, и реализация их в различных сферах деятельности.</w:t>
            </w:r>
          </w:p>
          <w:p w14:paraId="3C74726B" w14:textId="77777777" w:rsidR="004A0145" w:rsidRPr="004A0145" w:rsidRDefault="004A0145" w:rsidP="006F7CBA">
            <w:pPr>
              <w:numPr>
                <w:ilvl w:val="0"/>
                <w:numId w:val="29"/>
              </w:numPr>
              <w:ind w:left="142" w:firstLine="0"/>
              <w:jc w:val="both"/>
            </w:pPr>
            <w:r w:rsidRPr="004A0145">
              <w:t>Воспитание патриотических чувств, уважения к традициям школы.</w:t>
            </w:r>
          </w:p>
          <w:p w14:paraId="5A56594C" w14:textId="77777777" w:rsidR="004A0145" w:rsidRPr="004A0145" w:rsidRDefault="004A0145" w:rsidP="006F7CBA">
            <w:pPr>
              <w:numPr>
                <w:ilvl w:val="0"/>
                <w:numId w:val="29"/>
              </w:numPr>
              <w:ind w:left="142" w:firstLine="0"/>
              <w:jc w:val="both"/>
            </w:pPr>
            <w:r w:rsidRPr="004A0145">
              <w:t>Сплочение классного коллектива и создание в нем нравственно и эмоционально благоприятной среды для развития каждого ученика.</w:t>
            </w:r>
          </w:p>
          <w:p w14:paraId="3DAC9E10" w14:textId="77777777" w:rsidR="004A0145" w:rsidRPr="004A0145" w:rsidRDefault="004A0145" w:rsidP="006F7CBA">
            <w:pPr>
              <w:numPr>
                <w:ilvl w:val="0"/>
                <w:numId w:val="29"/>
              </w:numPr>
              <w:ind w:left="142" w:firstLine="0"/>
              <w:jc w:val="both"/>
            </w:pPr>
            <w:r w:rsidRPr="004A0145">
              <w:t>Приобщение учащихся к богатству общечеловеческой культуры, духовным ценностям своего народа, формирование потребностей личности ребенка к дальнейшему осознанному стремлению в духовном обогащении.</w:t>
            </w:r>
          </w:p>
          <w:p w14:paraId="2238A368" w14:textId="77777777" w:rsidR="004A0145" w:rsidRPr="004A0145" w:rsidRDefault="004A0145" w:rsidP="006F7CBA">
            <w:pPr>
              <w:numPr>
                <w:ilvl w:val="0"/>
                <w:numId w:val="29"/>
              </w:numPr>
              <w:ind w:left="142" w:firstLine="0"/>
              <w:jc w:val="both"/>
            </w:pPr>
            <w:r w:rsidRPr="004A0145">
              <w:t>Воспитывать стремление заниматься физической культурой и спортом.</w:t>
            </w:r>
          </w:p>
          <w:p w14:paraId="71E18D38" w14:textId="77777777" w:rsidR="004A0145" w:rsidRPr="004A0145" w:rsidRDefault="004A0145" w:rsidP="004A0145">
            <w:pPr>
              <w:ind w:left="142"/>
              <w:jc w:val="both"/>
            </w:pPr>
            <w:r w:rsidRPr="004A0145">
              <w:t xml:space="preserve">     Решить эти задачи может только насыщенная жизнь класса интересными делами. </w:t>
            </w:r>
          </w:p>
          <w:p w14:paraId="74F37F46" w14:textId="77777777" w:rsidR="004A0145" w:rsidRPr="004A0145" w:rsidRDefault="004A0145" w:rsidP="004A0145">
            <w:pPr>
              <w:ind w:left="142"/>
              <w:jc w:val="both"/>
            </w:pPr>
            <w:r w:rsidRPr="004A0145">
              <w:t>Вся воспитательная работа в классе была направлена прежде всего на сплочение классного коллектива и создание в нем нравственно и эмоционально благоприятной среды для развития каждого ученика.</w:t>
            </w:r>
            <w:bookmarkStart w:id="9" w:name="b99b2464ad6d7d393bcc0621d14bd2c813197074"/>
            <w:bookmarkStart w:id="10" w:name="0"/>
            <w:bookmarkEnd w:id="9"/>
            <w:bookmarkEnd w:id="10"/>
          </w:p>
          <w:p w14:paraId="3C6689DB" w14:textId="77777777" w:rsidR="004A0145" w:rsidRPr="004A0145" w:rsidRDefault="004A0145" w:rsidP="004A0145">
            <w:pPr>
              <w:ind w:left="142"/>
            </w:pPr>
            <w:r w:rsidRPr="004A0145">
              <w:t xml:space="preserve">Отличительной чертой кадетского класса является ставка учителей на большую долю самостоятельности детей как в учебе, так и во внеурочной жизни. </w:t>
            </w:r>
          </w:p>
          <w:p w14:paraId="44C35FEA" w14:textId="77777777" w:rsidR="004A0145" w:rsidRPr="004A0145" w:rsidRDefault="004A0145" w:rsidP="004A0145">
            <w:pPr>
              <w:shd w:val="clear" w:color="auto" w:fill="FFFFFF"/>
              <w:spacing w:line="238" w:lineRule="atLeast"/>
              <w:ind w:left="142"/>
              <w:rPr>
                <w:spacing w:val="1"/>
              </w:rPr>
            </w:pPr>
            <w:r w:rsidRPr="004A0145">
              <w:rPr>
                <w:spacing w:val="1"/>
              </w:rPr>
              <w:t>Воспитательная работа в кадетском коллективе сложна и разнообразна: это воспитание в процессе обучения, воспитание в обществе и коллективе, в семье и в школе, это самовоспитание и перевоспитание, это многообразная работа в процессе труда, общения, общественной деятельности, само творчества, самоуправления.</w:t>
            </w:r>
          </w:p>
          <w:p w14:paraId="1643672E" w14:textId="77777777" w:rsidR="004A0145" w:rsidRPr="004A0145" w:rsidRDefault="004A0145" w:rsidP="004A0145">
            <w:pPr>
              <w:ind w:left="142"/>
              <w:jc w:val="both"/>
              <w:rPr>
                <w:rFonts w:eastAsia="Calibri"/>
              </w:rPr>
            </w:pPr>
            <w:r w:rsidRPr="004A0145">
              <w:rPr>
                <w:rFonts w:eastAsia="Calibri"/>
              </w:rPr>
              <w:t>В рамках направлений учащиеся ежедневно совершенствуются посредствам дополнительный занятий: театр, музыка, спорт, строевая и медицинская подготовка.</w:t>
            </w:r>
          </w:p>
          <w:p w14:paraId="32DA1B04" w14:textId="77777777" w:rsidR="004A0145" w:rsidRPr="004A0145" w:rsidRDefault="004A0145" w:rsidP="004A0145">
            <w:pPr>
              <w:ind w:left="142"/>
              <w:jc w:val="both"/>
            </w:pPr>
            <w:r w:rsidRPr="004A0145">
              <w:t>Анализируя воспитательную работу класса хочу отметить, что в целом работа была многоплановой и разносторонней. Участие ребят в классных и общественных мероприятиях способствовало дальнейшему формированию коллектива.</w:t>
            </w:r>
          </w:p>
          <w:p w14:paraId="744B30FB" w14:textId="77777777" w:rsidR="004A0145" w:rsidRPr="004A0145" w:rsidRDefault="004A0145" w:rsidP="004A0145">
            <w:pPr>
              <w:ind w:left="142"/>
              <w:jc w:val="both"/>
              <w:rPr>
                <w:u w:val="single"/>
              </w:rPr>
            </w:pPr>
            <w:r w:rsidRPr="004A0145">
              <w:rPr>
                <w:u w:val="single"/>
              </w:rPr>
              <w:t>Получилось:</w:t>
            </w:r>
          </w:p>
          <w:p w14:paraId="03A306CC" w14:textId="77777777" w:rsidR="004A0145" w:rsidRPr="004A0145" w:rsidRDefault="004A0145" w:rsidP="006F7CBA">
            <w:pPr>
              <w:numPr>
                <w:ilvl w:val="0"/>
                <w:numId w:val="30"/>
              </w:numPr>
              <w:ind w:left="142" w:firstLine="0"/>
              <w:jc w:val="both"/>
            </w:pPr>
            <w:r w:rsidRPr="004A0145">
              <w:t>- повысить качество знаний учащихся;</w:t>
            </w:r>
          </w:p>
          <w:p w14:paraId="20486C18" w14:textId="77777777" w:rsidR="004A0145" w:rsidRPr="004A0145" w:rsidRDefault="004A0145" w:rsidP="006F7CBA">
            <w:pPr>
              <w:numPr>
                <w:ilvl w:val="0"/>
                <w:numId w:val="30"/>
              </w:numPr>
              <w:ind w:left="142" w:firstLine="0"/>
              <w:jc w:val="both"/>
            </w:pPr>
            <w:r w:rsidRPr="004A0145">
              <w:t>- сблизить учащихся классного коллектива;</w:t>
            </w:r>
          </w:p>
          <w:p w14:paraId="1567A019" w14:textId="77777777" w:rsidR="004A0145" w:rsidRPr="004A0145" w:rsidRDefault="004A0145" w:rsidP="006F7CBA">
            <w:pPr>
              <w:numPr>
                <w:ilvl w:val="0"/>
                <w:numId w:val="30"/>
              </w:numPr>
              <w:ind w:left="142" w:firstLine="0"/>
              <w:jc w:val="both"/>
            </w:pPr>
            <w:r w:rsidRPr="004A0145">
              <w:t>-повысить активность класса в школьных и классных мероприятиях;</w:t>
            </w:r>
          </w:p>
          <w:p w14:paraId="4375AE95" w14:textId="77777777" w:rsidR="004A0145" w:rsidRPr="004A0145" w:rsidRDefault="004A0145" w:rsidP="006F7CBA">
            <w:pPr>
              <w:numPr>
                <w:ilvl w:val="0"/>
                <w:numId w:val="30"/>
              </w:numPr>
              <w:ind w:left="142" w:firstLine="0"/>
              <w:jc w:val="both"/>
            </w:pPr>
            <w:r w:rsidRPr="004A0145">
              <w:t>- активное участие кадетов в мероприятиях военно-патриотической направленности;</w:t>
            </w:r>
          </w:p>
          <w:p w14:paraId="14B75942" w14:textId="77777777" w:rsidR="004A0145" w:rsidRPr="004A0145" w:rsidRDefault="004A0145" w:rsidP="006F7CBA">
            <w:pPr>
              <w:numPr>
                <w:ilvl w:val="0"/>
                <w:numId w:val="30"/>
              </w:numPr>
              <w:ind w:left="142" w:firstLine="0"/>
              <w:jc w:val="both"/>
            </w:pPr>
            <w:r w:rsidRPr="004A0145">
              <w:t>-хорошее сотрудничество с родителями по подготовке к классным и школьным мероприятиям.</w:t>
            </w:r>
          </w:p>
          <w:p w14:paraId="58E7E542" w14:textId="77777777" w:rsidR="004A0145" w:rsidRPr="004A0145" w:rsidRDefault="004A0145" w:rsidP="004A0145">
            <w:pPr>
              <w:shd w:val="clear" w:color="auto" w:fill="FFFFFF"/>
              <w:spacing w:line="238" w:lineRule="atLeast"/>
              <w:ind w:left="142"/>
              <w:jc w:val="center"/>
              <w:rPr>
                <w:spacing w:val="1"/>
              </w:rPr>
            </w:pPr>
            <w:r w:rsidRPr="004A0145">
              <w:rPr>
                <w:b/>
                <w:bCs/>
                <w:spacing w:val="1"/>
              </w:rPr>
              <w:t>Общие выводы:</w:t>
            </w:r>
          </w:p>
          <w:p w14:paraId="5352FC3A" w14:textId="77777777" w:rsidR="004A0145" w:rsidRPr="004A0145" w:rsidRDefault="004A0145" w:rsidP="004A0145">
            <w:pPr>
              <w:shd w:val="clear" w:color="auto" w:fill="FFFFFF"/>
              <w:spacing w:line="238" w:lineRule="atLeast"/>
              <w:ind w:left="142"/>
              <w:rPr>
                <w:spacing w:val="1"/>
              </w:rPr>
            </w:pPr>
            <w:r w:rsidRPr="004A0145">
              <w:rPr>
                <w:spacing w:val="1"/>
              </w:rPr>
              <w:t xml:space="preserve">1. Все проведенные мероприятия отражены    в фото и видео материалах. Опубликованы в интернет источниках, газете Луч, тираж, Стабильная. </w:t>
            </w:r>
          </w:p>
          <w:p w14:paraId="31A32273" w14:textId="77777777" w:rsidR="004A0145" w:rsidRPr="004A0145" w:rsidRDefault="004A0145" w:rsidP="004A0145">
            <w:pPr>
              <w:shd w:val="clear" w:color="auto" w:fill="FFFFFF"/>
              <w:spacing w:line="238" w:lineRule="atLeast"/>
              <w:ind w:left="142"/>
              <w:rPr>
                <w:spacing w:val="1"/>
              </w:rPr>
            </w:pPr>
            <w:r w:rsidRPr="004A0145">
              <w:rPr>
                <w:spacing w:val="1"/>
              </w:rPr>
              <w:t>2.  Направления и формы работы выбраны исходя из поставленных задач и возрастных особенностей учащихся.</w:t>
            </w:r>
          </w:p>
          <w:p w14:paraId="5A6D6666" w14:textId="0856F35E" w:rsidR="004A0145" w:rsidRPr="004A0145" w:rsidRDefault="004A0145" w:rsidP="004A0145">
            <w:pPr>
              <w:shd w:val="clear" w:color="auto" w:fill="FFFFFF"/>
              <w:spacing w:line="238" w:lineRule="atLeast"/>
              <w:ind w:left="142"/>
              <w:rPr>
                <w:spacing w:val="1"/>
              </w:rPr>
            </w:pPr>
            <w:r w:rsidRPr="004A0145">
              <w:rPr>
                <w:spacing w:val="1"/>
              </w:rPr>
              <w:t>3. Участие в различных мероприятиях дало возможность ученикам ощутить себя   востребованными, более уверенными среди сверстников.</w:t>
            </w:r>
          </w:p>
          <w:p w14:paraId="31FE41FB" w14:textId="77777777" w:rsidR="004A0145" w:rsidRPr="004A0145" w:rsidRDefault="004A0145" w:rsidP="004A0145">
            <w:pPr>
              <w:shd w:val="clear" w:color="auto" w:fill="FFFFFF"/>
              <w:spacing w:line="238" w:lineRule="atLeast"/>
              <w:ind w:left="142"/>
              <w:rPr>
                <w:spacing w:val="1"/>
              </w:rPr>
            </w:pPr>
            <w:r w:rsidRPr="004A0145">
              <w:rPr>
                <w:spacing w:val="1"/>
              </w:rPr>
              <w:lastRenderedPageBreak/>
              <w:t>4. Кружки и секции посещают все учащиеся регулярно.</w:t>
            </w:r>
          </w:p>
          <w:p w14:paraId="0235F562" w14:textId="77777777" w:rsidR="004A0145" w:rsidRPr="004A0145" w:rsidRDefault="004A0145" w:rsidP="004A0145">
            <w:pPr>
              <w:spacing w:line="238" w:lineRule="atLeast"/>
              <w:ind w:left="142"/>
              <w:rPr>
                <w:b/>
                <w:spacing w:val="1"/>
                <w:shd w:val="clear" w:color="auto" w:fill="FFFFFF"/>
                <w:lang w:eastAsia="en-US"/>
              </w:rPr>
            </w:pPr>
            <w:r w:rsidRPr="004A0145">
              <w:rPr>
                <w:b/>
                <w:spacing w:val="1"/>
                <w:shd w:val="clear" w:color="auto" w:fill="FFFFFF"/>
                <w:lang w:eastAsia="en-US"/>
              </w:rPr>
              <w:t xml:space="preserve">Проблемы: </w:t>
            </w:r>
          </w:p>
          <w:p w14:paraId="07C03929" w14:textId="77777777" w:rsidR="004A0145" w:rsidRDefault="004A0145" w:rsidP="004A0145">
            <w:pPr>
              <w:spacing w:line="238" w:lineRule="atLeast"/>
              <w:ind w:left="142"/>
              <w:rPr>
                <w:b/>
                <w:spacing w:val="1"/>
                <w:shd w:val="clear" w:color="auto" w:fill="FFFFFF"/>
                <w:lang w:eastAsia="en-US"/>
              </w:rPr>
            </w:pPr>
            <w:r w:rsidRPr="004A0145">
              <w:rPr>
                <w:spacing w:val="1"/>
                <w:shd w:val="clear" w:color="auto" w:fill="FFFFFF"/>
                <w:lang w:eastAsia="en-US"/>
              </w:rPr>
              <w:t>Не у всех учащихся сформирован минимальный багаж правовых знаний за год</w:t>
            </w:r>
            <w:r w:rsidRPr="004A0145">
              <w:rPr>
                <w:spacing w:val="1"/>
                <w:lang w:eastAsia="en-US"/>
              </w:rPr>
              <w:br/>
            </w:r>
            <w:r w:rsidRPr="004A0145">
              <w:rPr>
                <w:b/>
                <w:spacing w:val="1"/>
                <w:shd w:val="clear" w:color="auto" w:fill="FFFFFF"/>
                <w:lang w:eastAsia="en-US"/>
              </w:rPr>
              <w:t>Пути решения:</w:t>
            </w:r>
          </w:p>
          <w:p w14:paraId="2ED4C210" w14:textId="47112734" w:rsidR="004A0145" w:rsidRDefault="004A0145" w:rsidP="004A0145">
            <w:pPr>
              <w:spacing w:line="238" w:lineRule="atLeast"/>
              <w:ind w:left="142"/>
              <w:rPr>
                <w:spacing w:val="1"/>
                <w:lang w:eastAsia="en-US"/>
              </w:rPr>
            </w:pPr>
            <w:r w:rsidRPr="004A0145">
              <w:rPr>
                <w:spacing w:val="1"/>
                <w:lang w:eastAsia="en-US"/>
              </w:rPr>
              <w:t>1.Запланировать</w:t>
            </w:r>
            <w:r w:rsidRPr="004A0145">
              <w:rPr>
                <w:spacing w:val="1"/>
                <w:shd w:val="clear" w:color="auto" w:fill="FFFFFF"/>
                <w:lang w:eastAsia="en-US"/>
              </w:rPr>
              <w:t xml:space="preserve"> и провести классный час на тему «Должен и обязан».</w:t>
            </w:r>
            <w:r w:rsidRPr="004A0145">
              <w:rPr>
                <w:spacing w:val="1"/>
                <w:lang w:eastAsia="en-US"/>
              </w:rPr>
              <w:t xml:space="preserve"> </w:t>
            </w:r>
          </w:p>
          <w:p w14:paraId="6B1350BE" w14:textId="3325AAAB" w:rsidR="004A0145" w:rsidRPr="004A0145" w:rsidRDefault="004A0145" w:rsidP="004A0145">
            <w:pPr>
              <w:spacing w:line="238" w:lineRule="atLeast"/>
              <w:ind w:left="142"/>
              <w:rPr>
                <w:spacing w:val="1"/>
                <w:shd w:val="clear" w:color="auto" w:fill="FFFFFF"/>
                <w:lang w:eastAsia="en-US"/>
              </w:rPr>
            </w:pPr>
            <w:r w:rsidRPr="004A0145">
              <w:rPr>
                <w:spacing w:val="1"/>
                <w:lang w:eastAsia="en-US"/>
              </w:rPr>
              <w:t>2.Провести</w:t>
            </w:r>
            <w:r w:rsidRPr="004A0145">
              <w:rPr>
                <w:spacing w:val="1"/>
                <w:shd w:val="clear" w:color="auto" w:fill="FFFFFF"/>
                <w:lang w:eastAsia="en-US"/>
              </w:rPr>
              <w:t xml:space="preserve"> анкетирование со всеми учащимися 5-6 классов</w:t>
            </w:r>
            <w:r w:rsidRPr="004A0145">
              <w:rPr>
                <w:spacing w:val="1"/>
                <w:lang w:eastAsia="en-US"/>
              </w:rPr>
              <w:br/>
            </w:r>
            <w:r w:rsidRPr="004A0145">
              <w:rPr>
                <w:spacing w:val="1"/>
                <w:shd w:val="clear" w:color="auto" w:fill="FFFFFF"/>
                <w:lang w:eastAsia="en-US"/>
              </w:rPr>
              <w:t>3. Включить в родительские вопросы по правовому всеобучу.</w:t>
            </w:r>
          </w:p>
          <w:p w14:paraId="5F0D864E" w14:textId="77777777" w:rsidR="004A0145" w:rsidRPr="004A0145" w:rsidRDefault="004A0145" w:rsidP="004A0145">
            <w:pPr>
              <w:spacing w:line="238" w:lineRule="atLeast"/>
              <w:ind w:left="142"/>
              <w:rPr>
                <w:spacing w:val="1"/>
                <w:shd w:val="clear" w:color="auto" w:fill="FFFFFF"/>
                <w:lang w:eastAsia="en-US"/>
              </w:rPr>
            </w:pPr>
          </w:p>
          <w:p w14:paraId="24E643DE" w14:textId="77777777" w:rsidR="004A0145" w:rsidRPr="004A0145" w:rsidRDefault="004A0145" w:rsidP="004A0145">
            <w:pPr>
              <w:shd w:val="clear" w:color="auto" w:fill="FFFFFF"/>
              <w:ind w:left="142"/>
              <w:outlineLvl w:val="1"/>
              <w:rPr>
                <w:b/>
              </w:rPr>
            </w:pPr>
            <w:r w:rsidRPr="004A0145">
              <w:rPr>
                <w:b/>
              </w:rPr>
              <w:t>3) Поликультурное и художественно-эстетическое воспитание;</w:t>
            </w:r>
          </w:p>
          <w:p w14:paraId="30C653D9" w14:textId="77777777" w:rsidR="004A0145" w:rsidRPr="004A0145" w:rsidRDefault="004A0145" w:rsidP="004A0145">
            <w:pPr>
              <w:shd w:val="clear" w:color="auto" w:fill="FFFFFF"/>
              <w:spacing w:line="238" w:lineRule="atLeast"/>
              <w:ind w:left="142"/>
              <w:rPr>
                <w:iCs/>
                <w:spacing w:val="1"/>
                <w:lang w:eastAsia="en-US"/>
              </w:rPr>
            </w:pPr>
            <w:r w:rsidRPr="004A0145">
              <w:rPr>
                <w:iCs/>
                <w:spacing w:val="1"/>
                <w:lang w:eastAsia="en-US"/>
              </w:rPr>
              <w:t>Цель поликультурного и художественно-эстетического воспитания нацелена на формирование общекультурных навыков поведения, развитие готовности личности к восприятию, освоению, оценке эстетических объектов в искусстве и действительности, создание поликультурной среды, в том числе через реализацию общенационального культурно-образовательного проекта «Дебатное движение школьников».</w:t>
            </w:r>
          </w:p>
          <w:p w14:paraId="438B6826"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t>В рамках плана по данному направлению были проведены следующие мероприятия:</w:t>
            </w:r>
          </w:p>
          <w:p w14:paraId="56275C1C" w14:textId="128ACF3E" w:rsidR="004A0145" w:rsidRPr="004A0145" w:rsidRDefault="004A0145" w:rsidP="006F7CBA">
            <w:pPr>
              <w:numPr>
                <w:ilvl w:val="0"/>
                <w:numId w:val="25"/>
              </w:numPr>
              <w:shd w:val="clear" w:color="auto" w:fill="FFFFFF"/>
              <w:rPr>
                <w:iCs/>
                <w:spacing w:val="1"/>
                <w:lang w:eastAsia="en-US"/>
              </w:rPr>
            </w:pPr>
            <w:r w:rsidRPr="004A0145">
              <w:rPr>
                <w:iCs/>
                <w:spacing w:val="1"/>
                <w:lang w:eastAsia="en-US"/>
              </w:rPr>
              <w:t>Работа школьного дебатного клуба. (русская, казахская, английская лига)</w:t>
            </w:r>
          </w:p>
          <w:p w14:paraId="3F058400" w14:textId="77777777" w:rsidR="004A0145" w:rsidRPr="004A0145" w:rsidRDefault="004A0145" w:rsidP="006F7CBA">
            <w:pPr>
              <w:numPr>
                <w:ilvl w:val="0"/>
                <w:numId w:val="25"/>
              </w:numPr>
              <w:shd w:val="clear" w:color="auto" w:fill="FFFFFF"/>
              <w:rPr>
                <w:iCs/>
                <w:spacing w:val="1"/>
                <w:lang w:eastAsia="en-US"/>
              </w:rPr>
            </w:pPr>
            <w:r w:rsidRPr="004A0145">
              <w:rPr>
                <w:iCs/>
                <w:spacing w:val="1"/>
                <w:lang w:eastAsia="en-US"/>
              </w:rPr>
              <w:t>Участие в школьных мероприятиях.</w:t>
            </w:r>
          </w:p>
          <w:p w14:paraId="51A5C812" w14:textId="77777777" w:rsidR="004A0145" w:rsidRPr="004A0145" w:rsidRDefault="004A0145" w:rsidP="006F7CBA">
            <w:pPr>
              <w:numPr>
                <w:ilvl w:val="0"/>
                <w:numId w:val="25"/>
              </w:numPr>
              <w:shd w:val="clear" w:color="auto" w:fill="FFFFFF"/>
              <w:rPr>
                <w:iCs/>
                <w:spacing w:val="1"/>
                <w:lang w:eastAsia="en-US"/>
              </w:rPr>
            </w:pPr>
            <w:r w:rsidRPr="004A0145">
              <w:rPr>
                <w:iCs/>
                <w:spacing w:val="1"/>
                <w:lang w:eastAsia="en-US"/>
              </w:rPr>
              <w:t>Мероприятия по отдельному плану каникул.</w:t>
            </w:r>
          </w:p>
          <w:p w14:paraId="5FF92CBC" w14:textId="77777777" w:rsidR="004A0145" w:rsidRPr="004A0145" w:rsidRDefault="004A0145" w:rsidP="006F7CBA">
            <w:pPr>
              <w:numPr>
                <w:ilvl w:val="0"/>
                <w:numId w:val="25"/>
              </w:numPr>
              <w:shd w:val="clear" w:color="auto" w:fill="FFFFFF"/>
              <w:rPr>
                <w:iCs/>
                <w:spacing w:val="1"/>
                <w:lang w:eastAsia="en-US"/>
              </w:rPr>
            </w:pPr>
            <w:r w:rsidRPr="004A0145">
              <w:rPr>
                <w:iCs/>
                <w:spacing w:val="1"/>
                <w:lang w:eastAsia="en-US"/>
              </w:rPr>
              <w:t>Уроки толерантности.</w:t>
            </w:r>
          </w:p>
          <w:p w14:paraId="75360C19" w14:textId="77777777" w:rsidR="004A0145" w:rsidRPr="004A0145" w:rsidRDefault="004A0145" w:rsidP="004A0145">
            <w:pPr>
              <w:rPr>
                <w:rFonts w:eastAsia="Calibri"/>
                <w:b/>
                <w:lang w:eastAsia="en-US"/>
              </w:rPr>
            </w:pPr>
            <w:r w:rsidRPr="004A0145">
              <w:rPr>
                <w:rFonts w:eastAsia="Calibri"/>
                <w:b/>
              </w:rPr>
              <w:t>Русская лига «Жастар», Бабаева А. Т.:</w:t>
            </w:r>
          </w:p>
          <w:p w14:paraId="357B1930" w14:textId="46FED3CD" w:rsidR="004A0145" w:rsidRPr="004A0145" w:rsidRDefault="004A0145" w:rsidP="004A0145">
            <w:pPr>
              <w:rPr>
                <w:rFonts w:eastAsia="Calibri"/>
              </w:rPr>
            </w:pPr>
            <w:r w:rsidRPr="004A0145">
              <w:rPr>
                <w:rFonts w:eastAsia="Calibri"/>
              </w:rPr>
              <w:t>В сентября был составлен План работы клуба на 2022-2023 учебный год</w:t>
            </w:r>
          </w:p>
          <w:p w14:paraId="4E8214E3" w14:textId="77777777" w:rsidR="004A0145" w:rsidRPr="004A0145" w:rsidRDefault="004A0145" w:rsidP="004A0145">
            <w:pPr>
              <w:rPr>
                <w:rFonts w:eastAsia="Calibri"/>
              </w:rPr>
            </w:pPr>
            <w:r w:rsidRPr="004A0145">
              <w:rPr>
                <w:rFonts w:eastAsia="Calibri"/>
              </w:rPr>
              <w:t>В сентябре состоялся обучающий тренинг для начинающих «Дебатная игра». Организатором данного мероприятия являются члены дебатного клуба "Жастар". Руководителем является Алтаева А.</w:t>
            </w:r>
          </w:p>
          <w:p w14:paraId="6F68291F" w14:textId="77777777" w:rsidR="004A0145" w:rsidRPr="004A0145" w:rsidRDefault="004A0145" w:rsidP="004A0145">
            <w:pPr>
              <w:rPr>
                <w:rFonts w:eastAsia="Calibri"/>
              </w:rPr>
            </w:pPr>
            <w:r w:rsidRPr="004A0145">
              <w:rPr>
                <w:rFonts w:eastAsia="Calibri"/>
              </w:rPr>
              <w:t>Основная цель тренинга - развивать дискуссионное движение нашей школы, повысить активность молодежи, научить правильно излагать мысли, спорить, развитие мышления. Тренинг проходил в два этапа. Первый этап: знакомство. Второй этап - небольшая игра между начинающими дебатчиками.</w:t>
            </w:r>
          </w:p>
          <w:p w14:paraId="09FE703E" w14:textId="77777777" w:rsidR="004A0145" w:rsidRPr="004A0145" w:rsidRDefault="004A0145" w:rsidP="004A0145">
            <w:pPr>
              <w:rPr>
                <w:rFonts w:eastAsia="Calibri"/>
              </w:rPr>
            </w:pPr>
            <w:r w:rsidRPr="004A0145">
              <w:rPr>
                <w:rFonts w:eastAsia="Calibri"/>
              </w:rPr>
              <w:t>Игра проходила в американском парламентском формате, тема «Необходимо финансово мотивировать волонтерство в Республике Казахстан».</w:t>
            </w:r>
          </w:p>
          <w:p w14:paraId="0124B63F" w14:textId="28E7C6C2" w:rsidR="004A0145" w:rsidRPr="004A0145" w:rsidRDefault="004A0145" w:rsidP="004A0145">
            <w:pPr>
              <w:rPr>
                <w:rFonts w:eastAsia="Calibri"/>
              </w:rPr>
            </w:pPr>
            <w:r>
              <w:rPr>
                <w:rFonts w:eastAsia="Calibri"/>
              </w:rPr>
              <w:t>В конце молодые дебатеры</w:t>
            </w:r>
            <w:r w:rsidRPr="004A0145">
              <w:rPr>
                <w:rFonts w:eastAsia="Calibri"/>
              </w:rPr>
              <w:t xml:space="preserve"> обменялись мнениями и поделились своими впечатлениями о игре.</w:t>
            </w:r>
          </w:p>
          <w:p w14:paraId="78703971" w14:textId="77777777" w:rsidR="004A0145" w:rsidRPr="004A0145" w:rsidRDefault="004A0145" w:rsidP="004A0145">
            <w:pPr>
              <w:rPr>
                <w:rFonts w:eastAsia="Calibri"/>
              </w:rPr>
            </w:pPr>
            <w:r w:rsidRPr="004A0145">
              <w:rPr>
                <w:rFonts w:eastAsia="Calibri"/>
              </w:rPr>
              <w:t>В октябре были проведены Клубные игры на тему «Школа моими глазами» 6-7 классы.</w:t>
            </w:r>
          </w:p>
          <w:p w14:paraId="0458AADA" w14:textId="77777777" w:rsidR="004A0145" w:rsidRPr="004A0145" w:rsidRDefault="004A0145" w:rsidP="004A0145">
            <w:pPr>
              <w:rPr>
                <w:rFonts w:eastAsia="Calibri"/>
              </w:rPr>
            </w:pPr>
            <w:r w:rsidRPr="004A0145">
              <w:rPr>
                <w:rFonts w:eastAsia="Calibri"/>
              </w:rPr>
              <w:t>Данный турнир направлен на повышение интеллектуальных и творческих способностей молодежи, который проходил в формате БПФ (британский парламентский формат) и Линкольн Дуглас.  Турнир проходил на русском и английском языках.</w:t>
            </w:r>
          </w:p>
          <w:p w14:paraId="589F2384" w14:textId="77777777" w:rsidR="004A0145" w:rsidRPr="004A0145" w:rsidRDefault="004A0145" w:rsidP="004A0145">
            <w:pPr>
              <w:rPr>
                <w:rFonts w:eastAsia="Calibri"/>
              </w:rPr>
            </w:pPr>
            <w:r w:rsidRPr="004A0145">
              <w:rPr>
                <w:rFonts w:eastAsia="Calibri"/>
              </w:rPr>
              <w:t>В декабре Клубные игры на тему «Терроризм и борьба с ними» 8-9 классы.</w:t>
            </w:r>
          </w:p>
          <w:p w14:paraId="6C22733D" w14:textId="77777777" w:rsidR="004A0145" w:rsidRPr="004A0145" w:rsidRDefault="004A0145" w:rsidP="004A0145">
            <w:pPr>
              <w:rPr>
                <w:rFonts w:eastAsia="Calibri"/>
              </w:rPr>
            </w:pPr>
            <w:r w:rsidRPr="004A0145">
              <w:rPr>
                <w:rFonts w:eastAsia="Calibri"/>
              </w:rPr>
              <w:lastRenderedPageBreak/>
              <w:t>Целью турнира является создание новых идей, обмен опытом интеллектуальной молодежи и развитие патриотического, духовного, всестороннего развития молодежи, творческих возможностей и развитие государственного языка. Турнир завершил свою работу церемонией награждения.</w:t>
            </w:r>
          </w:p>
          <w:p w14:paraId="00ABE7C5" w14:textId="77777777" w:rsidR="004A0145" w:rsidRPr="004A0145" w:rsidRDefault="004A0145" w:rsidP="004A0145">
            <w:pPr>
              <w:rPr>
                <w:rFonts w:eastAsia="Calibri"/>
                <w:b/>
              </w:rPr>
            </w:pPr>
            <w:r w:rsidRPr="004A0145">
              <w:rPr>
                <w:rFonts w:eastAsia="Calibri"/>
                <w:b/>
              </w:rPr>
              <w:t xml:space="preserve">Достижения Дебатного клуба «Жастар» </w:t>
            </w:r>
          </w:p>
          <w:p w14:paraId="5DE726BD" w14:textId="77777777" w:rsidR="004A0145" w:rsidRPr="004A0145" w:rsidRDefault="004A0145" w:rsidP="004A0145">
            <w:pPr>
              <w:rPr>
                <w:rFonts w:eastAsia="Calibri"/>
              </w:rPr>
            </w:pPr>
            <w:r w:rsidRPr="004A0145">
              <w:rPr>
                <w:rFonts w:eastAsia="Calibri"/>
              </w:rPr>
              <w:t xml:space="preserve">Дети занимали звания как лучшие спикеры </w:t>
            </w:r>
          </w:p>
          <w:p w14:paraId="07C60704" w14:textId="77777777" w:rsidR="004A0145" w:rsidRPr="004A0145" w:rsidRDefault="004A0145" w:rsidP="004A0145">
            <w:pPr>
              <w:rPr>
                <w:rFonts w:eastAsia="Calibri"/>
              </w:rPr>
            </w:pPr>
            <w:r w:rsidRPr="004A0145">
              <w:rPr>
                <w:rFonts w:eastAsia="Calibri"/>
              </w:rPr>
              <w:t>Жузанова Дарья</w:t>
            </w:r>
          </w:p>
          <w:p w14:paraId="5307E80A" w14:textId="77777777" w:rsidR="004A0145" w:rsidRPr="004A0145" w:rsidRDefault="004A0145" w:rsidP="004A0145">
            <w:pPr>
              <w:rPr>
                <w:rFonts w:eastAsia="Calibri"/>
              </w:rPr>
            </w:pPr>
            <w:r w:rsidRPr="004A0145">
              <w:rPr>
                <w:rFonts w:eastAsia="Calibri"/>
              </w:rPr>
              <w:t>Металиди Влад</w:t>
            </w:r>
          </w:p>
          <w:p w14:paraId="715D9B53" w14:textId="77777777" w:rsidR="004A0145" w:rsidRPr="004A0145" w:rsidRDefault="004A0145" w:rsidP="004A0145">
            <w:pPr>
              <w:rPr>
                <w:rFonts w:eastAsia="Calibri"/>
              </w:rPr>
            </w:pPr>
            <w:r w:rsidRPr="004A0145">
              <w:rPr>
                <w:rFonts w:eastAsia="Calibri"/>
              </w:rPr>
              <w:t>Алтаева Анастасия</w:t>
            </w:r>
          </w:p>
          <w:p w14:paraId="2F1CBB3C" w14:textId="77777777" w:rsidR="004A0145" w:rsidRPr="004A0145" w:rsidRDefault="004A0145" w:rsidP="004A0145">
            <w:pPr>
              <w:rPr>
                <w:rFonts w:eastAsia="Calibri"/>
              </w:rPr>
            </w:pPr>
            <w:r w:rsidRPr="004A0145">
              <w:rPr>
                <w:rFonts w:eastAsia="Calibri"/>
              </w:rPr>
              <w:t>Участники клуба участвовали в дебатных турнирах среди учащихся Бурабайского района, где заняли почетные места.</w:t>
            </w:r>
          </w:p>
          <w:p w14:paraId="7C47BED7" w14:textId="77777777" w:rsidR="004A0145" w:rsidRPr="004A0145" w:rsidRDefault="004A0145" w:rsidP="004A0145">
            <w:pPr>
              <w:rPr>
                <w:rFonts w:eastAsia="Calibri"/>
                <w:b/>
              </w:rPr>
            </w:pPr>
            <w:r w:rsidRPr="004A0145">
              <w:rPr>
                <w:rFonts w:eastAsia="Calibri"/>
                <w:b/>
              </w:rPr>
              <w:t>Английская лига «</w:t>
            </w:r>
            <w:r w:rsidRPr="004A0145">
              <w:rPr>
                <w:rFonts w:eastAsia="Calibri"/>
                <w:b/>
                <w:lang w:val="en-US"/>
              </w:rPr>
              <w:t>Go</w:t>
            </w:r>
            <w:r w:rsidRPr="004A0145">
              <w:rPr>
                <w:rFonts w:eastAsia="Calibri"/>
                <w:b/>
              </w:rPr>
              <w:t>-</w:t>
            </w:r>
            <w:r w:rsidRPr="004A0145">
              <w:rPr>
                <w:rFonts w:eastAsia="Calibri"/>
                <w:b/>
                <w:lang w:val="en-US"/>
              </w:rPr>
              <w:t>getter</w:t>
            </w:r>
            <w:r w:rsidRPr="004A0145">
              <w:rPr>
                <w:rFonts w:eastAsia="Calibri"/>
                <w:b/>
              </w:rPr>
              <w:t>», Покуса Л. Н.:</w:t>
            </w:r>
          </w:p>
          <w:p w14:paraId="67713A56" w14:textId="6DFD4F31" w:rsidR="004A0145" w:rsidRPr="004A0145" w:rsidRDefault="004A0145" w:rsidP="004A0145">
            <w:pPr>
              <w:ind w:firstLine="126"/>
              <w:jc w:val="both"/>
            </w:pPr>
            <w:r w:rsidRPr="004A0145">
              <w:t>В рамках реализация    общенационального    культурно-образовательного    проекта «Дебатное движение школьников «Ұшқыр ой алаңы», которое позволит сформировать у обучающихся навык работы в команде, научит проявлять уважительное отношение к противоположному мнению, активно отстаивать собственные взгляды и суждения, на базе школы действует дебатный клуб «NOMAD». Для обучения мастерству аргументированного спора приглашаются учащиеся 8 – 11 классов.</w:t>
            </w:r>
          </w:p>
          <w:p w14:paraId="7DD7D55F" w14:textId="77777777" w:rsidR="004A0145" w:rsidRPr="004A0145" w:rsidRDefault="004A0145" w:rsidP="004A0145">
            <w:pPr>
              <w:ind w:firstLine="126"/>
              <w:jc w:val="both"/>
            </w:pPr>
            <w:r w:rsidRPr="004A0145">
              <w:t>Еженедельно с учащимися школы проводились занятия согласно разработанному плану мероприятий. В течение периода обучения на занятиях, параллельно обучению дебатирования, проводились турниры между участниками клуба, но данные турниры показали, что участникам сложно выстраивать как позицию доказательств палаты правительства, так и оппозиционный кейс. Проблемы при проведении турниров возникают в связи с тем, что ребята слабо владеют навыками публичной речи, составления доказательного кейса и анализа представленных аргументов. Поэтому дальнейшая работа строилась на обучении учащихся данным навыкам.</w:t>
            </w:r>
          </w:p>
          <w:p w14:paraId="5C219F70" w14:textId="77777777" w:rsidR="004A0145" w:rsidRPr="004A0145" w:rsidRDefault="004A0145" w:rsidP="004A0145">
            <w:pPr>
              <w:ind w:right="12" w:firstLine="126"/>
              <w:jc w:val="both"/>
            </w:pPr>
            <w:r w:rsidRPr="004A0145">
              <w:t xml:space="preserve">В период с сентября по декабрь 2022 года на занятиях были рассмотрены темы «Тезис, аспекты, аргументы, критерий», «Резолюция», «Типы кейсов. Случаи запрещения кейса», «Техника публичных выступлений», «Правила ведения дискуссии на дебатах», «Культура речи, её роль в дебатах». Было проведено три мастер-класса </w:t>
            </w:r>
            <w:r w:rsidRPr="004A0145">
              <w:rPr>
                <w:bCs/>
              </w:rPr>
              <w:t>«Построение кейса Правительства», «Построение кейса оппозиции», «Сравнительный анализ позиций сторон» с ц</w:t>
            </w:r>
            <w:r w:rsidRPr="004A0145">
              <w:rPr>
                <w:iCs/>
              </w:rPr>
              <w:t>елью</w:t>
            </w:r>
            <w:r w:rsidRPr="004A0145">
              <w:t xml:space="preserve"> научить дебатёров сравнивать аргументы и находить в них слабые места. Работа строилась в форме упражнений по критическому мышлению. Учащиеся работали с текстами статей, в которых содержались аргументы как в пользу, так и против некоторого тезиса, и необходимо было сравнить эти аргументы и оценить их убедительность.</w:t>
            </w:r>
          </w:p>
          <w:p w14:paraId="10EE6455" w14:textId="77777777" w:rsidR="004A0145" w:rsidRPr="004A0145" w:rsidRDefault="004A0145" w:rsidP="004A0145">
            <w:pPr>
              <w:ind w:right="12" w:firstLine="126"/>
              <w:jc w:val="both"/>
            </w:pPr>
            <w:r w:rsidRPr="004A0145">
              <w:t xml:space="preserve">В марте месяце было проведено две игры с полным анализом итогов деятельности учащихся. Темы игр: толерантность в современном обществе принимает любой выбор человека, неконтролируемая миграция опасна для общества.  </w:t>
            </w:r>
          </w:p>
          <w:p w14:paraId="248BBFC9" w14:textId="40310FB0" w:rsidR="004A0145" w:rsidRPr="004A0145" w:rsidRDefault="004A0145" w:rsidP="004A0145">
            <w:pPr>
              <w:ind w:right="12" w:firstLine="126"/>
              <w:jc w:val="both"/>
            </w:pPr>
            <w:r w:rsidRPr="004A0145">
              <w:t xml:space="preserve">Проведённые игры показали, что участники ещё слабо владеют навыками создания кейса и анализа аргументов. Работа с учащимися продолжается. Одним из методов совершенствования навыков дебатирования считаем и присутствие на проводимых турнирах разного уровня, анализ просмотренных игр. </w:t>
            </w:r>
          </w:p>
          <w:p w14:paraId="2049509F" w14:textId="77777777" w:rsidR="004A0145" w:rsidRPr="004A0145" w:rsidRDefault="004A0145" w:rsidP="004A0145">
            <w:pPr>
              <w:ind w:right="12" w:firstLine="126"/>
              <w:jc w:val="both"/>
            </w:pPr>
            <w:r w:rsidRPr="004A0145">
              <w:t>Но несмотря на то, что обучение находится ещё на начальном уровне, имеются и достижения. В городских турнирах наши ребята занимают призовые места с учётом спикерских баллов, как гладиаторы.</w:t>
            </w:r>
            <w:r w:rsidRPr="004A0145">
              <w:rPr>
                <w:snapToGrid w:val="0"/>
                <w:w w:val="1"/>
                <w:bdr w:val="none" w:sz="0" w:space="0" w:color="auto" w:frame="1"/>
                <w:shd w:val="clear" w:color="auto" w:fill="000000"/>
                <w:lang w:val="x-none" w:eastAsia="x-none" w:bidi="x-none"/>
              </w:rPr>
              <w:t xml:space="preserve"> </w:t>
            </w:r>
          </w:p>
          <w:p w14:paraId="37A6ABFE" w14:textId="77777777" w:rsidR="004A0145" w:rsidRPr="004A0145" w:rsidRDefault="004A0145" w:rsidP="004A0145">
            <w:pPr>
              <w:rPr>
                <w:rFonts w:eastAsia="Calibri"/>
                <w:b/>
              </w:rPr>
            </w:pPr>
            <w:r w:rsidRPr="004A0145">
              <w:rPr>
                <w:rFonts w:eastAsia="Calibri"/>
                <w:b/>
              </w:rPr>
              <w:t>Казахская лига «</w:t>
            </w:r>
            <w:r w:rsidRPr="004A0145">
              <w:rPr>
                <w:rFonts w:eastAsia="Calibri"/>
                <w:b/>
                <w:bCs/>
                <w:shd w:val="clear" w:color="auto" w:fill="FFFFFF"/>
                <w:lang w:val="kk-KZ"/>
              </w:rPr>
              <w:t>Алғыр</w:t>
            </w:r>
            <w:r w:rsidRPr="004A0145">
              <w:rPr>
                <w:rFonts w:eastAsia="Calibri"/>
                <w:b/>
              </w:rPr>
              <w:t>», Жылкайдарова Г. Т.:</w:t>
            </w:r>
          </w:p>
          <w:p w14:paraId="10210D03" w14:textId="77777777" w:rsidR="004A0145" w:rsidRPr="004A0145" w:rsidRDefault="004A0145" w:rsidP="004A0145">
            <w:pPr>
              <w:jc w:val="both"/>
              <w:rPr>
                <w:bCs/>
                <w:shd w:val="clear" w:color="auto" w:fill="FFFFFF"/>
                <w:lang w:val="kk-KZ"/>
              </w:rPr>
            </w:pPr>
            <w:r w:rsidRPr="004A0145">
              <w:rPr>
                <w:bCs/>
                <w:shd w:val="clear" w:color="auto" w:fill="FFFFFF"/>
                <w:lang w:val="kk-KZ"/>
              </w:rPr>
              <w:lastRenderedPageBreak/>
              <w:t>Біздің білім ордасындағы мектепiшiлiк “Алғыр” дебат клубы 2021-2023 оқу жылынан бастап, қазақ тілі мен әдебиеті пәнінің мұғалімі Жылкайдарова Гүлмира Талғатқызы жетекшілiгiмен белсенді жұмыс атқаруда. Нәтиже де оқушылармен бірге тақырып бойынша ізденіп, бірнеше мәселелер оқушыларға түсіндірілді.</w:t>
            </w:r>
          </w:p>
          <w:p w14:paraId="5EFCE87B" w14:textId="77777777" w:rsidR="004A0145" w:rsidRPr="004A0145" w:rsidRDefault="004A0145" w:rsidP="004A0145">
            <w:pPr>
              <w:jc w:val="both"/>
              <w:rPr>
                <w:lang w:val="kk-KZ"/>
              </w:rPr>
            </w:pPr>
            <w:r w:rsidRPr="004A0145">
              <w:rPr>
                <w:shd w:val="clear" w:color="auto" w:fill="FFFFFF"/>
                <w:lang w:val="kk-KZ"/>
              </w:rPr>
              <w:t xml:space="preserve">2022 оқу жыл аудандық турнирде оқушылар  белсенді қатысты. </w:t>
            </w:r>
          </w:p>
          <w:p w14:paraId="276F9FF6" w14:textId="77777777" w:rsidR="004A0145" w:rsidRPr="004A0145" w:rsidRDefault="004A0145" w:rsidP="004A0145">
            <w:pPr>
              <w:jc w:val="both"/>
              <w:rPr>
                <w:shd w:val="clear" w:color="auto" w:fill="FFFFFF"/>
                <w:lang w:val="kk-KZ"/>
              </w:rPr>
            </w:pPr>
            <w:r w:rsidRPr="004A0145">
              <w:rPr>
                <w:shd w:val="clear" w:color="auto" w:fill="FFFFFF"/>
                <w:lang w:val="kk-KZ"/>
              </w:rPr>
              <w:t xml:space="preserve">Бірінші рет қатысып көрсе де, өз ойларын анық жеткізуге тырысты. Орыс мектебінен болған соң бір шама қиындықтар болды.  </w:t>
            </w:r>
          </w:p>
          <w:p w14:paraId="00585BB7" w14:textId="77777777" w:rsidR="004A0145" w:rsidRPr="004A0145" w:rsidRDefault="004A0145" w:rsidP="004A0145">
            <w:pPr>
              <w:jc w:val="both"/>
              <w:rPr>
                <w:shd w:val="clear" w:color="auto" w:fill="FFFFFF"/>
                <w:lang w:val="kk-KZ"/>
              </w:rPr>
            </w:pPr>
            <w:r w:rsidRPr="004A0145">
              <w:rPr>
                <w:shd w:val="clear" w:color="auto" w:fill="FFFFFF"/>
                <w:lang w:val="kk-KZ"/>
              </w:rPr>
              <w:t xml:space="preserve">  2022-2023 оқу жылында оқушылар тағы да бағын сынап көрді. Дебат барысында қарсылас команданың пікіріне жауап қайтара алды. Өздерін еркін ұстап, еркін сөйлеуге , барлық ойын нақты жеткізуге тырысты.</w:t>
            </w:r>
          </w:p>
          <w:p w14:paraId="58C3298F" w14:textId="77777777" w:rsidR="004A0145" w:rsidRPr="004A0145" w:rsidRDefault="004A0145" w:rsidP="004A0145">
            <w:pPr>
              <w:jc w:val="both"/>
              <w:rPr>
                <w:shd w:val="clear" w:color="auto" w:fill="FFFFFF"/>
                <w:lang w:val="kk-KZ"/>
              </w:rPr>
            </w:pPr>
            <w:r w:rsidRPr="004A0145">
              <w:rPr>
                <w:shd w:val="clear" w:color="auto" w:fill="FFFFFF"/>
                <w:lang w:val="kk-KZ"/>
              </w:rPr>
              <w:t xml:space="preserve">   Мектепшілік оқушылар арасында  дебат жұмысы ұйымдастырылды.</w:t>
            </w:r>
          </w:p>
          <w:p w14:paraId="521E47FD" w14:textId="77777777" w:rsidR="004A0145" w:rsidRPr="004A0145" w:rsidRDefault="004A0145" w:rsidP="004A0145">
            <w:pPr>
              <w:jc w:val="both"/>
              <w:rPr>
                <w:bCs/>
                <w:lang w:val="kk-KZ"/>
              </w:rPr>
            </w:pPr>
            <w:r w:rsidRPr="004A0145">
              <w:rPr>
                <w:bCs/>
                <w:shd w:val="clear" w:color="auto" w:fill="FFFFFF"/>
                <w:lang w:val="kk-KZ"/>
              </w:rPr>
              <w:t>Қатысушылар екіге бөлініп, “Екінші дүние жүзілік соғыстағы Кеңес Одағының рөлі” тақырыбында пікірсайыс жүргізді. Бірі “Жалын” тобы: Рамазанова Даяна;Ракишева Зейнеп; Ал екінші топ «Алғыр»Бегімбет Наргиз және Ошақбаева Аруна.  Әр топтың оқушылары өз дайындықтары, өздерін ұстаулары, сөйлеу мәдениетi мен сөз алу тәртiбi бойынша дебатқа деген ынталарын танытты. Оқушылардың белсенді жұмыстары мен дайындық нәтижелері сүйсіндірдi.</w:t>
            </w:r>
          </w:p>
          <w:p w14:paraId="6EBC927E" w14:textId="77777777" w:rsidR="004A0145" w:rsidRPr="004A0145" w:rsidRDefault="004A0145" w:rsidP="004A0145">
            <w:pPr>
              <w:jc w:val="both"/>
              <w:rPr>
                <w:bCs/>
                <w:shd w:val="clear" w:color="auto" w:fill="FFFFFF"/>
                <w:lang w:val="kk-KZ"/>
              </w:rPr>
            </w:pPr>
            <w:r w:rsidRPr="004A0145">
              <w:rPr>
                <w:shd w:val="clear" w:color="auto" w:fill="FFFFFF"/>
                <w:lang w:val="kk-KZ"/>
              </w:rPr>
              <w:t>Болашақтарына үлкен сенiммен қарап, сәттілік тілей отырып, жаңа формат бойынша қосымша бағдар берiлдi. Бiрлескен жұмыстың нақты натижелерi молынан болсын! Жұлдызды сәттер көп болсын! Келесi пікірсайыс алаңына дайындап жүрген дебат сайыскерлернi шығару жоспарлануда. “Алғыр” дебат клубындағы барлық белсенді шәкірттерімізге сәттілік тілейміз!</w:t>
            </w:r>
          </w:p>
          <w:p w14:paraId="534CE6F4" w14:textId="77777777" w:rsidR="004A0145" w:rsidRPr="004A0145" w:rsidRDefault="004A0145" w:rsidP="004A0145">
            <w:pPr>
              <w:shd w:val="clear" w:color="auto" w:fill="FFFFFF"/>
              <w:outlineLvl w:val="1"/>
              <w:rPr>
                <w:b/>
              </w:rPr>
            </w:pPr>
            <w:r w:rsidRPr="004A0145">
              <w:rPr>
                <w:shd w:val="clear" w:color="auto" w:fill="FFFFFF"/>
              </w:rPr>
              <w:t>Проведение бесед «О внешнем виде школьников», «Как надо разговаривать со взрослыми», «Опасные игры», «Все мы равны», конкурс рисунков «Берегите Землю». Наиболее ярким был конкурс рисунков «Берегите Землю», участие в социальном проекте «Веселые переменки», где были организованы игры с первоклассниками силами учащихся старших классов.</w:t>
            </w:r>
            <w:r w:rsidRPr="004A0145">
              <w:br/>
            </w:r>
            <w:r w:rsidRPr="004A0145">
              <w:rPr>
                <w:shd w:val="clear" w:color="auto" w:fill="FFFFFF"/>
              </w:rPr>
              <w:t>(проект длился с октября по май, дети на переменках играли в веселые и подвижные игры).</w:t>
            </w:r>
            <w:r w:rsidRPr="004A0145">
              <w:br/>
            </w:r>
            <w:r w:rsidRPr="004A0145">
              <w:rPr>
                <w:shd w:val="clear" w:color="auto" w:fill="FFFFFF"/>
              </w:rPr>
              <w:t>Анализируя результаты воспитательной работы по поликультурному и художественно-эстетическому направлению, у учащихся в течение первого полугодия учебного года формировались общекультурные навыки поведения в обществе, развивалась готовность личности к восприятию, освоению, оценке эстетических объектов в искусстве и действительности.</w:t>
            </w:r>
            <w:r w:rsidRPr="004A0145">
              <w:br/>
            </w:r>
            <w:r w:rsidRPr="004A0145">
              <w:rPr>
                <w:b/>
                <w:shd w:val="clear" w:color="auto" w:fill="FFFFFF"/>
              </w:rPr>
              <w:t>Проблемы:</w:t>
            </w:r>
            <w:r w:rsidRPr="004A0145">
              <w:rPr>
                <w:shd w:val="clear" w:color="auto" w:fill="FFFFFF"/>
              </w:rPr>
              <w:t xml:space="preserve"> учащиеся часто не осознают в полной мере важности эстетического воспитания в процессе обучения, поэтому воспитательный потенциал школьных предметов остается нереализованным в полной мере.</w:t>
            </w:r>
            <w:r w:rsidRPr="004A0145">
              <w:br/>
            </w:r>
            <w:r w:rsidRPr="004A0145">
              <w:rPr>
                <w:b/>
                <w:shd w:val="clear" w:color="auto" w:fill="FFFFFF"/>
              </w:rPr>
              <w:t>Пути решения</w:t>
            </w:r>
            <w:r w:rsidRPr="004A0145">
              <w:rPr>
                <w:shd w:val="clear" w:color="auto" w:fill="FFFFFF"/>
              </w:rPr>
              <w:t xml:space="preserve"> проблем поликультурного и художественно-эстетического воспитания: 1.Формирование способов художественно-творческой деятельности;</w:t>
            </w:r>
            <w:r w:rsidRPr="004A0145">
              <w:br/>
            </w:r>
            <w:r w:rsidRPr="004A0145">
              <w:rPr>
                <w:shd w:val="clear" w:color="auto" w:fill="FFFFFF"/>
              </w:rPr>
              <w:t>2.поддержка одаренных детей: выработка опыта (умений и навыков) организации среды обитания, труда, учения с учетом эстетических норм и потребностей.</w:t>
            </w:r>
          </w:p>
          <w:p w14:paraId="48451028" w14:textId="77777777" w:rsidR="004A0145" w:rsidRPr="004A0145" w:rsidRDefault="004A0145" w:rsidP="004A0145">
            <w:pPr>
              <w:shd w:val="clear" w:color="auto" w:fill="FFFFFF"/>
              <w:outlineLvl w:val="1"/>
              <w:rPr>
                <w:b/>
              </w:rPr>
            </w:pPr>
          </w:p>
          <w:p w14:paraId="1C89AF7E" w14:textId="77777777" w:rsidR="004A0145" w:rsidRPr="004A0145" w:rsidRDefault="004A0145" w:rsidP="004A0145">
            <w:pPr>
              <w:shd w:val="clear" w:color="auto" w:fill="FFFFFF"/>
              <w:outlineLvl w:val="1"/>
              <w:rPr>
                <w:b/>
              </w:rPr>
            </w:pPr>
            <w:r w:rsidRPr="004A0145">
              <w:rPr>
                <w:b/>
              </w:rPr>
              <w:t>4) Трудовое, экономическое и экологическое воспитание;</w:t>
            </w:r>
          </w:p>
          <w:p w14:paraId="691E29E5" w14:textId="77777777" w:rsidR="004A0145" w:rsidRPr="004A0145" w:rsidRDefault="004A0145" w:rsidP="004A0145">
            <w:pPr>
              <w:shd w:val="clear" w:color="auto" w:fill="FFFFFF"/>
              <w:spacing w:line="238" w:lineRule="atLeast"/>
              <w:ind w:left="142"/>
              <w:rPr>
                <w:iCs/>
                <w:spacing w:val="1"/>
                <w:lang w:eastAsia="en-US"/>
              </w:rPr>
            </w:pPr>
            <w:r w:rsidRPr="004A0145">
              <w:rPr>
                <w:iCs/>
                <w:spacing w:val="1"/>
                <w:lang w:eastAsia="en-US"/>
              </w:rPr>
              <w:t>Работа по данному направлению нацелена на формирование осознанного отношения к профессиональному самоопределению, развитие экономического мышления и экологической культуры личности.</w:t>
            </w:r>
          </w:p>
          <w:p w14:paraId="453A2E14"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t>В рамках плана по данному направлению были проведены следующие мероприятия:</w:t>
            </w:r>
          </w:p>
          <w:p w14:paraId="640680B7" w14:textId="77777777" w:rsidR="004A0145" w:rsidRPr="004A0145" w:rsidRDefault="004A0145" w:rsidP="006F7CBA">
            <w:pPr>
              <w:numPr>
                <w:ilvl w:val="0"/>
                <w:numId w:val="26"/>
              </w:numPr>
              <w:shd w:val="clear" w:color="auto" w:fill="FFFFFF"/>
              <w:rPr>
                <w:iCs/>
                <w:spacing w:val="1"/>
                <w:lang w:eastAsia="en-US"/>
              </w:rPr>
            </w:pPr>
            <w:r w:rsidRPr="004A0145">
              <w:rPr>
                <w:iCs/>
                <w:spacing w:val="1"/>
                <w:lang w:eastAsia="en-US"/>
              </w:rPr>
              <w:t>Конкурс поделок и рисунков «Осень»</w:t>
            </w:r>
          </w:p>
          <w:p w14:paraId="6884E94F" w14:textId="77777777" w:rsidR="004A0145" w:rsidRPr="004A0145" w:rsidRDefault="004A0145" w:rsidP="006F7CBA">
            <w:pPr>
              <w:numPr>
                <w:ilvl w:val="0"/>
                <w:numId w:val="26"/>
              </w:numPr>
              <w:shd w:val="clear" w:color="auto" w:fill="FFFFFF"/>
              <w:rPr>
                <w:iCs/>
                <w:spacing w:val="1"/>
                <w:lang w:eastAsia="en-US"/>
              </w:rPr>
            </w:pPr>
            <w:r w:rsidRPr="004A0145">
              <w:rPr>
                <w:iCs/>
                <w:spacing w:val="1"/>
                <w:lang w:eastAsia="en-US"/>
              </w:rPr>
              <w:lastRenderedPageBreak/>
              <w:t>Акции по защите животных</w:t>
            </w:r>
          </w:p>
          <w:p w14:paraId="4DF76D11" w14:textId="77777777" w:rsidR="004A0145" w:rsidRPr="004A0145" w:rsidRDefault="004A0145" w:rsidP="004A0145">
            <w:pPr>
              <w:shd w:val="clear" w:color="auto" w:fill="FFFFFF"/>
              <w:spacing w:line="238" w:lineRule="atLeast"/>
              <w:rPr>
                <w:iCs/>
                <w:spacing w:val="1"/>
                <w:lang w:eastAsia="en-US"/>
              </w:rPr>
            </w:pPr>
            <w:r w:rsidRPr="004A0145">
              <w:rPr>
                <w:iCs/>
                <w:spacing w:val="1"/>
                <w:lang w:eastAsia="en-US"/>
              </w:rPr>
              <w:t>Изготовление кормушек и забота о пернатых.</w:t>
            </w:r>
          </w:p>
          <w:p w14:paraId="281FF833" w14:textId="77777777" w:rsidR="004A0145" w:rsidRPr="004A0145" w:rsidRDefault="004A0145" w:rsidP="006F7CBA">
            <w:pPr>
              <w:numPr>
                <w:ilvl w:val="0"/>
                <w:numId w:val="26"/>
              </w:numPr>
              <w:shd w:val="clear" w:color="auto" w:fill="FFFFFF"/>
              <w:rPr>
                <w:iCs/>
                <w:spacing w:val="1"/>
                <w:lang w:eastAsia="en-US"/>
              </w:rPr>
            </w:pPr>
            <w:r w:rsidRPr="004A0145">
              <w:rPr>
                <w:iCs/>
                <w:spacing w:val="1"/>
                <w:lang w:eastAsia="en-US"/>
              </w:rPr>
              <w:t>Работа по очистке территории школы и домашних участков.</w:t>
            </w:r>
          </w:p>
          <w:p w14:paraId="6D8179E4" w14:textId="77777777" w:rsidR="004A0145" w:rsidRPr="004A0145" w:rsidRDefault="004A0145" w:rsidP="006F7CBA">
            <w:pPr>
              <w:numPr>
                <w:ilvl w:val="0"/>
                <w:numId w:val="26"/>
              </w:numPr>
              <w:shd w:val="clear" w:color="auto" w:fill="FFFFFF"/>
              <w:rPr>
                <w:iCs/>
                <w:spacing w:val="1"/>
                <w:lang w:eastAsia="en-US"/>
              </w:rPr>
            </w:pPr>
            <w:r w:rsidRPr="004A0145">
              <w:rPr>
                <w:iCs/>
                <w:spacing w:val="1"/>
                <w:lang w:eastAsia="en-US"/>
              </w:rPr>
              <w:t>Экологические часы по отдельному плану.</w:t>
            </w:r>
          </w:p>
          <w:p w14:paraId="1B2E16F7" w14:textId="77777777" w:rsidR="004A0145" w:rsidRPr="004A0145" w:rsidRDefault="004A0145" w:rsidP="006F7CBA">
            <w:pPr>
              <w:numPr>
                <w:ilvl w:val="0"/>
                <w:numId w:val="26"/>
              </w:numPr>
              <w:shd w:val="clear" w:color="auto" w:fill="FFFFFF"/>
              <w:rPr>
                <w:iCs/>
                <w:spacing w:val="1"/>
                <w:lang w:eastAsia="en-US"/>
              </w:rPr>
            </w:pPr>
            <w:r w:rsidRPr="004A0145">
              <w:rPr>
                <w:iCs/>
                <w:spacing w:val="1"/>
                <w:lang w:eastAsia="en-US"/>
              </w:rPr>
              <w:t>Работа по поддержке пожилых людей.</w:t>
            </w:r>
          </w:p>
          <w:p w14:paraId="5233D460" w14:textId="77777777" w:rsidR="004A0145" w:rsidRPr="004A0145" w:rsidRDefault="004A0145" w:rsidP="004A0145">
            <w:pPr>
              <w:shd w:val="clear" w:color="auto" w:fill="FFFFFF"/>
              <w:spacing w:line="238" w:lineRule="atLeast"/>
              <w:rPr>
                <w:iCs/>
                <w:spacing w:val="1"/>
                <w:lang w:eastAsia="en-US"/>
              </w:rPr>
            </w:pPr>
            <w:r w:rsidRPr="004A0145">
              <w:rPr>
                <w:iCs/>
                <w:spacing w:val="1"/>
                <w:lang w:eastAsia="en-US"/>
              </w:rPr>
              <w:t>Изготовление поделок ко дню пожилых людей, вручение подарков ветеранам труда.</w:t>
            </w:r>
          </w:p>
          <w:p w14:paraId="29674E21" w14:textId="77777777" w:rsidR="004A0145" w:rsidRPr="004A0145" w:rsidRDefault="004A0145" w:rsidP="006F7CBA">
            <w:pPr>
              <w:numPr>
                <w:ilvl w:val="0"/>
                <w:numId w:val="26"/>
              </w:numPr>
              <w:shd w:val="clear" w:color="auto" w:fill="FFFFFF"/>
              <w:rPr>
                <w:iCs/>
                <w:spacing w:val="1"/>
                <w:lang w:eastAsia="en-US"/>
              </w:rPr>
            </w:pPr>
            <w:r w:rsidRPr="004A0145">
              <w:rPr>
                <w:iCs/>
                <w:spacing w:val="1"/>
                <w:lang w:eastAsia="en-US"/>
              </w:rPr>
              <w:t>Работа по отдельному плану каникул.</w:t>
            </w:r>
          </w:p>
          <w:p w14:paraId="7B2D0700" w14:textId="77777777" w:rsidR="004A0145" w:rsidRPr="004A0145" w:rsidRDefault="004A0145" w:rsidP="006F7CBA">
            <w:pPr>
              <w:numPr>
                <w:ilvl w:val="0"/>
                <w:numId w:val="26"/>
              </w:numPr>
              <w:shd w:val="clear" w:color="auto" w:fill="FFFFFF"/>
              <w:rPr>
                <w:iCs/>
                <w:spacing w:val="1"/>
                <w:lang w:eastAsia="en-US"/>
              </w:rPr>
            </w:pPr>
            <w:r w:rsidRPr="004A0145">
              <w:rPr>
                <w:iCs/>
                <w:spacing w:val="1"/>
                <w:lang w:eastAsia="en-US"/>
              </w:rPr>
              <w:t>Волонтерская работа школы.</w:t>
            </w:r>
          </w:p>
          <w:p w14:paraId="097281FD" w14:textId="77777777" w:rsidR="004A0145" w:rsidRPr="004A0145" w:rsidRDefault="004A0145" w:rsidP="004A0145">
            <w:pPr>
              <w:shd w:val="clear" w:color="auto" w:fill="FFFFFF"/>
              <w:spacing w:line="238" w:lineRule="atLeast"/>
              <w:rPr>
                <w:iCs/>
                <w:spacing w:val="1"/>
                <w:lang w:eastAsia="en-US"/>
              </w:rPr>
            </w:pPr>
            <w:r w:rsidRPr="004A0145">
              <w:rPr>
                <w:iCs/>
                <w:spacing w:val="1"/>
                <w:lang w:eastAsia="en-US"/>
              </w:rPr>
              <w:t>Работа с детским приютом. Сбор новых вещей и вручение дома малютки.</w:t>
            </w:r>
          </w:p>
          <w:p w14:paraId="08F18B79" w14:textId="77777777" w:rsidR="004A0145" w:rsidRPr="004A0145" w:rsidRDefault="004A0145" w:rsidP="004A0145">
            <w:pPr>
              <w:shd w:val="clear" w:color="auto" w:fill="FFFFFF"/>
              <w:outlineLvl w:val="1"/>
              <w:rPr>
                <w:b/>
              </w:rPr>
            </w:pPr>
            <w:r w:rsidRPr="004A0145">
              <w:rPr>
                <w:b/>
                <w:shd w:val="clear" w:color="auto" w:fill="FFFFFF"/>
              </w:rPr>
              <w:t>Проблемы:</w:t>
            </w:r>
            <w:r w:rsidRPr="004A0145">
              <w:rPr>
                <w:shd w:val="clear" w:color="auto" w:fill="FFFFFF"/>
              </w:rPr>
              <w:t xml:space="preserve"> встречаются учащиеся, у которых на первый план выдвигаются материальное благополучие, увлечение компьютерными играми, раскованность, а результатом этого – равнодушие, агрессия, нежелание трудиться.</w:t>
            </w:r>
            <w:r w:rsidRPr="004A0145">
              <w:br/>
            </w:r>
            <w:r w:rsidRPr="004A0145">
              <w:rPr>
                <w:b/>
                <w:shd w:val="clear" w:color="auto" w:fill="FFFFFF"/>
              </w:rPr>
              <w:t>Пути решения</w:t>
            </w:r>
            <w:r w:rsidRPr="004A0145">
              <w:rPr>
                <w:shd w:val="clear" w:color="auto" w:fill="FFFFFF"/>
              </w:rPr>
              <w:t xml:space="preserve"> проблем трудового, экономического и экологического воспитания:</w:t>
            </w:r>
            <w:r w:rsidRPr="004A0145">
              <w:br/>
            </w:r>
            <w:r w:rsidRPr="004A0145">
              <w:rPr>
                <w:shd w:val="clear" w:color="auto" w:fill="FFFFFF"/>
              </w:rPr>
              <w:t>1.пробуждать в учащихся дух коллективизма, желание жить и трудиться в коллективе.</w:t>
            </w:r>
            <w:r w:rsidRPr="004A0145">
              <w:br/>
            </w:r>
            <w:r w:rsidRPr="004A0145">
              <w:rPr>
                <w:shd w:val="clear" w:color="auto" w:fill="FFFFFF"/>
              </w:rPr>
              <w:t>2. развивать экономическое мышление, экологическую культуру личности. привлекать учащихся к участию в экологических акциях, субботниках, генеральных уборках класса.</w:t>
            </w:r>
          </w:p>
          <w:p w14:paraId="35805C27" w14:textId="77777777" w:rsidR="004A0145" w:rsidRPr="004A0145" w:rsidRDefault="004A0145" w:rsidP="004A0145">
            <w:pPr>
              <w:shd w:val="clear" w:color="auto" w:fill="FFFFFF"/>
              <w:rPr>
                <w:b/>
              </w:rPr>
            </w:pPr>
          </w:p>
          <w:p w14:paraId="185C0AAE" w14:textId="77777777" w:rsidR="004A0145" w:rsidRPr="004A0145" w:rsidRDefault="004A0145" w:rsidP="004A0145">
            <w:pPr>
              <w:shd w:val="clear" w:color="auto" w:fill="FFFFFF"/>
              <w:outlineLvl w:val="1"/>
              <w:rPr>
                <w:b/>
              </w:rPr>
            </w:pPr>
            <w:r w:rsidRPr="004A0145">
              <w:rPr>
                <w:b/>
              </w:rPr>
              <w:t>5) Физическое воспитание, здоровый образ жизни.</w:t>
            </w:r>
          </w:p>
          <w:p w14:paraId="1E1265C4"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t>Большую часть педагогического воздействия на ребенка выполняет профилактическая работа: вовлечение учащихся во внеурочную деятельность, воспитание познавательных интересов через систему классных часов и мероприятий, работу кружков и факультативов, участие в конкурсах различного уровня, проведение традиционных праздников, организация досуга детей по методике коллективной творческой деятельности (КТД), занятость в работе школьного самоуправления и проектная деятельность.</w:t>
            </w:r>
          </w:p>
          <w:p w14:paraId="42D6DEA7"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t>Необходимым условием успешного воспитательного процесса в любой школе является четкое системное планирование.</w:t>
            </w:r>
          </w:p>
          <w:p w14:paraId="48288D53"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t>В данном учебном заведении планы воспитателей составляются на основе годового общешкольного плана, циклограммы школы, согласуются заместителем директора по воспитательной работе и утверждаются директором.</w:t>
            </w:r>
          </w:p>
          <w:p w14:paraId="56C28F21"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t>Традиционные общешкольные праздники и дела: “День Знаний”, “День Учителя” “Осенний бал”, “День Семьи”, Новогодние праздники.</w:t>
            </w:r>
          </w:p>
          <w:p w14:paraId="00F9C700"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t>         В школе сформирована система дополнительного образования, включающая кружки по интересам и спортивные секции. Кружковой работой охвачены все дети, кроме детей, обучающихся на дому и не посещающих самоподготовку по состоянию здоровья; многие ребята посещают несколько кружков. Спортивные секции проводят учителя физической культуры: Гончаров Иван Алексеевич, Гучинский Геннадий Анатольевич, Ткаченко Оксана Викторовна, Данилова Елена Витальевна.</w:t>
            </w:r>
          </w:p>
          <w:p w14:paraId="0953EE98" w14:textId="77777777" w:rsidR="004A0145" w:rsidRPr="004A0145" w:rsidRDefault="004A0145" w:rsidP="004A0145">
            <w:pPr>
              <w:shd w:val="clear" w:color="auto" w:fill="FFFFFF"/>
              <w:jc w:val="center"/>
            </w:pPr>
            <w:r w:rsidRPr="004A0145">
              <w:rPr>
                <w:b/>
                <w:bCs/>
              </w:rPr>
              <w:t>Анализ работы кружка «Лыжные гонки»</w:t>
            </w:r>
          </w:p>
          <w:p w14:paraId="73F4FB68" w14:textId="77777777" w:rsidR="004A0145" w:rsidRPr="004A0145" w:rsidRDefault="004A0145" w:rsidP="004A0145">
            <w:pPr>
              <w:shd w:val="clear" w:color="auto" w:fill="FFFFFF"/>
            </w:pPr>
            <w:r w:rsidRPr="004A0145">
              <w:t>В ходе работы за отчетный период с сентября 2022 учебный год (первое полугодие), была определена актуальность работы:</w:t>
            </w:r>
          </w:p>
          <w:p w14:paraId="185DC759" w14:textId="77777777" w:rsidR="004A0145" w:rsidRPr="004A0145" w:rsidRDefault="004A0145" w:rsidP="006F7CBA">
            <w:pPr>
              <w:numPr>
                <w:ilvl w:val="0"/>
                <w:numId w:val="27"/>
              </w:numPr>
              <w:shd w:val="clear" w:color="auto" w:fill="FFFFFF"/>
            </w:pPr>
            <w:r w:rsidRPr="004A0145">
              <w:rPr>
                <w:b/>
                <w:bCs/>
              </w:rPr>
              <w:t>Целью</w:t>
            </w:r>
            <w:r w:rsidRPr="004A0145">
              <w:t> работы является охрана и укрепление физического и психического здоровья, развитие физических качеств детей.</w:t>
            </w:r>
          </w:p>
          <w:p w14:paraId="60B55541" w14:textId="77777777" w:rsidR="004A0145" w:rsidRPr="004A0145" w:rsidRDefault="004A0145" w:rsidP="006F7CBA">
            <w:pPr>
              <w:numPr>
                <w:ilvl w:val="0"/>
                <w:numId w:val="27"/>
              </w:numPr>
              <w:shd w:val="clear" w:color="auto" w:fill="FFFFFF"/>
            </w:pPr>
            <w:r w:rsidRPr="004A0145">
              <w:t>Коррекция имеющихся двигательных нарушений и предупреждение возникновения вторичных дефектов;</w:t>
            </w:r>
          </w:p>
          <w:p w14:paraId="27949A19" w14:textId="77777777" w:rsidR="004A0145" w:rsidRPr="004A0145" w:rsidRDefault="004A0145" w:rsidP="004A0145">
            <w:pPr>
              <w:shd w:val="clear" w:color="auto" w:fill="FFFFFF"/>
            </w:pPr>
            <w:r w:rsidRPr="004A0145">
              <w:lastRenderedPageBreak/>
              <w:t>Были определены основные задачи:</w:t>
            </w:r>
          </w:p>
          <w:p w14:paraId="0AE871C0" w14:textId="77777777" w:rsidR="004A0145" w:rsidRPr="004A0145" w:rsidRDefault="004A0145" w:rsidP="004A0145">
            <w:pPr>
              <w:shd w:val="clear" w:color="auto" w:fill="FFFFFF"/>
            </w:pPr>
            <w:r w:rsidRPr="004A0145">
              <w:rPr>
                <w:b/>
                <w:bCs/>
              </w:rPr>
              <w:t>Задачи:</w:t>
            </w:r>
          </w:p>
          <w:p w14:paraId="12607CDD" w14:textId="77777777" w:rsidR="004A0145" w:rsidRPr="004A0145" w:rsidRDefault="004A0145" w:rsidP="006F7CBA">
            <w:pPr>
              <w:numPr>
                <w:ilvl w:val="0"/>
                <w:numId w:val="28"/>
              </w:numPr>
              <w:shd w:val="clear" w:color="auto" w:fill="FFFFFF"/>
            </w:pPr>
            <w:r w:rsidRPr="004A0145">
              <w:t>1. Содействовать укреплению здоровья, закаливать организм;</w:t>
            </w:r>
          </w:p>
          <w:p w14:paraId="1AA2E0E9" w14:textId="77777777" w:rsidR="004A0145" w:rsidRPr="004A0145" w:rsidRDefault="004A0145" w:rsidP="006F7CBA">
            <w:pPr>
              <w:numPr>
                <w:ilvl w:val="0"/>
                <w:numId w:val="28"/>
              </w:numPr>
              <w:shd w:val="clear" w:color="auto" w:fill="FFFFFF"/>
            </w:pPr>
            <w:r w:rsidRPr="004A0145">
              <w:t>2. Способствовать разностороннему физическому развитию учащихся,</w:t>
            </w:r>
          </w:p>
          <w:p w14:paraId="759B0E14" w14:textId="77777777" w:rsidR="004A0145" w:rsidRPr="004A0145" w:rsidRDefault="004A0145" w:rsidP="006F7CBA">
            <w:pPr>
              <w:numPr>
                <w:ilvl w:val="0"/>
                <w:numId w:val="28"/>
              </w:numPr>
              <w:shd w:val="clear" w:color="auto" w:fill="FFFFFF"/>
            </w:pPr>
            <w:r w:rsidRPr="004A0145">
              <w:t>3.Содействовать успешному выполнению учебной программы по физической культуре, а также воспитание определенных организационных навыков у детей и привычки к систематическим занятиям физической культурой и спортом.</w:t>
            </w:r>
          </w:p>
          <w:p w14:paraId="58780163" w14:textId="77777777" w:rsidR="004A0145" w:rsidRPr="004A0145" w:rsidRDefault="004A0145" w:rsidP="004A0145">
            <w:pPr>
              <w:shd w:val="clear" w:color="auto" w:fill="FFFFFF"/>
            </w:pPr>
            <w:r w:rsidRPr="004A0145">
              <w:t>Кружок за отчетный период посещали 15 воспитанника разных возрастных категорий. Все воспитанники, посещающие спортивный кружок допущены по медицинским показаниям. На занятиях изучались следующие дисциплины: легкая атлетика, лыжная подготовка. Занятия проводились в соответствии с погодными условиями.</w:t>
            </w:r>
          </w:p>
          <w:p w14:paraId="0EDA1101" w14:textId="77777777" w:rsidR="004A0145" w:rsidRPr="004A0145" w:rsidRDefault="004A0145" w:rsidP="004A0145">
            <w:pPr>
              <w:shd w:val="clear" w:color="auto" w:fill="FFFFFF"/>
            </w:pPr>
            <w:r w:rsidRPr="004A0145">
              <w:t>Материальная база соответствует нормам, позволяющим полноценно вести кружковую деятельность.</w:t>
            </w:r>
          </w:p>
          <w:p w14:paraId="5ECB0544" w14:textId="77777777" w:rsidR="004A0145" w:rsidRPr="004A0145" w:rsidRDefault="004A0145" w:rsidP="004A0145">
            <w:pPr>
              <w:shd w:val="clear" w:color="auto" w:fill="FFFFFF"/>
            </w:pPr>
            <w:r w:rsidRPr="004A0145">
              <w:t>Занятия на спортивном кружке были направлены на формирование товарищества, коллективизма, развитие физической и двигательной активности, овладение спортивными навыками. Во время занятий ребята пробовали самостоятельно судить игры. Тем самым для них это стало опытом принятия ответственных решений.</w:t>
            </w:r>
          </w:p>
          <w:p w14:paraId="2D95DA7F" w14:textId="77777777" w:rsidR="004A0145" w:rsidRPr="004A0145" w:rsidRDefault="004A0145" w:rsidP="004A0145">
            <w:pPr>
              <w:shd w:val="clear" w:color="auto" w:fill="FFFFFF"/>
            </w:pPr>
            <w:r w:rsidRPr="004A0145">
              <w:t>За отчетный период проводились соревнования по волейболу, баскетболу, пионерболу, эстафеты, веселые старты на лыжах.</w:t>
            </w:r>
          </w:p>
          <w:p w14:paraId="68EBF6FA" w14:textId="77777777" w:rsidR="004A0145" w:rsidRPr="004A0145" w:rsidRDefault="004A0145" w:rsidP="004A0145">
            <w:pPr>
              <w:rPr>
                <w:rFonts w:eastAsia="Calibri"/>
                <w:lang w:eastAsia="en-US"/>
              </w:rPr>
            </w:pPr>
            <w:r w:rsidRPr="004A0145">
              <w:rPr>
                <w:rFonts w:eastAsia="Calibri"/>
              </w:rPr>
              <w:t xml:space="preserve">     Задачи организации физкультурно-оздоровительной и спортивно-массовой работы: - всесторонняя забота о сохранности жизни и здоровья, физическом, психическом развитии детей и подростков; - пропаганда и утверждение здорового образа жизни среди детей и подростков, их родителей, педагогов школы; - организация содержательного, познавательно-развлекательного досуга детей и подростков; - создание условий для социализации личности подростка на ранней стадии его становления; - осуществление мониторинга здоровья детей и подростков и оценка эффективности проводимых мероприятий; - внедрение работ по проектам.</w:t>
            </w:r>
          </w:p>
          <w:p w14:paraId="3F6EC18B" w14:textId="77777777" w:rsidR="004A0145" w:rsidRPr="004A0145" w:rsidRDefault="004A0145" w:rsidP="004A0145">
            <w:pPr>
              <w:rPr>
                <w:rFonts w:eastAsia="Calibri"/>
              </w:rPr>
            </w:pPr>
            <w:r w:rsidRPr="004A0145">
              <w:rPr>
                <w:rFonts w:eastAsia="Calibri"/>
              </w:rPr>
              <w:t xml:space="preserve">Ожидаемые результаты программы: </w:t>
            </w:r>
          </w:p>
          <w:p w14:paraId="1703BA7B" w14:textId="77777777" w:rsidR="004A0145" w:rsidRPr="004A0145" w:rsidRDefault="004A0145" w:rsidP="004A0145">
            <w:pPr>
              <w:rPr>
                <w:rFonts w:eastAsia="Calibri"/>
              </w:rPr>
            </w:pPr>
            <w:r w:rsidRPr="004A0145">
              <w:rPr>
                <w:rFonts w:eastAsia="Calibri"/>
              </w:rPr>
              <w:t xml:space="preserve">1. Формирование отношения детей и родителей к своему здоровью как к основному фактору успеха на последующих этапах жизни; </w:t>
            </w:r>
          </w:p>
          <w:p w14:paraId="0515B104" w14:textId="77777777" w:rsidR="004A0145" w:rsidRPr="004A0145" w:rsidRDefault="004A0145" w:rsidP="004A0145">
            <w:pPr>
              <w:rPr>
                <w:rFonts w:eastAsia="Calibri"/>
              </w:rPr>
            </w:pPr>
            <w:r w:rsidRPr="004A0145">
              <w:rPr>
                <w:rFonts w:eastAsia="Calibri"/>
              </w:rPr>
              <w:t>2. Повышение уровня физического, умственного, психического, социального здоровья всех участников учебно-воспитательного процесса;</w:t>
            </w:r>
          </w:p>
          <w:p w14:paraId="2C34A000" w14:textId="77777777" w:rsidR="004A0145" w:rsidRPr="004A0145" w:rsidRDefault="004A0145" w:rsidP="004A0145">
            <w:pPr>
              <w:jc w:val="both"/>
            </w:pPr>
            <w:r w:rsidRPr="004A0145">
              <w:rPr>
                <w:b/>
                <w:noProof/>
              </w:rPr>
              <w:drawing>
                <wp:inline distT="0" distB="0" distL="0" distR="0" wp14:anchorId="02F7D62D" wp14:editId="78E03E5B">
                  <wp:extent cx="2686050" cy="1562100"/>
                  <wp:effectExtent l="0" t="0" r="0" b="0"/>
                  <wp:docPr id="13" name="Рисунок 13" descr="IMG-20200116-WA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IMG-20200116-WA008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86050" cy="1562100"/>
                          </a:xfrm>
                          <a:prstGeom prst="rect">
                            <a:avLst/>
                          </a:prstGeom>
                          <a:noFill/>
                          <a:ln>
                            <a:noFill/>
                          </a:ln>
                        </pic:spPr>
                      </pic:pic>
                    </a:graphicData>
                  </a:graphic>
                </wp:inline>
              </w:drawing>
            </w:r>
            <w:r w:rsidRPr="004A0145">
              <w:rPr>
                <w:noProof/>
              </w:rPr>
              <w:drawing>
                <wp:inline distT="0" distB="0" distL="0" distR="0" wp14:anchorId="4DC52A3D" wp14:editId="1FF23669">
                  <wp:extent cx="2733675" cy="1562100"/>
                  <wp:effectExtent l="0" t="0" r="9525" b="0"/>
                  <wp:docPr id="14" name="Рисунок 14" descr="IMG-20200116-WA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IMG-20200116-WA0092"/>
                          <pic:cNvPicPr>
                            <a:picLocks noChangeAspect="1" noChangeArrowheads="1"/>
                          </pic:cNvPicPr>
                        </pic:nvPicPr>
                        <pic:blipFill>
                          <a:blip r:embed="rId17" cstate="print">
                            <a:extLst>
                              <a:ext uri="{28A0092B-C50C-407E-A947-70E740481C1C}">
                                <a14:useLocalDpi xmlns:a14="http://schemas.microsoft.com/office/drawing/2010/main" val="0"/>
                              </a:ext>
                            </a:extLst>
                          </a:blip>
                          <a:srcRect t="17952"/>
                          <a:stretch>
                            <a:fillRect/>
                          </a:stretch>
                        </pic:blipFill>
                        <pic:spPr bwMode="auto">
                          <a:xfrm>
                            <a:off x="0" y="0"/>
                            <a:ext cx="2733675" cy="1562100"/>
                          </a:xfrm>
                          <a:prstGeom prst="rect">
                            <a:avLst/>
                          </a:prstGeom>
                          <a:noFill/>
                          <a:ln>
                            <a:noFill/>
                          </a:ln>
                        </pic:spPr>
                      </pic:pic>
                    </a:graphicData>
                  </a:graphic>
                </wp:inline>
              </w:drawing>
            </w:r>
          </w:p>
          <w:p w14:paraId="79EAE6A7" w14:textId="77777777" w:rsidR="004A0145" w:rsidRPr="004A0145" w:rsidRDefault="004A0145" w:rsidP="004A0145">
            <w:pPr>
              <w:shd w:val="clear" w:color="auto" w:fill="FFFFFF"/>
              <w:jc w:val="center"/>
              <w:rPr>
                <w:b/>
                <w:bCs/>
              </w:rPr>
            </w:pPr>
            <w:r w:rsidRPr="004A0145">
              <w:rPr>
                <w:b/>
                <w:bCs/>
              </w:rPr>
              <w:t>Анализ работы кружка «Баскетбол»</w:t>
            </w:r>
          </w:p>
          <w:p w14:paraId="439F9FE3" w14:textId="1C696998" w:rsidR="004A0145" w:rsidRPr="004A0145" w:rsidRDefault="004A0145" w:rsidP="004A0145">
            <w:pPr>
              <w:shd w:val="clear" w:color="auto" w:fill="FFFFFF"/>
            </w:pPr>
            <w:r w:rsidRPr="004A0145">
              <w:lastRenderedPageBreak/>
              <w:t>Целью работы с учащимися является формирование физической культуры личности. Для достижения поставленной цели предусматривается решение следующих задач:</w:t>
            </w:r>
            <w:r w:rsidRPr="004A0145">
              <w:br/>
              <w:t>- понимание своей роли на занятиях в спортивной секции по баскетболу;</w:t>
            </w:r>
            <w:r w:rsidRPr="004A0145">
              <w:br/>
              <w:t>- подготовка к участию в соревнованиях за честь школы, района, округа;</w:t>
            </w:r>
            <w:r w:rsidRPr="004A0145">
              <w:br/>
              <w:t>- овладение системой практических умений и навыков, обеспечивающих участие в соревнованиях по данному виду спорта;</w:t>
            </w:r>
            <w:r w:rsidRPr="004A0145">
              <w:br/>
              <w:t>- развитие и популяризация баскетбола в школе, районе, округе;</w:t>
            </w:r>
            <w:r w:rsidRPr="004A0145">
              <w:br/>
              <w:t>- привлечение к занятиям в спортивной секции учащихся 5-8 классов;</w:t>
            </w:r>
            <w:r w:rsidRPr="004A0145">
              <w:br/>
              <w:t>- укрепление дружбы между учащимися разного возраста;</w:t>
            </w:r>
            <w:r w:rsidRPr="004A0145">
              <w:br/>
              <w:t>- выявление способных учащихся с целью формирования команды, для участия в районных соревнованиях</w:t>
            </w:r>
            <w:r w:rsidRPr="004A0145">
              <w:br/>
              <w:t>За время работы с группой начальной подготовки учащиеся овладели основами техники баскетбола. Ознакомились с основными правилами игры.</w:t>
            </w:r>
            <w:r w:rsidRPr="004A0145">
              <w:br/>
              <w:t>Каждый из занимающихся в группе имеет большой потенциал, который еще предстоит раскрыть в учебно-тренировочном процессе. По ходу работы спортивной секции хочется отличить наиболее способных и ответственных учащихся: Генрих Артём, Рысев Егор, Ковалёв Глеб, Милкин Семён, Макашев Алдияр, Ахмедов Мухамед, Одерейко София, Тлепова Диана, Иванова Вероника</w:t>
            </w:r>
          </w:p>
          <w:p w14:paraId="5DC58DD2" w14:textId="77777777" w:rsidR="004A0145" w:rsidRPr="004A0145" w:rsidRDefault="004A0145" w:rsidP="004A0145">
            <w:pPr>
              <w:shd w:val="clear" w:color="auto" w:fill="FFFFFF"/>
              <w:spacing w:line="238" w:lineRule="atLeast"/>
              <w:jc w:val="center"/>
              <w:rPr>
                <w:spacing w:val="1"/>
                <w:lang w:eastAsia="en-US"/>
              </w:rPr>
            </w:pPr>
            <w:r w:rsidRPr="004A0145">
              <w:rPr>
                <w:b/>
                <w:bCs/>
                <w:spacing w:val="1"/>
                <w:lang w:eastAsia="en-US"/>
              </w:rPr>
              <w:t>Анализ работы спортивной секции «Настольный теннис»</w:t>
            </w:r>
          </w:p>
          <w:p w14:paraId="7EDEA0A1" w14:textId="77777777" w:rsidR="004A0145" w:rsidRPr="004A0145" w:rsidRDefault="004A0145" w:rsidP="004A0145">
            <w:pPr>
              <w:shd w:val="clear" w:color="auto" w:fill="FFFFFF"/>
              <w:spacing w:line="238" w:lineRule="atLeast"/>
              <w:rPr>
                <w:spacing w:val="1"/>
                <w:lang w:eastAsia="en-US"/>
              </w:rPr>
            </w:pPr>
            <w:r w:rsidRPr="004A0145">
              <w:rPr>
                <w:spacing w:val="1"/>
                <w:lang w:eastAsia="en-US"/>
              </w:rPr>
              <w:t>Спортивная секция «Настольный теннис» пропагандирует здоровый образ жизни и служит средством профилактики и коррекции здоровья. Особое внимание уделяется формированию правильной осанки, воспитанию и развитию основных физических качеств: быстроты, выносливости, силы, гибкости, ловкости. Физическая подготовка теннисиста осуществляется в тесной связи с овладением техники выполнения каждого упражнения. Одна из главных задач физической подготовки – повышение эффективности техники</w:t>
            </w:r>
          </w:p>
          <w:p w14:paraId="3DC53D8B" w14:textId="77777777" w:rsidR="004A0145" w:rsidRPr="004A0145" w:rsidRDefault="004A0145" w:rsidP="004A0145">
            <w:pPr>
              <w:shd w:val="clear" w:color="auto" w:fill="FFFFFF"/>
              <w:spacing w:line="238" w:lineRule="atLeast"/>
              <w:rPr>
                <w:spacing w:val="1"/>
                <w:lang w:eastAsia="en-US"/>
              </w:rPr>
            </w:pPr>
            <w:r w:rsidRPr="004A0145">
              <w:rPr>
                <w:b/>
                <w:bCs/>
                <w:spacing w:val="1"/>
                <w:lang w:eastAsia="en-US"/>
              </w:rPr>
              <w:t>Целью проведения спортивной секции является: </w:t>
            </w:r>
            <w:r w:rsidRPr="004A0145">
              <w:rPr>
                <w:spacing w:val="1"/>
                <w:lang w:eastAsia="en-US"/>
              </w:rPr>
              <w:t>Развитие и совершенствование у занимающихся основных физических качеств, формирование различных двигательных навыков, укрепление здоровья через занятия настольным теннисом.</w:t>
            </w:r>
          </w:p>
          <w:p w14:paraId="52D6DD7A" w14:textId="77777777" w:rsidR="004A0145" w:rsidRPr="004A0145" w:rsidRDefault="004A0145" w:rsidP="004A0145">
            <w:pPr>
              <w:shd w:val="clear" w:color="auto" w:fill="FFFFFF"/>
              <w:spacing w:line="238" w:lineRule="atLeast"/>
              <w:rPr>
                <w:spacing w:val="1"/>
                <w:lang w:eastAsia="en-US"/>
              </w:rPr>
            </w:pPr>
            <w:r w:rsidRPr="004A0145">
              <w:rPr>
                <w:spacing w:val="1"/>
                <w:lang w:eastAsia="en-US"/>
              </w:rPr>
              <w:t>Педагогом поставлены следующие задачи:</w:t>
            </w:r>
          </w:p>
          <w:p w14:paraId="17FB8550" w14:textId="77777777" w:rsidR="004A0145" w:rsidRPr="004A0145" w:rsidRDefault="004A0145" w:rsidP="004A0145">
            <w:pPr>
              <w:shd w:val="clear" w:color="auto" w:fill="FFFFFF"/>
              <w:spacing w:line="238" w:lineRule="atLeast"/>
              <w:rPr>
                <w:spacing w:val="1"/>
                <w:lang w:eastAsia="en-US"/>
              </w:rPr>
            </w:pPr>
            <w:r w:rsidRPr="004A0145">
              <w:rPr>
                <w:i/>
                <w:iCs/>
                <w:spacing w:val="1"/>
                <w:lang w:eastAsia="en-US"/>
              </w:rPr>
              <w:t>Образовательные:</w:t>
            </w:r>
          </w:p>
          <w:p w14:paraId="2736086F" w14:textId="77777777" w:rsidR="004A0145" w:rsidRPr="004A0145" w:rsidRDefault="004A0145" w:rsidP="004A0145">
            <w:pPr>
              <w:shd w:val="clear" w:color="auto" w:fill="FFFFFF"/>
              <w:spacing w:line="238" w:lineRule="atLeast"/>
              <w:rPr>
                <w:spacing w:val="1"/>
                <w:lang w:eastAsia="en-US"/>
              </w:rPr>
            </w:pPr>
            <w:r w:rsidRPr="004A0145">
              <w:rPr>
                <w:spacing w:val="1"/>
                <w:lang w:eastAsia="en-US"/>
              </w:rPr>
              <w:t>обучать правилам игры в теннис, обучать основным приемам игры.</w:t>
            </w:r>
          </w:p>
          <w:p w14:paraId="5EEE50E8" w14:textId="77777777" w:rsidR="004A0145" w:rsidRPr="004A0145" w:rsidRDefault="004A0145" w:rsidP="004A0145">
            <w:pPr>
              <w:shd w:val="clear" w:color="auto" w:fill="FFFFFF"/>
              <w:spacing w:line="238" w:lineRule="atLeast"/>
              <w:rPr>
                <w:spacing w:val="1"/>
                <w:lang w:eastAsia="en-US"/>
              </w:rPr>
            </w:pPr>
            <w:r w:rsidRPr="004A0145">
              <w:rPr>
                <w:i/>
                <w:iCs/>
                <w:spacing w:val="1"/>
                <w:lang w:eastAsia="en-US"/>
              </w:rPr>
              <w:t>Развивающие:</w:t>
            </w:r>
          </w:p>
          <w:p w14:paraId="77A2B22A" w14:textId="77777777" w:rsidR="004A0145" w:rsidRPr="004A0145" w:rsidRDefault="004A0145" w:rsidP="004A0145">
            <w:pPr>
              <w:shd w:val="clear" w:color="auto" w:fill="FFFFFF"/>
              <w:spacing w:line="238" w:lineRule="atLeast"/>
              <w:rPr>
                <w:spacing w:val="1"/>
                <w:lang w:eastAsia="en-US"/>
              </w:rPr>
            </w:pPr>
            <w:r w:rsidRPr="004A0145">
              <w:rPr>
                <w:spacing w:val="1"/>
                <w:lang w:eastAsia="en-US"/>
              </w:rPr>
              <w:t>развивать скоростную выносливость, гибкость, быстроту реакции,</w:t>
            </w:r>
          </w:p>
          <w:p w14:paraId="3799E5F3" w14:textId="77777777" w:rsidR="004A0145" w:rsidRPr="004A0145" w:rsidRDefault="004A0145" w:rsidP="004A0145">
            <w:pPr>
              <w:shd w:val="clear" w:color="auto" w:fill="FFFFFF"/>
              <w:spacing w:line="238" w:lineRule="atLeast"/>
              <w:rPr>
                <w:spacing w:val="1"/>
                <w:lang w:eastAsia="en-US"/>
              </w:rPr>
            </w:pPr>
            <w:r w:rsidRPr="004A0145">
              <w:rPr>
                <w:spacing w:val="1"/>
                <w:lang w:eastAsia="en-US"/>
              </w:rPr>
              <w:t>совершенствовать координацию и быстроту движений,</w:t>
            </w:r>
          </w:p>
          <w:p w14:paraId="26177C50" w14:textId="77777777" w:rsidR="004A0145" w:rsidRPr="004A0145" w:rsidRDefault="004A0145" w:rsidP="004A0145">
            <w:pPr>
              <w:shd w:val="clear" w:color="auto" w:fill="FFFFFF"/>
              <w:spacing w:line="238" w:lineRule="atLeast"/>
              <w:rPr>
                <w:spacing w:val="1"/>
                <w:lang w:eastAsia="en-US"/>
              </w:rPr>
            </w:pPr>
            <w:r w:rsidRPr="004A0145">
              <w:rPr>
                <w:spacing w:val="1"/>
                <w:lang w:eastAsia="en-US"/>
              </w:rPr>
              <w:t>развивать оперативное мышление, умение концентрировать и переключать внимание.</w:t>
            </w:r>
          </w:p>
          <w:p w14:paraId="6E08C527" w14:textId="77777777" w:rsidR="004A0145" w:rsidRPr="004A0145" w:rsidRDefault="004A0145" w:rsidP="004A0145">
            <w:pPr>
              <w:shd w:val="clear" w:color="auto" w:fill="FFFFFF"/>
              <w:spacing w:line="238" w:lineRule="atLeast"/>
              <w:rPr>
                <w:spacing w:val="1"/>
                <w:lang w:eastAsia="en-US"/>
              </w:rPr>
            </w:pPr>
            <w:r w:rsidRPr="004A0145">
              <w:rPr>
                <w:i/>
                <w:iCs/>
                <w:spacing w:val="1"/>
                <w:lang w:eastAsia="en-US"/>
              </w:rPr>
              <w:t>Воспитательные:</w:t>
            </w:r>
          </w:p>
          <w:p w14:paraId="61805CEE" w14:textId="77777777" w:rsidR="004A0145" w:rsidRPr="004A0145" w:rsidRDefault="004A0145" w:rsidP="004A0145">
            <w:pPr>
              <w:shd w:val="clear" w:color="auto" w:fill="FFFFFF"/>
              <w:spacing w:line="238" w:lineRule="atLeast"/>
              <w:rPr>
                <w:spacing w:val="1"/>
                <w:lang w:eastAsia="en-US"/>
              </w:rPr>
            </w:pPr>
            <w:r w:rsidRPr="004A0145">
              <w:rPr>
                <w:spacing w:val="1"/>
                <w:lang w:eastAsia="en-US"/>
              </w:rPr>
              <w:t>воспитывать спортивную дисциплину, чувство товарищества и взаимовыручки.</w:t>
            </w:r>
          </w:p>
          <w:p w14:paraId="147A08BB" w14:textId="77777777" w:rsidR="004A0145" w:rsidRPr="004A0145" w:rsidRDefault="004A0145" w:rsidP="004A0145">
            <w:pPr>
              <w:shd w:val="clear" w:color="auto" w:fill="FFFFFF"/>
              <w:spacing w:line="238" w:lineRule="atLeast"/>
              <w:rPr>
                <w:spacing w:val="1"/>
                <w:lang w:eastAsia="en-US"/>
              </w:rPr>
            </w:pPr>
            <w:r w:rsidRPr="004A0145">
              <w:rPr>
                <w:spacing w:val="1"/>
                <w:lang w:eastAsia="en-US"/>
              </w:rPr>
              <w:t>Секцию посещают 12 обучающихся 4-9 классов. В течение первого полугодия усвоены и пройдены занятия по темам:</w:t>
            </w:r>
          </w:p>
          <w:p w14:paraId="28ADA17C" w14:textId="77777777" w:rsidR="004A0145" w:rsidRPr="004A0145" w:rsidRDefault="004A0145" w:rsidP="004A0145">
            <w:pPr>
              <w:spacing w:line="238" w:lineRule="atLeast"/>
              <w:rPr>
                <w:b/>
                <w:bCs/>
                <w:iCs/>
                <w:spacing w:val="1"/>
              </w:rPr>
            </w:pPr>
            <w:r w:rsidRPr="004A0145">
              <w:rPr>
                <w:b/>
                <w:spacing w:val="1"/>
                <w:lang w:eastAsia="en-US"/>
              </w:rPr>
              <w:t>Воспитание в рамках самоуправления:</w:t>
            </w:r>
          </w:p>
          <w:p w14:paraId="2818EAB0" w14:textId="35C24691" w:rsidR="004A0145" w:rsidRPr="004A0145" w:rsidRDefault="004A0145" w:rsidP="004A0145">
            <w:pPr>
              <w:spacing w:line="238" w:lineRule="atLeast"/>
              <w:ind w:left="142"/>
              <w:rPr>
                <w:spacing w:val="1"/>
              </w:rPr>
            </w:pPr>
            <w:r w:rsidRPr="004A0145">
              <w:rPr>
                <w:spacing w:val="1"/>
                <w:lang w:eastAsia="en-US"/>
              </w:rPr>
              <w:lastRenderedPageBreak/>
              <w:t xml:space="preserve">В школе продолжилась работа самоуправления. Работа самоуправления включает в себя 7 подпрограмм: «Отан», «Зерде», «Экоэлем», «Руханият», «Салауат», «Жетэ жаргы», «Енбек». Главным органом самоуправления является Улан басы школы, избранный в сентябре школой – Жузанова Дарья. Один раз в четверть проходит заседание организации самоуправления. На заседании ребята высказывают свои мысли, идеи, предложения, ищут пути их реализации, решают различные вопросы. </w:t>
            </w:r>
          </w:p>
          <w:p w14:paraId="5EF03734" w14:textId="77777777" w:rsidR="004A0145" w:rsidRPr="004A0145" w:rsidRDefault="004A0145" w:rsidP="004A0145">
            <w:pPr>
              <w:spacing w:line="238" w:lineRule="atLeast"/>
              <w:ind w:left="142"/>
              <w:rPr>
                <w:b/>
                <w:spacing w:val="1"/>
                <w:lang w:eastAsia="en-US"/>
              </w:rPr>
            </w:pPr>
            <w:r w:rsidRPr="004A0145">
              <w:rPr>
                <w:b/>
                <w:spacing w:val="1"/>
                <w:lang w:eastAsia="en-US"/>
              </w:rPr>
              <w:t>Результат:</w:t>
            </w:r>
          </w:p>
          <w:p w14:paraId="4082BADB" w14:textId="77777777" w:rsidR="004A0145" w:rsidRPr="004A0145" w:rsidRDefault="004A0145" w:rsidP="004A0145">
            <w:pPr>
              <w:spacing w:line="238" w:lineRule="atLeast"/>
              <w:ind w:left="142"/>
              <w:rPr>
                <w:spacing w:val="1"/>
              </w:rPr>
            </w:pPr>
            <w:r w:rsidRPr="004A0145">
              <w:rPr>
                <w:spacing w:val="1"/>
                <w:lang w:eastAsia="en-US"/>
              </w:rPr>
              <w:t>1.Работу школьного самоуправления и отрядов за истекший год можно признать удовлетворительной.</w:t>
            </w:r>
          </w:p>
          <w:p w14:paraId="72472BC9" w14:textId="77777777" w:rsidR="004A0145" w:rsidRPr="004A0145" w:rsidRDefault="004A0145" w:rsidP="004A0145">
            <w:pPr>
              <w:spacing w:line="238" w:lineRule="atLeast"/>
              <w:ind w:left="142"/>
              <w:rPr>
                <w:b/>
                <w:bCs/>
                <w:i/>
                <w:iCs/>
                <w:spacing w:val="1"/>
                <w:lang w:eastAsia="en-US"/>
              </w:rPr>
            </w:pPr>
            <w:r w:rsidRPr="004A0145">
              <w:rPr>
                <w:spacing w:val="1"/>
                <w:lang w:eastAsia="en-US"/>
              </w:rPr>
              <w:t>Возможные пути преодоления недостатков:</w:t>
            </w:r>
          </w:p>
          <w:p w14:paraId="2F67C21F" w14:textId="77777777" w:rsidR="004A0145" w:rsidRPr="004A0145" w:rsidRDefault="004A0145" w:rsidP="004A0145">
            <w:pPr>
              <w:spacing w:line="238" w:lineRule="atLeast"/>
              <w:ind w:left="142"/>
              <w:rPr>
                <w:spacing w:val="1"/>
              </w:rPr>
            </w:pPr>
            <w:r w:rsidRPr="004A0145">
              <w:rPr>
                <w:spacing w:val="1"/>
                <w:lang w:eastAsia="en-US"/>
              </w:rPr>
              <w:t>1.Необходимо активизировать работу всех отделов самоуправления.</w:t>
            </w:r>
          </w:p>
          <w:p w14:paraId="3A8EDBBB" w14:textId="77777777" w:rsidR="004A0145" w:rsidRPr="004A0145" w:rsidRDefault="004A0145" w:rsidP="004A0145">
            <w:pPr>
              <w:spacing w:line="238" w:lineRule="atLeast"/>
              <w:ind w:left="142"/>
              <w:rPr>
                <w:spacing w:val="1"/>
              </w:rPr>
            </w:pPr>
            <w:r w:rsidRPr="004A0145">
              <w:rPr>
                <w:spacing w:val="1"/>
                <w:lang w:eastAsia="en-US"/>
              </w:rPr>
              <w:t>2.Воспитывать самостоятельность и инициативность у учащихся, привлекать большее их число для активного участия в самоуправлении.</w:t>
            </w:r>
          </w:p>
          <w:p w14:paraId="15905ED1" w14:textId="77777777" w:rsidR="004A0145" w:rsidRPr="004A0145" w:rsidRDefault="004A0145" w:rsidP="004A0145">
            <w:pPr>
              <w:spacing w:line="238" w:lineRule="atLeast"/>
              <w:ind w:left="142"/>
              <w:rPr>
                <w:spacing w:val="1"/>
              </w:rPr>
            </w:pPr>
          </w:p>
          <w:p w14:paraId="5E922F25" w14:textId="48C4B169" w:rsidR="004A0145" w:rsidRPr="004A0145" w:rsidRDefault="004A0145" w:rsidP="004A0145">
            <w:pPr>
              <w:spacing w:line="238" w:lineRule="atLeast"/>
              <w:ind w:left="142"/>
              <w:rPr>
                <w:spacing w:val="1"/>
                <w:lang w:eastAsia="en-US"/>
              </w:rPr>
            </w:pPr>
            <w:r w:rsidRPr="004A0145">
              <w:rPr>
                <w:b/>
                <w:spacing w:val="1"/>
                <w:lang w:eastAsia="en-US"/>
              </w:rPr>
              <w:t xml:space="preserve"> Выводы:</w:t>
            </w:r>
            <w:r w:rsidRPr="004A0145">
              <w:rPr>
                <w:spacing w:val="1"/>
                <w:lang w:eastAsia="en-US"/>
              </w:rPr>
              <w:t xml:space="preserve"> Исходя из анализа воспитательной работы, необходимо отметить, что в целом поставленные задачи воспитательной работы 2022-2023 учебного года можно считать решенными, цель достигнута. На основе тех проблем, которые выделились в процессе работы, можно сформулировать задачи на будущий учебный год:</w:t>
            </w:r>
          </w:p>
          <w:p w14:paraId="292799A0" w14:textId="77777777" w:rsidR="004A0145" w:rsidRPr="004A0145" w:rsidRDefault="004A0145" w:rsidP="004A0145">
            <w:pPr>
              <w:spacing w:line="238" w:lineRule="atLeast"/>
              <w:ind w:left="142"/>
              <w:rPr>
                <w:spacing w:val="1"/>
                <w:lang w:eastAsia="en-US"/>
              </w:rPr>
            </w:pPr>
            <w:r w:rsidRPr="004A0145">
              <w:rPr>
                <w:spacing w:val="1"/>
                <w:lang w:eastAsia="en-US"/>
              </w:rPr>
              <w:t xml:space="preserve"> -  продолжить работу по повышению уровня педагогического коллектива в области воспитания детей;</w:t>
            </w:r>
          </w:p>
          <w:p w14:paraId="6F3D5A47" w14:textId="77777777" w:rsidR="004A0145" w:rsidRPr="004A0145" w:rsidRDefault="004A0145" w:rsidP="004A0145">
            <w:pPr>
              <w:spacing w:line="238" w:lineRule="atLeast"/>
              <w:ind w:left="142"/>
              <w:rPr>
                <w:spacing w:val="1"/>
                <w:lang w:eastAsia="en-US"/>
              </w:rPr>
            </w:pPr>
            <w:r w:rsidRPr="004A0145">
              <w:rPr>
                <w:spacing w:val="1"/>
                <w:lang w:eastAsia="en-US"/>
              </w:rPr>
              <w:t xml:space="preserve"> -  совершенствовать систему формирования и развитие коллектива класса;</w:t>
            </w:r>
          </w:p>
          <w:p w14:paraId="1FBD36C1" w14:textId="77777777" w:rsidR="004A0145" w:rsidRPr="004A0145" w:rsidRDefault="004A0145" w:rsidP="004A0145">
            <w:pPr>
              <w:spacing w:line="238" w:lineRule="atLeast"/>
              <w:ind w:left="142"/>
              <w:rPr>
                <w:spacing w:val="1"/>
                <w:lang w:eastAsia="en-US"/>
              </w:rPr>
            </w:pPr>
            <w:r w:rsidRPr="004A0145">
              <w:rPr>
                <w:spacing w:val="1"/>
                <w:lang w:eastAsia="en-US"/>
              </w:rPr>
              <w:t xml:space="preserve"> -  формирование у обучающихся нравственных смыслов и духовных ориентиров;</w:t>
            </w:r>
          </w:p>
          <w:p w14:paraId="38EA3F63" w14:textId="77777777" w:rsidR="004A0145" w:rsidRPr="004A0145" w:rsidRDefault="004A0145" w:rsidP="004A0145">
            <w:pPr>
              <w:spacing w:line="238" w:lineRule="atLeast"/>
              <w:ind w:left="142"/>
              <w:rPr>
                <w:spacing w:val="1"/>
                <w:lang w:eastAsia="en-US"/>
              </w:rPr>
            </w:pPr>
            <w:r w:rsidRPr="004A0145">
              <w:rPr>
                <w:spacing w:val="1"/>
                <w:lang w:eastAsia="en-US"/>
              </w:rPr>
              <w:t xml:space="preserve"> -  совершенствовать профилактическую работу среди несовершеннолетних, уделив приоритетное внимание формированию толерантных отношений, противостоянию алкоголю, табаку, наркотикам, суицидальным настроениям.</w:t>
            </w:r>
          </w:p>
          <w:p w14:paraId="0D8E986D" w14:textId="77777777" w:rsidR="004A0145" w:rsidRPr="004A0145" w:rsidRDefault="004A0145" w:rsidP="004A0145">
            <w:pPr>
              <w:spacing w:line="238" w:lineRule="atLeast"/>
              <w:ind w:left="142"/>
              <w:rPr>
                <w:spacing w:val="1"/>
                <w:lang w:eastAsia="en-US"/>
              </w:rPr>
            </w:pPr>
            <w:r w:rsidRPr="004A0145">
              <w:rPr>
                <w:spacing w:val="1"/>
                <w:lang w:eastAsia="en-US"/>
              </w:rPr>
              <w:t xml:space="preserve"> - формирование у учащихся представления о здоровом образе жизни, продолжать и развивать систему работы по охране здоровья учащихся.</w:t>
            </w:r>
          </w:p>
          <w:p w14:paraId="327A50CF" w14:textId="77777777" w:rsidR="004A0145" w:rsidRPr="004A0145" w:rsidRDefault="004A0145" w:rsidP="004A0145">
            <w:pPr>
              <w:spacing w:line="238" w:lineRule="atLeast"/>
              <w:ind w:left="142"/>
              <w:rPr>
                <w:spacing w:val="1"/>
                <w:lang w:eastAsia="en-US"/>
              </w:rPr>
            </w:pPr>
            <w:r w:rsidRPr="004A0145">
              <w:rPr>
                <w:spacing w:val="1"/>
                <w:lang w:eastAsia="en-US"/>
              </w:rPr>
              <w:t>- совершенствовать работу школьного ученического самоуправления, МО классных руководителей.</w:t>
            </w:r>
          </w:p>
        </w:tc>
      </w:tr>
    </w:tbl>
    <w:p w14:paraId="40984C84" w14:textId="77777777" w:rsidR="00BD6275" w:rsidRPr="00C17788" w:rsidRDefault="00BD6275" w:rsidP="00527D6A">
      <w:pPr>
        <w:rPr>
          <w:b/>
        </w:rPr>
      </w:pPr>
      <w:r w:rsidRPr="00C17788">
        <w:rPr>
          <w:b/>
        </w:rPr>
        <w:lastRenderedPageBreak/>
        <w:t>5) реализация профильного обучения с учетом индивидуальных интересов и потребностей обучающихся (углубленный и стандартный уровни обучения);</w:t>
      </w:r>
    </w:p>
    <w:tbl>
      <w:tblPr>
        <w:tblStyle w:val="a3"/>
        <w:tblW w:w="15163" w:type="dxa"/>
        <w:tblLook w:val="04A0" w:firstRow="1" w:lastRow="0" w:firstColumn="1" w:lastColumn="0" w:noHBand="0" w:noVBand="1"/>
      </w:tblPr>
      <w:tblGrid>
        <w:gridCol w:w="15163"/>
      </w:tblGrid>
      <w:tr w:rsidR="00C17788" w14:paraId="70D1ACD8" w14:textId="77777777" w:rsidTr="00BE14E6">
        <w:tc>
          <w:tcPr>
            <w:tcW w:w="15163" w:type="dxa"/>
          </w:tcPr>
          <w:p w14:paraId="0CC1C1B6" w14:textId="29F3A76E" w:rsidR="006831B8" w:rsidRPr="006831B8" w:rsidRDefault="006831B8" w:rsidP="006831B8">
            <w:pPr>
              <w:spacing w:line="276" w:lineRule="auto"/>
              <w:jc w:val="center"/>
              <w:rPr>
                <w:b/>
                <w:color w:val="FF0000"/>
                <w:lang w:eastAsia="en-US"/>
              </w:rPr>
            </w:pPr>
            <w:bookmarkStart w:id="11" w:name="z89"/>
            <w:bookmarkEnd w:id="8"/>
            <w:r>
              <w:rPr>
                <w:b/>
                <w:color w:val="FF0000"/>
                <w:lang w:eastAsia="en-US"/>
              </w:rPr>
              <w:t xml:space="preserve">1 </w:t>
            </w:r>
            <w:r w:rsidRPr="00FF687A">
              <w:rPr>
                <w:b/>
                <w:color w:val="FF0000"/>
                <w:lang w:eastAsia="en-US"/>
              </w:rPr>
              <w:t>полугодие:</w:t>
            </w:r>
          </w:p>
          <w:p w14:paraId="76EA403A" w14:textId="77777777" w:rsidR="005A0781" w:rsidRPr="001D3662" w:rsidRDefault="005A0781" w:rsidP="005A0781">
            <w:pPr>
              <w:ind w:left="567" w:hanging="27"/>
              <w:jc w:val="both"/>
              <w:rPr>
                <w:b/>
              </w:rPr>
            </w:pPr>
            <w:r w:rsidRPr="001D3662">
              <w:rPr>
                <w:b/>
              </w:rPr>
              <w:t>Вариативная часть учебного плана.</w:t>
            </w:r>
          </w:p>
          <w:p w14:paraId="13AEDADF" w14:textId="77777777" w:rsidR="005A0781" w:rsidRPr="001D3662" w:rsidRDefault="005A0781" w:rsidP="005A0781">
            <w:pPr>
              <w:jc w:val="both"/>
            </w:pPr>
            <w:r w:rsidRPr="001D3662">
              <w:t xml:space="preserve">         </w:t>
            </w:r>
            <w:r>
              <w:t>В типовом учебном плане</w:t>
            </w:r>
            <w:r w:rsidRPr="001D3662">
              <w:t xml:space="preserve"> начального образования для классов с русским языком обучения вариативный компонент не предусмотрен.</w:t>
            </w:r>
          </w:p>
          <w:p w14:paraId="360F62C5" w14:textId="77777777" w:rsidR="005A0781" w:rsidRPr="00821BD0" w:rsidRDefault="005A0781" w:rsidP="005A0781">
            <w:pPr>
              <w:jc w:val="both"/>
            </w:pPr>
            <w:r w:rsidRPr="001D3662">
              <w:t xml:space="preserve">         </w:t>
            </w:r>
            <w:r>
              <w:t xml:space="preserve">В вариативный компонент типового учебного плана </w:t>
            </w:r>
            <w:r w:rsidRPr="001D3662">
              <w:t xml:space="preserve">основного среднего образования для классов с русским языком обучения </w:t>
            </w:r>
            <w:r>
              <w:t xml:space="preserve">включен </w:t>
            </w:r>
            <w:r>
              <w:rPr>
                <w:b/>
              </w:rPr>
              <w:t>курс</w:t>
            </w:r>
            <w:r w:rsidRPr="00B54325">
              <w:rPr>
                <w:b/>
              </w:rPr>
              <w:t xml:space="preserve"> «Глобальные компетенции»</w:t>
            </w:r>
            <w:r>
              <w:rPr>
                <w:b/>
              </w:rPr>
              <w:t xml:space="preserve">. </w:t>
            </w:r>
            <w:r w:rsidRPr="00821BD0">
              <w:t>Цель курса: формирование конкурентоспособной личности, обладающей компетенциями глобальной гражданственности.</w:t>
            </w:r>
            <w:r>
              <w:t xml:space="preserve"> </w:t>
            </w:r>
            <w:r w:rsidRPr="00821BD0">
              <w:t xml:space="preserve">Содержание курса предполагает развитие навыков исследования и поиска необходимой актуальной информации, критического осмысления и рефлексии, коммуникативных компетенций. </w:t>
            </w:r>
          </w:p>
          <w:p w14:paraId="074CFD88" w14:textId="77777777" w:rsidR="005A0781" w:rsidRPr="00821BD0" w:rsidRDefault="005A0781" w:rsidP="005A0781">
            <w:pPr>
              <w:pStyle w:val="j11"/>
            </w:pPr>
            <w:r w:rsidRPr="00821BD0">
              <w:t xml:space="preserve">Обозначенные цели и задачи курса предусматривают преемственность и взаимосвязь с содержанием среднего образования, расширяют воспитательный контент как неотъемлемую составляющую процесса обучения. </w:t>
            </w:r>
          </w:p>
          <w:p w14:paraId="2FA6F557" w14:textId="77777777" w:rsidR="005A0781" w:rsidRPr="00821BD0" w:rsidRDefault="005A0781" w:rsidP="005A0781">
            <w:pPr>
              <w:pStyle w:val="j11"/>
            </w:pPr>
            <w:r w:rsidRPr="00821BD0">
              <w:t xml:space="preserve">Объем учебной нагрузки Типовой учебной программы курса «Глобальные компетенции» составляет в: </w:t>
            </w:r>
          </w:p>
          <w:p w14:paraId="331EE785" w14:textId="77777777" w:rsidR="005A0781" w:rsidRPr="00821BD0" w:rsidRDefault="005A0781" w:rsidP="005A0781">
            <w:pPr>
              <w:pStyle w:val="j11"/>
            </w:pPr>
            <w:r w:rsidRPr="00821BD0">
              <w:lastRenderedPageBreak/>
              <w:t xml:space="preserve">• 5-8 классах – 0,5 часа (один раз в две недели), 18 часов в учебном году </w:t>
            </w:r>
          </w:p>
          <w:p w14:paraId="43A495C9" w14:textId="77777777" w:rsidR="005A0781" w:rsidRDefault="005A0781" w:rsidP="005A0781">
            <w:pPr>
              <w:pStyle w:val="j11"/>
            </w:pPr>
            <w:r w:rsidRPr="00821BD0">
              <w:t xml:space="preserve">• 9 классе – 1 час в неделю, 36 часов в учебном году </w:t>
            </w:r>
          </w:p>
          <w:p w14:paraId="1C1309E7" w14:textId="77777777" w:rsidR="005A0781" w:rsidRPr="00821BD0" w:rsidRDefault="005A0781" w:rsidP="005A0781">
            <w:pPr>
              <w:pStyle w:val="j11"/>
            </w:pPr>
            <w:r w:rsidRPr="00821BD0">
              <w:t xml:space="preserve">Курс с нагрузкой 0, 5 часов проводится 1 раз в две недели. </w:t>
            </w:r>
          </w:p>
          <w:p w14:paraId="216F9A24" w14:textId="77777777" w:rsidR="005A0781" w:rsidRDefault="005A0781" w:rsidP="005A0781">
            <w:pPr>
              <w:jc w:val="both"/>
            </w:pPr>
            <w:r>
              <w:rPr>
                <w:b/>
              </w:rPr>
              <w:t>(5 класс-М</w:t>
            </w:r>
            <w:r>
              <w:rPr>
                <w:b/>
                <w:lang w:val="kk-KZ"/>
              </w:rPr>
              <w:t>ү</w:t>
            </w:r>
            <w:r>
              <w:rPr>
                <w:b/>
              </w:rPr>
              <w:t>скен М.Е., учитель самопознания, 6 классы-Сейдахметова Г.И., учитель биологии, 7 классы-Бабаева А.Т., учитель истории, 8-9 классы-Тупенова Г.А., учитель самопознания)</w:t>
            </w:r>
          </w:p>
          <w:p w14:paraId="51792BE5" w14:textId="77777777" w:rsidR="005A0781" w:rsidRPr="001D3662" w:rsidRDefault="005A0781" w:rsidP="005A0781">
            <w:pPr>
              <w:jc w:val="both"/>
            </w:pPr>
            <w:r>
              <w:t>Элективные курсы не предусмотрены</w:t>
            </w:r>
            <w:r w:rsidRPr="001D3662">
              <w:t>.</w:t>
            </w:r>
          </w:p>
          <w:p w14:paraId="3095E1B6" w14:textId="77777777" w:rsidR="005A0781" w:rsidRDefault="005A0781" w:rsidP="005A0781">
            <w:pPr>
              <w:ind w:firstLine="567"/>
              <w:jc w:val="both"/>
            </w:pPr>
            <w:r w:rsidRPr="001D3662">
              <w:rPr>
                <w:b/>
              </w:rPr>
              <w:t>На уровне старшей ступени выбрано естественно-математическое направление</w:t>
            </w:r>
            <w:r>
              <w:rPr>
                <w:b/>
              </w:rPr>
              <w:t xml:space="preserve">, продолжается обучение по </w:t>
            </w:r>
            <w:r w:rsidRPr="001D3662">
              <w:rPr>
                <w:b/>
              </w:rPr>
              <w:t>химико-биологическом</w:t>
            </w:r>
            <w:r>
              <w:rPr>
                <w:b/>
              </w:rPr>
              <w:t xml:space="preserve">у профилю </w:t>
            </w:r>
            <w:r w:rsidRPr="001D3662">
              <w:rPr>
                <w:b/>
              </w:rPr>
              <w:t>в 1</w:t>
            </w:r>
            <w:r>
              <w:rPr>
                <w:b/>
              </w:rPr>
              <w:t>1</w:t>
            </w:r>
            <w:r w:rsidRPr="001D3662">
              <w:rPr>
                <w:b/>
              </w:rPr>
              <w:t xml:space="preserve"> классе</w:t>
            </w:r>
            <w:r>
              <w:t>.</w:t>
            </w:r>
          </w:p>
          <w:p w14:paraId="0100BDB7" w14:textId="77777777" w:rsidR="005A0781" w:rsidRPr="00E7408A" w:rsidRDefault="005A0781" w:rsidP="005A0781">
            <w:pPr>
              <w:ind w:firstLine="567"/>
              <w:jc w:val="both"/>
            </w:pPr>
            <w:r w:rsidRPr="00E7408A">
              <w:t xml:space="preserve">Согласно </w:t>
            </w:r>
            <w:r w:rsidRPr="001D3662">
              <w:rPr>
                <w:bCs/>
                <w:lang w:val="kk-KZ"/>
              </w:rPr>
              <w:t>Приказа</w:t>
            </w:r>
            <w:r w:rsidRPr="00E7408A">
              <w:t xml:space="preserve"> Министра образования и науки Республики Казахстан от 8 ноября 2012 года № 500 </w:t>
            </w:r>
            <w:r w:rsidRPr="00770CE1">
              <w:rPr>
                <w:b/>
                <w:bCs/>
                <w:i/>
                <w:iCs/>
                <w:spacing w:val="83"/>
              </w:rPr>
              <w:t>(</w:t>
            </w:r>
            <w:r w:rsidRPr="00770CE1">
              <w:rPr>
                <w:b/>
                <w:i/>
                <w:spacing w:val="2"/>
                <w:shd w:val="clear" w:color="auto" w:fill="FFFFFF"/>
              </w:rPr>
              <w:t>Приложение 24 - в редакции приказа Министра просвещения РК от 12.08.2022 № 365</w:t>
            </w:r>
            <w:r w:rsidRPr="00770CE1">
              <w:rPr>
                <w:b/>
                <w:i/>
              </w:rPr>
              <w:t xml:space="preserve">) </w:t>
            </w:r>
          </w:p>
          <w:p w14:paraId="147ACA9C" w14:textId="77777777" w:rsidR="005A0781" w:rsidRDefault="005A0781" w:rsidP="005A0781">
            <w:pPr>
              <w:jc w:val="both"/>
            </w:pPr>
            <w:r w:rsidRPr="001D3662">
              <w:rPr>
                <w:bCs/>
                <w:lang w:val="kk-KZ"/>
              </w:rPr>
              <w:t xml:space="preserve"> </w:t>
            </w:r>
            <w:r w:rsidRPr="001D3662">
              <w:t xml:space="preserve">на </w:t>
            </w:r>
            <w:r w:rsidRPr="001D3662">
              <w:rPr>
                <w:lang w:val="kk-KZ"/>
              </w:rPr>
              <w:t>предметы по выбору из инвариантного компонента учебного</w:t>
            </w:r>
            <w:r w:rsidRPr="001D3662">
              <w:t xml:space="preserve"> плана естественно-математического направления</w:t>
            </w:r>
            <w:r>
              <w:t xml:space="preserve"> отводится по 3</w:t>
            </w:r>
            <w:r w:rsidRPr="001D3662">
              <w:t xml:space="preserve"> часа</w:t>
            </w:r>
            <w:r>
              <w:t xml:space="preserve"> (углубленный уровень)</w:t>
            </w:r>
            <w:r w:rsidRPr="001D3662">
              <w:t>.</w:t>
            </w:r>
            <w:r>
              <w:t xml:space="preserve"> Предмет по выбору из инвариантного компонента «Основы права» (стандартный уровень) изучается 2 часа.</w:t>
            </w:r>
          </w:p>
          <w:p w14:paraId="45BB6DD5" w14:textId="77777777" w:rsidR="005A0781" w:rsidRPr="007F5A93" w:rsidRDefault="005A0781" w:rsidP="005A0781">
            <w:pPr>
              <w:jc w:val="both"/>
            </w:pPr>
            <w:r w:rsidRPr="001D3662">
              <w:t>В целях создания условий для осознанного выбора учащимися будущей профессиональной сферы через предоставление возможности попробовать себя в различных видах деятельности в рамках реализации учебных курсов вариативного компонента учебного плана старшей ступени</w:t>
            </w:r>
            <w:r>
              <w:t xml:space="preserve"> в 11 классе</w:t>
            </w:r>
            <w:r w:rsidRPr="001D3662">
              <w:t xml:space="preserve"> взяты </w:t>
            </w:r>
            <w:r>
              <w:t>следующие курсы:</w:t>
            </w:r>
            <w:r>
              <w:rPr>
                <w:b/>
              </w:rPr>
              <w:t xml:space="preserve"> «Физика, География» (Ланцевич В.В., учитель физики, Махметова Ж.О., учитель географии)</w:t>
            </w:r>
          </w:p>
          <w:p w14:paraId="42715B55" w14:textId="77777777" w:rsidR="005A0781" w:rsidRDefault="005A0781" w:rsidP="005A0781">
            <w:pPr>
              <w:jc w:val="both"/>
              <w:rPr>
                <w:b/>
              </w:rPr>
            </w:pPr>
            <w:r>
              <w:t>В типовом</w:t>
            </w:r>
            <w:r w:rsidRPr="00770CE1">
              <w:t xml:space="preserve"> у</w:t>
            </w:r>
            <w:r>
              <w:t>чебном плане</w:t>
            </w:r>
            <w:r w:rsidRPr="00770CE1">
              <w:t xml:space="preserve"> общего среднего образования</w:t>
            </w:r>
            <w:r w:rsidRPr="00770CE1">
              <w:rPr>
                <w:b/>
              </w:rPr>
              <w:t xml:space="preserve"> </w:t>
            </w:r>
            <w:r w:rsidRPr="00770CE1">
              <w:t>естественно-математического направления с русским языком обучения</w:t>
            </w:r>
            <w:r>
              <w:t xml:space="preserve"> предусмотрен 1 недельный час </w:t>
            </w:r>
            <w:r w:rsidRPr="00AF47D8">
              <w:rPr>
                <w:b/>
              </w:rPr>
              <w:t>курса «Глобальные компетенции»</w:t>
            </w:r>
            <w:r>
              <w:rPr>
                <w:b/>
              </w:rPr>
              <w:t xml:space="preserve"> (10-11 классы -Тупенова Г.А., учитель самопознания)</w:t>
            </w:r>
          </w:p>
          <w:p w14:paraId="11C9B109" w14:textId="77777777" w:rsidR="005A0781" w:rsidRPr="00821BD0" w:rsidRDefault="005A0781" w:rsidP="005A0781">
            <w:pPr>
              <w:pStyle w:val="15"/>
              <w:jc w:val="both"/>
              <w:rPr>
                <w:rFonts w:ascii="Times New Roman" w:hAnsi="Times New Roman" w:cs="Times New Roman"/>
                <w:sz w:val="24"/>
                <w:szCs w:val="24"/>
              </w:rPr>
            </w:pPr>
            <w:r w:rsidRPr="00821BD0">
              <w:rPr>
                <w:rFonts w:ascii="Times New Roman" w:hAnsi="Times New Roman" w:cs="Times New Roman"/>
                <w:sz w:val="24"/>
                <w:szCs w:val="24"/>
              </w:rPr>
              <w:t>Объем учебной нагрузки Типовой учебной программы курса «Глобаль</w:t>
            </w:r>
            <w:r>
              <w:rPr>
                <w:rFonts w:ascii="Times New Roman" w:hAnsi="Times New Roman" w:cs="Times New Roman"/>
                <w:sz w:val="24"/>
                <w:szCs w:val="24"/>
              </w:rPr>
              <w:t xml:space="preserve">ные компетенции» составляет в </w:t>
            </w:r>
            <w:r w:rsidRPr="00821BD0">
              <w:rPr>
                <w:rFonts w:ascii="Times New Roman" w:hAnsi="Times New Roman" w:cs="Times New Roman"/>
                <w:sz w:val="24"/>
                <w:szCs w:val="24"/>
              </w:rPr>
              <w:t>10-11 классах – 1 час в не</w:t>
            </w:r>
            <w:r>
              <w:rPr>
                <w:rFonts w:ascii="Times New Roman" w:hAnsi="Times New Roman" w:cs="Times New Roman"/>
                <w:sz w:val="24"/>
                <w:szCs w:val="24"/>
              </w:rPr>
              <w:t xml:space="preserve">делю, 36 часов в учебном году. </w:t>
            </w:r>
          </w:p>
          <w:p w14:paraId="01D505B8" w14:textId="7450F7D4" w:rsidR="005A0781" w:rsidRDefault="005A0781" w:rsidP="005A0781">
            <w:pPr>
              <w:jc w:val="both"/>
              <w:rPr>
                <w:b/>
              </w:rPr>
            </w:pPr>
            <w:r w:rsidRPr="001D3662">
              <w:rPr>
                <w:b/>
              </w:rPr>
              <w:t>Э</w:t>
            </w:r>
            <w:r>
              <w:rPr>
                <w:b/>
              </w:rPr>
              <w:t>лективные курсы в 10-11 классах не предусмотрены.</w:t>
            </w:r>
          </w:p>
          <w:p w14:paraId="036AEFF2" w14:textId="77777777" w:rsidR="006831B8" w:rsidRDefault="006831B8" w:rsidP="006831B8">
            <w:pPr>
              <w:spacing w:line="276" w:lineRule="auto"/>
              <w:jc w:val="center"/>
              <w:rPr>
                <w:b/>
                <w:color w:val="FF0000"/>
                <w:lang w:eastAsia="en-US"/>
              </w:rPr>
            </w:pPr>
            <w:r>
              <w:rPr>
                <w:b/>
                <w:color w:val="FF0000"/>
                <w:lang w:eastAsia="en-US"/>
              </w:rPr>
              <w:t>2</w:t>
            </w:r>
            <w:r w:rsidRPr="00FF687A">
              <w:rPr>
                <w:b/>
                <w:color w:val="FF0000"/>
                <w:lang w:eastAsia="en-US"/>
              </w:rPr>
              <w:t xml:space="preserve"> полугодие:</w:t>
            </w:r>
          </w:p>
          <w:p w14:paraId="07D0D38E" w14:textId="77777777" w:rsidR="005A0781" w:rsidRPr="001D3662" w:rsidRDefault="005A0781" w:rsidP="005A0781">
            <w:pPr>
              <w:ind w:left="567" w:hanging="27"/>
              <w:jc w:val="both"/>
              <w:rPr>
                <w:b/>
              </w:rPr>
            </w:pPr>
            <w:r w:rsidRPr="001D3662">
              <w:rPr>
                <w:b/>
              </w:rPr>
              <w:t>Вариативная часть учебного плана.</w:t>
            </w:r>
          </w:p>
          <w:p w14:paraId="7150A2E2" w14:textId="77777777" w:rsidR="005A0781" w:rsidRPr="001D3662" w:rsidRDefault="005A0781" w:rsidP="005A0781">
            <w:pPr>
              <w:jc w:val="both"/>
            </w:pPr>
            <w:r w:rsidRPr="001D3662">
              <w:t xml:space="preserve">         </w:t>
            </w:r>
            <w:r>
              <w:t>В типовом учебном плане</w:t>
            </w:r>
            <w:r w:rsidRPr="001D3662">
              <w:t xml:space="preserve"> начального образования для классов с русским языком обучения вариативный компонент не предусмотрен.</w:t>
            </w:r>
          </w:p>
          <w:p w14:paraId="3D85B010" w14:textId="77777777" w:rsidR="005A0781" w:rsidRPr="00821BD0" w:rsidRDefault="005A0781" w:rsidP="005A0781">
            <w:pPr>
              <w:jc w:val="both"/>
            </w:pPr>
            <w:r w:rsidRPr="001D3662">
              <w:t xml:space="preserve">         </w:t>
            </w:r>
            <w:r>
              <w:t xml:space="preserve">В вариативный компонент типового учебного плана </w:t>
            </w:r>
            <w:r w:rsidRPr="001D3662">
              <w:t xml:space="preserve">основного среднего образования для классов с русским языком обучения </w:t>
            </w:r>
            <w:r>
              <w:t xml:space="preserve">включен </w:t>
            </w:r>
            <w:r>
              <w:rPr>
                <w:b/>
              </w:rPr>
              <w:t>курс</w:t>
            </w:r>
            <w:r w:rsidRPr="00B54325">
              <w:rPr>
                <w:b/>
              </w:rPr>
              <w:t xml:space="preserve"> «Глобальные компетенции»</w:t>
            </w:r>
            <w:r>
              <w:rPr>
                <w:b/>
              </w:rPr>
              <w:t xml:space="preserve">. </w:t>
            </w:r>
            <w:r w:rsidRPr="00821BD0">
              <w:t>Цель курса: формирование конкурентоспособной личности, обладающей компетенциями глобальной гражданственности.</w:t>
            </w:r>
            <w:r>
              <w:t xml:space="preserve"> </w:t>
            </w:r>
            <w:r w:rsidRPr="00821BD0">
              <w:t xml:space="preserve">Содержание курса предполагает развитие навыков исследования и поиска необходимой актуальной информации, критического осмысления и рефлексии, коммуникативных компетенций. </w:t>
            </w:r>
          </w:p>
          <w:p w14:paraId="4CC0284F" w14:textId="77777777" w:rsidR="005A0781" w:rsidRPr="00821BD0" w:rsidRDefault="005A0781" w:rsidP="005A0781">
            <w:pPr>
              <w:pStyle w:val="j11"/>
            </w:pPr>
            <w:r w:rsidRPr="00821BD0">
              <w:t xml:space="preserve">Обозначенные цели и задачи курса предусматривают преемственность и взаимосвязь с содержанием среднего образования, расширяют воспитательный контент как неотъемлемую составляющую процесса обучения. </w:t>
            </w:r>
          </w:p>
          <w:p w14:paraId="02D73805" w14:textId="77777777" w:rsidR="005A0781" w:rsidRPr="00821BD0" w:rsidRDefault="005A0781" w:rsidP="005A0781">
            <w:pPr>
              <w:pStyle w:val="j11"/>
            </w:pPr>
            <w:r w:rsidRPr="00821BD0">
              <w:t xml:space="preserve">Объем учебной нагрузки Типовой учебной программы курса «Глобальные компетенции» составляет в: </w:t>
            </w:r>
          </w:p>
          <w:p w14:paraId="158CB8B6" w14:textId="77777777" w:rsidR="005A0781" w:rsidRPr="00821BD0" w:rsidRDefault="005A0781" w:rsidP="005A0781">
            <w:pPr>
              <w:pStyle w:val="j11"/>
            </w:pPr>
            <w:r w:rsidRPr="00821BD0">
              <w:t xml:space="preserve">• 5-8 классах – 0,5 часа (один раз в две недели), 18 часов в учебном году </w:t>
            </w:r>
          </w:p>
          <w:p w14:paraId="5296EDFE" w14:textId="77777777" w:rsidR="005A0781" w:rsidRDefault="005A0781" w:rsidP="005A0781">
            <w:pPr>
              <w:pStyle w:val="j11"/>
            </w:pPr>
            <w:r w:rsidRPr="00821BD0">
              <w:t xml:space="preserve">• 9 классе – 1 час в неделю, 36 часов в учебном году </w:t>
            </w:r>
          </w:p>
          <w:p w14:paraId="03350BE2" w14:textId="77777777" w:rsidR="005A0781" w:rsidRPr="00821BD0" w:rsidRDefault="005A0781" w:rsidP="005A0781">
            <w:pPr>
              <w:pStyle w:val="j11"/>
            </w:pPr>
            <w:r w:rsidRPr="00821BD0">
              <w:t xml:space="preserve">Курс с нагрузкой 0, 5 часов проводится 1 раз в две недели. </w:t>
            </w:r>
          </w:p>
          <w:p w14:paraId="25159214" w14:textId="77777777" w:rsidR="005A0781" w:rsidRDefault="005A0781" w:rsidP="005A0781">
            <w:pPr>
              <w:jc w:val="both"/>
            </w:pPr>
            <w:r>
              <w:rPr>
                <w:b/>
              </w:rPr>
              <w:lastRenderedPageBreak/>
              <w:t>(5 класс-М</w:t>
            </w:r>
            <w:r>
              <w:rPr>
                <w:b/>
                <w:lang w:val="kk-KZ"/>
              </w:rPr>
              <w:t>ү</w:t>
            </w:r>
            <w:r>
              <w:rPr>
                <w:b/>
              </w:rPr>
              <w:t>скен М.Е., учитель самопознания, 6 классы-Сейдахметова Г.И., учитель биологии, 7 классы-Бабаева А.Т., учитель истории, 8-9 классы-Тупенова Г.А., учитель самопознания)</w:t>
            </w:r>
          </w:p>
          <w:p w14:paraId="4791CCDA" w14:textId="77777777" w:rsidR="005A0781" w:rsidRPr="001D3662" w:rsidRDefault="005A0781" w:rsidP="005A0781">
            <w:pPr>
              <w:jc w:val="both"/>
            </w:pPr>
            <w:r>
              <w:t>Элективные курсы не предусмотрены</w:t>
            </w:r>
            <w:r w:rsidRPr="001D3662">
              <w:t>.</w:t>
            </w:r>
          </w:p>
          <w:p w14:paraId="3F6CB1E5" w14:textId="77777777" w:rsidR="005A0781" w:rsidRPr="001D3662" w:rsidRDefault="005A0781" w:rsidP="005A0781">
            <w:pPr>
              <w:ind w:firstLine="567"/>
              <w:jc w:val="both"/>
            </w:pPr>
            <w:r w:rsidRPr="001D3662">
              <w:rPr>
                <w:b/>
              </w:rPr>
              <w:t>На уровне старшей ступени выбрано естественно-математическое направление</w:t>
            </w:r>
            <w:r>
              <w:rPr>
                <w:b/>
              </w:rPr>
              <w:t xml:space="preserve">, продолжается обучение по </w:t>
            </w:r>
            <w:r w:rsidRPr="001D3662">
              <w:rPr>
                <w:b/>
              </w:rPr>
              <w:t>химико-биологическом</w:t>
            </w:r>
            <w:r>
              <w:rPr>
                <w:b/>
              </w:rPr>
              <w:t xml:space="preserve">у профилю </w:t>
            </w:r>
            <w:r w:rsidRPr="001D3662">
              <w:rPr>
                <w:b/>
              </w:rPr>
              <w:t>в 1</w:t>
            </w:r>
            <w:r>
              <w:rPr>
                <w:b/>
              </w:rPr>
              <w:t>1</w:t>
            </w:r>
            <w:r w:rsidRPr="001D3662">
              <w:rPr>
                <w:b/>
              </w:rPr>
              <w:t xml:space="preserve"> классе</w:t>
            </w:r>
            <w:r w:rsidRPr="001D3662">
              <w:t>.</w:t>
            </w:r>
          </w:p>
          <w:p w14:paraId="139CB358" w14:textId="232FF4F4" w:rsidR="005A0781" w:rsidRPr="005A0781" w:rsidRDefault="005A0781" w:rsidP="005A0781">
            <w:pPr>
              <w:pStyle w:val="Default"/>
              <w:widowControl w:val="0"/>
              <w:jc w:val="both"/>
              <w:rPr>
                <w:b/>
                <w:i/>
                <w:color w:val="auto"/>
                <w:lang w:val="kk-KZ"/>
              </w:rPr>
            </w:pPr>
            <w:r w:rsidRPr="003C27E1">
              <w:t xml:space="preserve"> Согласно </w:t>
            </w:r>
            <w:r w:rsidRPr="003C27E1">
              <w:rPr>
                <w:bCs/>
                <w:lang w:val="kk-KZ"/>
              </w:rPr>
              <w:t>Приказа</w:t>
            </w:r>
            <w:r w:rsidRPr="003C27E1">
              <w:t xml:space="preserve"> Министра образования и науки Республики Казахстан от 8 ноября 2012 года № 500 </w:t>
            </w:r>
            <w:r w:rsidRPr="003C27E1">
              <w:rPr>
                <w:b/>
                <w:bCs/>
                <w:i/>
                <w:iCs/>
                <w:color w:val="auto"/>
                <w:spacing w:val="83"/>
              </w:rPr>
              <w:t>(</w:t>
            </w:r>
            <w:r w:rsidRPr="003C27E1">
              <w:rPr>
                <w:b/>
                <w:i/>
                <w:spacing w:val="2"/>
                <w:shd w:val="clear" w:color="auto" w:fill="FFFFFF"/>
              </w:rPr>
              <w:t>Приложение 24</w:t>
            </w:r>
            <w:r w:rsidRPr="003C27E1">
              <w:rPr>
                <w:b/>
                <w:i/>
                <w:color w:val="auto"/>
                <w:spacing w:val="2"/>
                <w:shd w:val="clear" w:color="auto" w:fill="FFFFFF"/>
              </w:rPr>
              <w:t xml:space="preserve"> - в редакции приказа Министра просвещения РК от 30.09.2022 № 412</w:t>
            </w:r>
            <w:r w:rsidRPr="003C27E1">
              <w:rPr>
                <w:b/>
                <w:i/>
                <w:color w:val="auto"/>
              </w:rPr>
              <w:t xml:space="preserve">) </w:t>
            </w:r>
            <w:r w:rsidRPr="001D3662">
              <w:t xml:space="preserve">на </w:t>
            </w:r>
            <w:r w:rsidRPr="001D3662">
              <w:rPr>
                <w:lang w:val="kk-KZ"/>
              </w:rPr>
              <w:t>предметы по выбору из инвариантного компонента учебного</w:t>
            </w:r>
            <w:r w:rsidRPr="001D3662">
              <w:t xml:space="preserve"> плана естественно-математического направления</w:t>
            </w:r>
            <w:r>
              <w:t xml:space="preserve"> отводится по 3</w:t>
            </w:r>
            <w:r w:rsidRPr="001D3662">
              <w:t xml:space="preserve"> часа.</w:t>
            </w:r>
            <w:r>
              <w:t xml:space="preserve"> Предметы по выбору Стандартного уровня Всемирная история», «Основы права», на каждый из которых отводится по 1 недельному часу согласно РУП. </w:t>
            </w:r>
            <w:r w:rsidRPr="001D3662">
              <w:t>В целях создания условий для осознанного выбора учащимися будущей профессиональной сферы через предоставление возможности попробовать себя в различных видах деятельности в рамках реализации учебных курсов вариативного компонента учебного плана старшей ступени</w:t>
            </w:r>
            <w:r>
              <w:t xml:space="preserve"> в 11 классе</w:t>
            </w:r>
            <w:r w:rsidRPr="001D3662">
              <w:t xml:space="preserve"> взяты </w:t>
            </w:r>
            <w:r>
              <w:t>следующие курсы:</w:t>
            </w:r>
            <w:r>
              <w:rPr>
                <w:b/>
              </w:rPr>
              <w:t xml:space="preserve"> «Физика, География» (Ланцевич В.В., учитель физики, Махметова Ж.О., учитель географии), </w:t>
            </w:r>
            <w:r w:rsidRPr="00AD2824">
              <w:t xml:space="preserve">элективный курс </w:t>
            </w:r>
            <w:r w:rsidRPr="00AD2824">
              <w:rPr>
                <w:b/>
              </w:rPr>
              <w:t xml:space="preserve">«Страноведение» (10 класс) – </w:t>
            </w:r>
            <w:r w:rsidRPr="00AD2824">
              <w:t>преподаватель географии Махметова Ж.О., педагог-исследователь.</w:t>
            </w:r>
          </w:p>
          <w:p w14:paraId="7D98E665" w14:textId="77777777" w:rsidR="005A0781" w:rsidRDefault="005A0781" w:rsidP="005A0781">
            <w:pPr>
              <w:jc w:val="both"/>
              <w:rPr>
                <w:b/>
              </w:rPr>
            </w:pPr>
            <w:r>
              <w:t>В типовом</w:t>
            </w:r>
            <w:r w:rsidRPr="00770CE1">
              <w:t xml:space="preserve"> у</w:t>
            </w:r>
            <w:r>
              <w:t>чебном плане</w:t>
            </w:r>
            <w:r w:rsidRPr="00770CE1">
              <w:t xml:space="preserve"> общего среднего образования</w:t>
            </w:r>
            <w:r w:rsidRPr="00770CE1">
              <w:rPr>
                <w:b/>
              </w:rPr>
              <w:t xml:space="preserve"> </w:t>
            </w:r>
            <w:r w:rsidRPr="00770CE1">
              <w:t>естественно-математического направления с русским языком обучения</w:t>
            </w:r>
            <w:r>
              <w:t xml:space="preserve"> предусмотрен 1 недельный час </w:t>
            </w:r>
            <w:r w:rsidRPr="00AF47D8">
              <w:rPr>
                <w:b/>
              </w:rPr>
              <w:t>курса «Глобальные компетенции»</w:t>
            </w:r>
            <w:r>
              <w:rPr>
                <w:b/>
              </w:rPr>
              <w:t xml:space="preserve"> (10-11 классы -Тупенова Г.А., учитель самопознания)</w:t>
            </w:r>
          </w:p>
          <w:p w14:paraId="6DCBB011" w14:textId="77777777" w:rsidR="005A0781" w:rsidRDefault="005A0781" w:rsidP="005A0781">
            <w:pPr>
              <w:pStyle w:val="15"/>
              <w:jc w:val="both"/>
              <w:rPr>
                <w:rFonts w:ascii="Times New Roman" w:hAnsi="Times New Roman" w:cs="Times New Roman"/>
                <w:sz w:val="24"/>
                <w:szCs w:val="24"/>
              </w:rPr>
            </w:pPr>
            <w:r w:rsidRPr="00821BD0">
              <w:rPr>
                <w:rFonts w:ascii="Times New Roman" w:hAnsi="Times New Roman" w:cs="Times New Roman"/>
                <w:sz w:val="24"/>
                <w:szCs w:val="24"/>
              </w:rPr>
              <w:t>Объем учебной нагрузки Типовой учебной программы курса «Глобаль</w:t>
            </w:r>
            <w:r>
              <w:rPr>
                <w:rFonts w:ascii="Times New Roman" w:hAnsi="Times New Roman" w:cs="Times New Roman"/>
                <w:sz w:val="24"/>
                <w:szCs w:val="24"/>
              </w:rPr>
              <w:t xml:space="preserve">ные компетенции» составляет в </w:t>
            </w:r>
            <w:r w:rsidRPr="00821BD0">
              <w:rPr>
                <w:rFonts w:ascii="Times New Roman" w:hAnsi="Times New Roman" w:cs="Times New Roman"/>
                <w:sz w:val="24"/>
                <w:szCs w:val="24"/>
              </w:rPr>
              <w:t>10-11 классах – 1 час в не</w:t>
            </w:r>
            <w:r>
              <w:rPr>
                <w:rFonts w:ascii="Times New Roman" w:hAnsi="Times New Roman" w:cs="Times New Roman"/>
                <w:sz w:val="24"/>
                <w:szCs w:val="24"/>
              </w:rPr>
              <w:t xml:space="preserve">делю, 36 часов в учебном году. </w:t>
            </w:r>
          </w:p>
          <w:p w14:paraId="0380B641" w14:textId="77777777" w:rsidR="006831B8" w:rsidRDefault="005A0781" w:rsidP="005A0781">
            <w:pPr>
              <w:pStyle w:val="j11"/>
              <w:rPr>
                <w:rFonts w:ascii="Times New Roman" w:hAnsi="Times New Roman" w:cs="Times New Roman"/>
                <w:b/>
              </w:rPr>
            </w:pPr>
            <w:r w:rsidRPr="00AD2824">
              <w:rPr>
                <w:rFonts w:ascii="Times New Roman" w:hAnsi="Times New Roman" w:cs="Times New Roman"/>
                <w:b/>
              </w:rPr>
              <w:t>Элективный курс в 11 классе не предусмотрен по типовому учебному плану</w:t>
            </w:r>
            <w:r>
              <w:rPr>
                <w:rFonts w:ascii="Times New Roman" w:hAnsi="Times New Roman" w:cs="Times New Roman"/>
                <w:b/>
              </w:rPr>
              <w:t>.</w:t>
            </w:r>
          </w:p>
          <w:p w14:paraId="78A86FB0" w14:textId="614086D0" w:rsidR="005A0781" w:rsidRPr="005A0781" w:rsidRDefault="005A0781" w:rsidP="005A0781">
            <w:pPr>
              <w:pStyle w:val="j11"/>
              <w:rPr>
                <w:rFonts w:ascii="Times New Roman" w:hAnsi="Times New Roman" w:cs="Times New Roman"/>
                <w:b/>
              </w:rPr>
            </w:pPr>
          </w:p>
        </w:tc>
      </w:tr>
    </w:tbl>
    <w:p w14:paraId="19229849" w14:textId="77777777" w:rsidR="00C17788" w:rsidRDefault="00C17788" w:rsidP="004315C1">
      <w:pPr>
        <w:jc w:val="both"/>
      </w:pPr>
    </w:p>
    <w:p w14:paraId="2DBC27EA" w14:textId="77777777" w:rsidR="00BD6275" w:rsidRDefault="00BD6275" w:rsidP="00BD6275">
      <w:pPr>
        <w:ind w:firstLine="708"/>
        <w:jc w:val="both"/>
        <w:rPr>
          <w:b/>
        </w:rPr>
      </w:pPr>
      <w:r w:rsidRPr="00981B7F">
        <w:rPr>
          <w:b/>
        </w:rPr>
        <w:t>6) организация учебного процесса с учетом особых образовательных потребностей и индивидуальных возможностей обучающихся;</w:t>
      </w:r>
    </w:p>
    <w:tbl>
      <w:tblPr>
        <w:tblStyle w:val="a3"/>
        <w:tblW w:w="15169" w:type="dxa"/>
        <w:tblLook w:val="04A0" w:firstRow="1" w:lastRow="0" w:firstColumn="1" w:lastColumn="0" w:noHBand="0" w:noVBand="1"/>
      </w:tblPr>
      <w:tblGrid>
        <w:gridCol w:w="15174"/>
      </w:tblGrid>
      <w:tr w:rsidR="007D4CD5" w14:paraId="5F3C3B01" w14:textId="77777777" w:rsidTr="004A0145">
        <w:tc>
          <w:tcPr>
            <w:tcW w:w="15169" w:type="dxa"/>
          </w:tcPr>
          <w:p w14:paraId="3930EF99" w14:textId="77777777" w:rsidR="00C544E4" w:rsidRPr="00C544E4" w:rsidRDefault="00C544E4" w:rsidP="00C544E4">
            <w:pPr>
              <w:jc w:val="center"/>
              <w:rPr>
                <w:b/>
                <w:color w:val="FF0000"/>
              </w:rPr>
            </w:pPr>
            <w:r w:rsidRPr="00C544E4">
              <w:rPr>
                <w:b/>
                <w:color w:val="FF0000"/>
              </w:rPr>
              <w:t>РУП (обучение на дому)</w:t>
            </w:r>
          </w:p>
          <w:p w14:paraId="256491BB" w14:textId="77777777" w:rsidR="00C544E4" w:rsidRPr="00B77EDA" w:rsidRDefault="00C544E4" w:rsidP="00C544E4">
            <w:pPr>
              <w:shd w:val="clear" w:color="auto" w:fill="FFFFFF"/>
              <w:jc w:val="both"/>
              <w:rPr>
                <w:b/>
                <w:i/>
                <w:color w:val="000000"/>
              </w:rPr>
            </w:pPr>
            <w:r w:rsidRPr="00B77EDA">
              <w:rPr>
                <w:b/>
                <w:i/>
                <w:color w:val="000000"/>
              </w:rPr>
              <w:t>Учебный план школы для организации индивидуального бесп</w:t>
            </w:r>
            <w:r>
              <w:rPr>
                <w:b/>
                <w:i/>
                <w:color w:val="000000"/>
              </w:rPr>
              <w:t xml:space="preserve">латного обучения на дому уч-ся 2д, 6а,8ав,9б </w:t>
            </w:r>
            <w:r w:rsidRPr="00B77EDA">
              <w:rPr>
                <w:b/>
                <w:i/>
                <w:color w:val="000000"/>
              </w:rPr>
              <w:t>классов, разработан на основе</w:t>
            </w:r>
            <w:r>
              <w:rPr>
                <w:b/>
                <w:i/>
                <w:color w:val="000000"/>
              </w:rPr>
              <w:t>:</w:t>
            </w:r>
            <w:r w:rsidRPr="00B77EDA">
              <w:rPr>
                <w:b/>
                <w:i/>
                <w:color w:val="000000"/>
              </w:rPr>
              <w:t xml:space="preserve">  </w:t>
            </w:r>
          </w:p>
          <w:p w14:paraId="1E3781E9" w14:textId="77777777" w:rsidR="00C544E4" w:rsidRPr="00770CE1" w:rsidRDefault="00C544E4" w:rsidP="006F7CBA">
            <w:pPr>
              <w:pStyle w:val="Default"/>
              <w:widowControl w:val="0"/>
              <w:numPr>
                <w:ilvl w:val="0"/>
                <w:numId w:val="2"/>
              </w:numPr>
              <w:jc w:val="both"/>
              <w:rPr>
                <w:color w:val="auto"/>
                <w:lang w:val="kk-KZ"/>
              </w:rPr>
            </w:pPr>
            <w:r w:rsidRPr="0052625D">
              <w:rPr>
                <w:color w:val="auto"/>
              </w:rPr>
              <w:t>Государственного общеобязательного стандарта начального образования, утвержденного приказом Министра образования и науки Республики Казахстан (приказ Министра просвещения Республики Казахстан от 3 августа 2022 года № 348)</w:t>
            </w:r>
          </w:p>
          <w:p w14:paraId="527F8C5A" w14:textId="77777777" w:rsidR="00C544E4" w:rsidRPr="00B54325" w:rsidRDefault="00C544E4" w:rsidP="006F7CBA">
            <w:pPr>
              <w:pStyle w:val="Default"/>
              <w:widowControl w:val="0"/>
              <w:numPr>
                <w:ilvl w:val="0"/>
                <w:numId w:val="2"/>
              </w:numPr>
              <w:jc w:val="both"/>
              <w:rPr>
                <w:b/>
                <w:i/>
                <w:color w:val="auto"/>
                <w:lang w:val="kk-KZ"/>
              </w:rPr>
            </w:pPr>
            <w:r w:rsidRPr="00770CE1">
              <w:rPr>
                <w:color w:val="auto"/>
              </w:rPr>
              <w:t>Т</w:t>
            </w:r>
            <w:r w:rsidRPr="00770CE1">
              <w:t>ипового</w:t>
            </w:r>
            <w:r w:rsidRPr="00770CE1">
              <w:rPr>
                <w:color w:val="auto"/>
              </w:rPr>
              <w:t xml:space="preserve"> у</w:t>
            </w:r>
            <w:r w:rsidRPr="00770CE1">
              <w:t>чебного плана</w:t>
            </w:r>
            <w:r w:rsidRPr="00770CE1">
              <w:rPr>
                <w:color w:val="auto"/>
              </w:rPr>
              <w:t xml:space="preserve"> </w:t>
            </w:r>
            <w:r>
              <w:rPr>
                <w:color w:val="auto"/>
              </w:rPr>
              <w:t xml:space="preserve">начального </w:t>
            </w:r>
            <w:r w:rsidRPr="00770CE1">
              <w:rPr>
                <w:color w:val="auto"/>
              </w:rPr>
              <w:t>образования</w:t>
            </w:r>
            <w:r w:rsidRPr="00770CE1">
              <w:rPr>
                <w:b/>
                <w:color w:val="auto"/>
              </w:rPr>
              <w:t xml:space="preserve"> </w:t>
            </w:r>
            <w:r>
              <w:rPr>
                <w:color w:val="auto"/>
              </w:rPr>
              <w:t xml:space="preserve">для индивидуального бесплатного обучения на дому учащихся с легкими нарушениями интеллекта </w:t>
            </w:r>
            <w:r w:rsidRPr="00770CE1">
              <w:rPr>
                <w:color w:val="auto"/>
              </w:rPr>
              <w:t xml:space="preserve">с русским языком обучения, утвержденных </w:t>
            </w:r>
            <w:r w:rsidRPr="00770CE1">
              <w:rPr>
                <w:b/>
                <w:bCs/>
                <w:i/>
                <w:iCs/>
                <w:color w:val="auto"/>
              </w:rPr>
              <w:t>приказом</w:t>
            </w:r>
            <w:r w:rsidRPr="00770CE1">
              <w:rPr>
                <w:b/>
                <w:bCs/>
                <w:i/>
                <w:iCs/>
                <w:color w:val="auto"/>
                <w:spacing w:val="67"/>
              </w:rPr>
              <w:t xml:space="preserve"> </w:t>
            </w:r>
            <w:r w:rsidRPr="00770CE1">
              <w:rPr>
                <w:b/>
                <w:bCs/>
                <w:i/>
                <w:iCs/>
                <w:color w:val="auto"/>
              </w:rPr>
              <w:t>МОН</w:t>
            </w:r>
            <w:r w:rsidRPr="00770CE1">
              <w:rPr>
                <w:b/>
                <w:bCs/>
                <w:i/>
                <w:iCs/>
                <w:color w:val="auto"/>
                <w:spacing w:val="67"/>
              </w:rPr>
              <w:t xml:space="preserve"> </w:t>
            </w:r>
            <w:r w:rsidRPr="00770CE1">
              <w:rPr>
                <w:b/>
                <w:bCs/>
                <w:i/>
                <w:iCs/>
                <w:color w:val="auto"/>
                <w:spacing w:val="-2"/>
              </w:rPr>
              <w:t>Р</w:t>
            </w:r>
            <w:r w:rsidRPr="00770CE1">
              <w:rPr>
                <w:b/>
                <w:bCs/>
                <w:i/>
                <w:iCs/>
                <w:color w:val="auto"/>
              </w:rPr>
              <w:t>К</w:t>
            </w:r>
            <w:r w:rsidRPr="00770CE1">
              <w:rPr>
                <w:b/>
                <w:bCs/>
                <w:i/>
                <w:iCs/>
                <w:color w:val="auto"/>
                <w:spacing w:val="66"/>
              </w:rPr>
              <w:t xml:space="preserve"> </w:t>
            </w:r>
            <w:r w:rsidRPr="00770CE1">
              <w:rPr>
                <w:b/>
                <w:bCs/>
                <w:i/>
                <w:iCs/>
                <w:color w:val="auto"/>
                <w:spacing w:val="-2"/>
              </w:rPr>
              <w:t>о</w:t>
            </w:r>
            <w:r w:rsidRPr="00770CE1">
              <w:rPr>
                <w:b/>
                <w:bCs/>
                <w:i/>
                <w:iCs/>
                <w:color w:val="auto"/>
              </w:rPr>
              <w:t>т</w:t>
            </w:r>
            <w:r w:rsidRPr="00770CE1">
              <w:rPr>
                <w:b/>
                <w:bCs/>
                <w:i/>
                <w:iCs/>
                <w:color w:val="auto"/>
                <w:spacing w:val="68"/>
              </w:rPr>
              <w:t xml:space="preserve"> </w:t>
            </w:r>
            <w:r w:rsidRPr="00770CE1">
              <w:rPr>
                <w:b/>
                <w:bCs/>
                <w:i/>
                <w:iCs/>
                <w:color w:val="auto"/>
                <w:spacing w:val="1"/>
              </w:rPr>
              <w:t>8</w:t>
            </w:r>
            <w:r w:rsidRPr="00770CE1">
              <w:rPr>
                <w:b/>
                <w:bCs/>
                <w:i/>
                <w:iCs/>
                <w:color w:val="auto"/>
                <w:spacing w:val="67"/>
              </w:rPr>
              <w:t xml:space="preserve"> </w:t>
            </w:r>
            <w:r w:rsidRPr="00770CE1">
              <w:rPr>
                <w:b/>
                <w:bCs/>
                <w:i/>
                <w:iCs/>
                <w:color w:val="auto"/>
              </w:rPr>
              <w:t>н</w:t>
            </w:r>
            <w:r w:rsidRPr="00770CE1">
              <w:rPr>
                <w:b/>
                <w:bCs/>
                <w:i/>
                <w:iCs/>
                <w:color w:val="auto"/>
                <w:spacing w:val="2"/>
              </w:rPr>
              <w:t>о</w:t>
            </w:r>
            <w:r w:rsidRPr="00770CE1">
              <w:rPr>
                <w:b/>
                <w:bCs/>
                <w:i/>
                <w:iCs/>
                <w:color w:val="auto"/>
              </w:rPr>
              <w:t>я</w:t>
            </w:r>
            <w:r w:rsidRPr="00770CE1">
              <w:rPr>
                <w:b/>
                <w:bCs/>
                <w:i/>
                <w:iCs/>
                <w:color w:val="auto"/>
                <w:spacing w:val="-1"/>
              </w:rPr>
              <w:t>б</w:t>
            </w:r>
            <w:r w:rsidRPr="00770CE1">
              <w:rPr>
                <w:b/>
                <w:bCs/>
                <w:i/>
                <w:iCs/>
                <w:color w:val="auto"/>
              </w:rPr>
              <w:t>ря 2012</w:t>
            </w:r>
            <w:r w:rsidRPr="00770CE1">
              <w:rPr>
                <w:b/>
                <w:bCs/>
                <w:i/>
                <w:iCs/>
                <w:color w:val="auto"/>
                <w:spacing w:val="79"/>
              </w:rPr>
              <w:t xml:space="preserve"> </w:t>
            </w:r>
            <w:r w:rsidRPr="00770CE1">
              <w:rPr>
                <w:b/>
                <w:bCs/>
                <w:i/>
                <w:iCs/>
                <w:color w:val="auto"/>
              </w:rPr>
              <w:t>года</w:t>
            </w:r>
            <w:r w:rsidRPr="00770CE1">
              <w:rPr>
                <w:b/>
                <w:bCs/>
                <w:i/>
                <w:iCs/>
                <w:color w:val="auto"/>
                <w:spacing w:val="79"/>
              </w:rPr>
              <w:t xml:space="preserve"> </w:t>
            </w:r>
            <w:r w:rsidRPr="00770CE1">
              <w:rPr>
                <w:b/>
                <w:bCs/>
                <w:i/>
                <w:iCs/>
                <w:color w:val="auto"/>
                <w:spacing w:val="1"/>
              </w:rPr>
              <w:t>№</w:t>
            </w:r>
            <w:r w:rsidRPr="00770CE1">
              <w:rPr>
                <w:b/>
                <w:bCs/>
                <w:i/>
                <w:iCs/>
                <w:color w:val="auto"/>
                <w:spacing w:val="78"/>
              </w:rPr>
              <w:t xml:space="preserve"> </w:t>
            </w:r>
            <w:r w:rsidRPr="00770CE1">
              <w:rPr>
                <w:b/>
                <w:bCs/>
                <w:i/>
                <w:iCs/>
                <w:color w:val="auto"/>
              </w:rPr>
              <w:t>500</w:t>
            </w:r>
            <w:r w:rsidRPr="00770CE1">
              <w:rPr>
                <w:b/>
                <w:bCs/>
                <w:i/>
                <w:iCs/>
                <w:color w:val="auto"/>
                <w:spacing w:val="83"/>
              </w:rPr>
              <w:t xml:space="preserve"> (</w:t>
            </w:r>
            <w:r>
              <w:rPr>
                <w:b/>
                <w:i/>
                <w:color w:val="auto"/>
                <w:spacing w:val="2"/>
                <w:shd w:val="clear" w:color="auto" w:fill="FFFFFF"/>
              </w:rPr>
              <w:t xml:space="preserve">Приложение 54 </w:t>
            </w:r>
            <w:r w:rsidRPr="00770CE1">
              <w:rPr>
                <w:b/>
                <w:i/>
                <w:color w:val="auto"/>
                <w:spacing w:val="2"/>
                <w:shd w:val="clear" w:color="auto" w:fill="FFFFFF"/>
              </w:rPr>
              <w:t>- в редакции приказа Министра просвещения РК от 12.08.2022 № 365</w:t>
            </w:r>
            <w:r w:rsidRPr="00770CE1">
              <w:rPr>
                <w:b/>
                <w:i/>
                <w:color w:val="auto"/>
              </w:rPr>
              <w:t xml:space="preserve">) </w:t>
            </w:r>
            <w:r w:rsidRPr="00B54325">
              <w:rPr>
                <w:b/>
                <w:i/>
                <w:color w:val="auto"/>
                <w:u w:val="single"/>
              </w:rPr>
              <w:t>Глава 10</w:t>
            </w:r>
          </w:p>
          <w:p w14:paraId="02384831" w14:textId="77777777" w:rsidR="00C544E4" w:rsidRPr="000C343B" w:rsidRDefault="00C544E4" w:rsidP="006F7CBA">
            <w:pPr>
              <w:pStyle w:val="Default"/>
              <w:widowControl w:val="0"/>
              <w:numPr>
                <w:ilvl w:val="0"/>
                <w:numId w:val="2"/>
              </w:numPr>
              <w:jc w:val="both"/>
              <w:rPr>
                <w:b/>
                <w:i/>
                <w:color w:val="auto"/>
                <w:lang w:val="kk-KZ"/>
              </w:rPr>
            </w:pPr>
            <w:r w:rsidRPr="00770CE1">
              <w:rPr>
                <w:color w:val="auto"/>
              </w:rPr>
              <w:t>Т</w:t>
            </w:r>
            <w:r w:rsidRPr="00770CE1">
              <w:t>ипового</w:t>
            </w:r>
            <w:r w:rsidRPr="00770CE1">
              <w:rPr>
                <w:color w:val="auto"/>
              </w:rPr>
              <w:t xml:space="preserve"> у</w:t>
            </w:r>
            <w:r w:rsidRPr="00770CE1">
              <w:t>чебного плана</w:t>
            </w:r>
            <w:r w:rsidRPr="00770CE1">
              <w:rPr>
                <w:color w:val="auto"/>
              </w:rPr>
              <w:t xml:space="preserve"> </w:t>
            </w:r>
            <w:r>
              <w:rPr>
                <w:color w:val="auto"/>
              </w:rPr>
              <w:t xml:space="preserve">основного среднего </w:t>
            </w:r>
            <w:r w:rsidRPr="00770CE1">
              <w:rPr>
                <w:color w:val="auto"/>
              </w:rPr>
              <w:t>образования</w:t>
            </w:r>
            <w:r w:rsidRPr="00770CE1">
              <w:rPr>
                <w:b/>
                <w:color w:val="auto"/>
              </w:rPr>
              <w:t xml:space="preserve"> </w:t>
            </w:r>
            <w:r>
              <w:rPr>
                <w:color w:val="auto"/>
              </w:rPr>
              <w:t xml:space="preserve">для индивидуального бесплатного обучения на дому учащихся с легкими нарушениями интеллекта </w:t>
            </w:r>
            <w:r w:rsidRPr="00770CE1">
              <w:rPr>
                <w:color w:val="auto"/>
              </w:rPr>
              <w:t xml:space="preserve">с русским языком обучения, утвержденных </w:t>
            </w:r>
            <w:r w:rsidRPr="00770CE1">
              <w:rPr>
                <w:b/>
                <w:bCs/>
                <w:i/>
                <w:iCs/>
                <w:color w:val="auto"/>
              </w:rPr>
              <w:t>приказом</w:t>
            </w:r>
            <w:r w:rsidRPr="00770CE1">
              <w:rPr>
                <w:b/>
                <w:bCs/>
                <w:i/>
                <w:iCs/>
                <w:color w:val="auto"/>
                <w:spacing w:val="67"/>
              </w:rPr>
              <w:t xml:space="preserve"> </w:t>
            </w:r>
            <w:r w:rsidRPr="00770CE1">
              <w:rPr>
                <w:b/>
                <w:bCs/>
                <w:i/>
                <w:iCs/>
                <w:color w:val="auto"/>
              </w:rPr>
              <w:t>МОН</w:t>
            </w:r>
            <w:r w:rsidRPr="00770CE1">
              <w:rPr>
                <w:b/>
                <w:bCs/>
                <w:i/>
                <w:iCs/>
                <w:color w:val="auto"/>
                <w:spacing w:val="67"/>
              </w:rPr>
              <w:t xml:space="preserve"> </w:t>
            </w:r>
            <w:r w:rsidRPr="00770CE1">
              <w:rPr>
                <w:b/>
                <w:bCs/>
                <w:i/>
                <w:iCs/>
                <w:color w:val="auto"/>
                <w:spacing w:val="-2"/>
              </w:rPr>
              <w:t>Р</w:t>
            </w:r>
            <w:r w:rsidRPr="00770CE1">
              <w:rPr>
                <w:b/>
                <w:bCs/>
                <w:i/>
                <w:iCs/>
                <w:color w:val="auto"/>
              </w:rPr>
              <w:t>К</w:t>
            </w:r>
            <w:r w:rsidRPr="00770CE1">
              <w:rPr>
                <w:b/>
                <w:bCs/>
                <w:i/>
                <w:iCs/>
                <w:color w:val="auto"/>
                <w:spacing w:val="66"/>
              </w:rPr>
              <w:t xml:space="preserve"> </w:t>
            </w:r>
            <w:r w:rsidRPr="00770CE1">
              <w:rPr>
                <w:b/>
                <w:bCs/>
                <w:i/>
                <w:iCs/>
                <w:color w:val="auto"/>
                <w:spacing w:val="-2"/>
              </w:rPr>
              <w:t>о</w:t>
            </w:r>
            <w:r w:rsidRPr="00770CE1">
              <w:rPr>
                <w:b/>
                <w:bCs/>
                <w:i/>
                <w:iCs/>
                <w:color w:val="auto"/>
              </w:rPr>
              <w:t>т</w:t>
            </w:r>
            <w:r w:rsidRPr="00770CE1">
              <w:rPr>
                <w:b/>
                <w:bCs/>
                <w:i/>
                <w:iCs/>
                <w:color w:val="auto"/>
                <w:spacing w:val="68"/>
              </w:rPr>
              <w:t xml:space="preserve"> </w:t>
            </w:r>
            <w:r w:rsidRPr="00770CE1">
              <w:rPr>
                <w:b/>
                <w:bCs/>
                <w:i/>
                <w:iCs/>
                <w:color w:val="auto"/>
                <w:spacing w:val="1"/>
              </w:rPr>
              <w:t>8</w:t>
            </w:r>
            <w:r w:rsidRPr="00770CE1">
              <w:rPr>
                <w:b/>
                <w:bCs/>
                <w:i/>
                <w:iCs/>
                <w:color w:val="auto"/>
                <w:spacing w:val="67"/>
              </w:rPr>
              <w:t xml:space="preserve"> </w:t>
            </w:r>
            <w:r w:rsidRPr="00770CE1">
              <w:rPr>
                <w:b/>
                <w:bCs/>
                <w:i/>
                <w:iCs/>
                <w:color w:val="auto"/>
              </w:rPr>
              <w:t>н</w:t>
            </w:r>
            <w:r w:rsidRPr="00770CE1">
              <w:rPr>
                <w:b/>
                <w:bCs/>
                <w:i/>
                <w:iCs/>
                <w:color w:val="auto"/>
                <w:spacing w:val="2"/>
              </w:rPr>
              <w:t>о</w:t>
            </w:r>
            <w:r w:rsidRPr="00770CE1">
              <w:rPr>
                <w:b/>
                <w:bCs/>
                <w:i/>
                <w:iCs/>
                <w:color w:val="auto"/>
              </w:rPr>
              <w:t>я</w:t>
            </w:r>
            <w:r w:rsidRPr="00770CE1">
              <w:rPr>
                <w:b/>
                <w:bCs/>
                <w:i/>
                <w:iCs/>
                <w:color w:val="auto"/>
                <w:spacing w:val="-1"/>
              </w:rPr>
              <w:t>б</w:t>
            </w:r>
            <w:r w:rsidRPr="00770CE1">
              <w:rPr>
                <w:b/>
                <w:bCs/>
                <w:i/>
                <w:iCs/>
                <w:color w:val="auto"/>
              </w:rPr>
              <w:t>ря 2012</w:t>
            </w:r>
            <w:r w:rsidRPr="00770CE1">
              <w:rPr>
                <w:b/>
                <w:bCs/>
                <w:i/>
                <w:iCs/>
                <w:color w:val="auto"/>
                <w:spacing w:val="79"/>
              </w:rPr>
              <w:t xml:space="preserve"> </w:t>
            </w:r>
            <w:r w:rsidRPr="00770CE1">
              <w:rPr>
                <w:b/>
                <w:bCs/>
                <w:i/>
                <w:iCs/>
                <w:color w:val="auto"/>
              </w:rPr>
              <w:t>года</w:t>
            </w:r>
            <w:r w:rsidRPr="00770CE1">
              <w:rPr>
                <w:b/>
                <w:bCs/>
                <w:i/>
                <w:iCs/>
                <w:color w:val="auto"/>
                <w:spacing w:val="79"/>
              </w:rPr>
              <w:t xml:space="preserve"> </w:t>
            </w:r>
            <w:r w:rsidRPr="00770CE1">
              <w:rPr>
                <w:b/>
                <w:bCs/>
                <w:i/>
                <w:iCs/>
                <w:color w:val="auto"/>
                <w:spacing w:val="1"/>
              </w:rPr>
              <w:t>№</w:t>
            </w:r>
            <w:r w:rsidRPr="00770CE1">
              <w:rPr>
                <w:b/>
                <w:bCs/>
                <w:i/>
                <w:iCs/>
                <w:color w:val="auto"/>
                <w:spacing w:val="78"/>
              </w:rPr>
              <w:t xml:space="preserve"> </w:t>
            </w:r>
            <w:r w:rsidRPr="00770CE1">
              <w:rPr>
                <w:b/>
                <w:bCs/>
                <w:i/>
                <w:iCs/>
                <w:color w:val="auto"/>
              </w:rPr>
              <w:t>500</w:t>
            </w:r>
            <w:r w:rsidRPr="00770CE1">
              <w:rPr>
                <w:b/>
                <w:bCs/>
                <w:i/>
                <w:iCs/>
                <w:color w:val="auto"/>
                <w:spacing w:val="83"/>
              </w:rPr>
              <w:t xml:space="preserve"> (</w:t>
            </w:r>
            <w:r>
              <w:rPr>
                <w:b/>
                <w:i/>
                <w:color w:val="auto"/>
                <w:spacing w:val="2"/>
                <w:shd w:val="clear" w:color="auto" w:fill="FFFFFF"/>
              </w:rPr>
              <w:t xml:space="preserve">Приложение 56 </w:t>
            </w:r>
            <w:r w:rsidRPr="00770CE1">
              <w:rPr>
                <w:b/>
                <w:i/>
                <w:color w:val="auto"/>
                <w:spacing w:val="2"/>
                <w:shd w:val="clear" w:color="auto" w:fill="FFFFFF"/>
              </w:rPr>
              <w:t>- в редакции приказа Министра просвещения РК от 12.08.2022 № 365</w:t>
            </w:r>
            <w:r w:rsidRPr="00770CE1">
              <w:rPr>
                <w:b/>
                <w:i/>
                <w:color w:val="auto"/>
              </w:rPr>
              <w:t xml:space="preserve">) </w:t>
            </w:r>
            <w:r w:rsidRPr="00B54325">
              <w:rPr>
                <w:b/>
                <w:i/>
                <w:color w:val="auto"/>
                <w:u w:val="single"/>
              </w:rPr>
              <w:t>Глава 10</w:t>
            </w:r>
          </w:p>
          <w:p w14:paraId="14D2E1E2" w14:textId="13EDB2FB" w:rsidR="00C544E4" w:rsidRPr="00BE14E6" w:rsidRDefault="00C544E4" w:rsidP="00C544E4">
            <w:pPr>
              <w:pStyle w:val="Default"/>
              <w:widowControl w:val="0"/>
              <w:numPr>
                <w:ilvl w:val="0"/>
                <w:numId w:val="2"/>
              </w:numPr>
              <w:jc w:val="both"/>
              <w:rPr>
                <w:sz w:val="22"/>
                <w:szCs w:val="22"/>
                <w:lang w:eastAsia="en-US"/>
              </w:rPr>
            </w:pPr>
            <w:r w:rsidRPr="00770CE1">
              <w:rPr>
                <w:color w:val="auto"/>
              </w:rPr>
              <w:t>Т</w:t>
            </w:r>
            <w:r w:rsidRPr="00770CE1">
              <w:t>ипового</w:t>
            </w:r>
            <w:r w:rsidRPr="00770CE1">
              <w:rPr>
                <w:color w:val="auto"/>
              </w:rPr>
              <w:t xml:space="preserve"> у</w:t>
            </w:r>
            <w:r w:rsidRPr="00770CE1">
              <w:t>чебного плана</w:t>
            </w:r>
            <w:r w:rsidRPr="00770CE1">
              <w:rPr>
                <w:color w:val="auto"/>
              </w:rPr>
              <w:t xml:space="preserve"> </w:t>
            </w:r>
            <w:r>
              <w:rPr>
                <w:color w:val="auto"/>
              </w:rPr>
              <w:t xml:space="preserve">основного среднего </w:t>
            </w:r>
            <w:r w:rsidRPr="00770CE1">
              <w:rPr>
                <w:color w:val="auto"/>
              </w:rPr>
              <w:t>образования</w:t>
            </w:r>
            <w:r w:rsidRPr="00770CE1">
              <w:rPr>
                <w:b/>
                <w:color w:val="auto"/>
              </w:rPr>
              <w:t xml:space="preserve"> </w:t>
            </w:r>
            <w:r>
              <w:rPr>
                <w:color w:val="auto"/>
              </w:rPr>
              <w:t xml:space="preserve">для обучения на дому учащихся </w:t>
            </w:r>
            <w:r w:rsidRPr="00770CE1">
              <w:rPr>
                <w:color w:val="auto"/>
              </w:rPr>
              <w:t xml:space="preserve">с русским языком обучения, утвержденных </w:t>
            </w:r>
            <w:r w:rsidRPr="00770CE1">
              <w:rPr>
                <w:b/>
                <w:bCs/>
                <w:i/>
                <w:iCs/>
                <w:color w:val="auto"/>
              </w:rPr>
              <w:t>приказом</w:t>
            </w:r>
            <w:r w:rsidRPr="00770CE1">
              <w:rPr>
                <w:b/>
                <w:bCs/>
                <w:i/>
                <w:iCs/>
                <w:color w:val="auto"/>
                <w:spacing w:val="67"/>
              </w:rPr>
              <w:t xml:space="preserve"> </w:t>
            </w:r>
            <w:r w:rsidRPr="00770CE1">
              <w:rPr>
                <w:b/>
                <w:bCs/>
                <w:i/>
                <w:iCs/>
                <w:color w:val="auto"/>
              </w:rPr>
              <w:t>МОН</w:t>
            </w:r>
            <w:r w:rsidRPr="00770CE1">
              <w:rPr>
                <w:b/>
                <w:bCs/>
                <w:i/>
                <w:iCs/>
                <w:color w:val="auto"/>
                <w:spacing w:val="67"/>
              </w:rPr>
              <w:t xml:space="preserve"> </w:t>
            </w:r>
            <w:r w:rsidRPr="00770CE1">
              <w:rPr>
                <w:b/>
                <w:bCs/>
                <w:i/>
                <w:iCs/>
                <w:color w:val="auto"/>
                <w:spacing w:val="-2"/>
              </w:rPr>
              <w:t>Р</w:t>
            </w:r>
            <w:r w:rsidRPr="00770CE1">
              <w:rPr>
                <w:b/>
                <w:bCs/>
                <w:i/>
                <w:iCs/>
                <w:color w:val="auto"/>
              </w:rPr>
              <w:t>К</w:t>
            </w:r>
            <w:r w:rsidRPr="00770CE1">
              <w:rPr>
                <w:b/>
                <w:bCs/>
                <w:i/>
                <w:iCs/>
                <w:color w:val="auto"/>
                <w:spacing w:val="66"/>
              </w:rPr>
              <w:t xml:space="preserve"> </w:t>
            </w:r>
            <w:r w:rsidRPr="00770CE1">
              <w:rPr>
                <w:b/>
                <w:bCs/>
                <w:i/>
                <w:iCs/>
                <w:color w:val="auto"/>
                <w:spacing w:val="-2"/>
              </w:rPr>
              <w:t>о</w:t>
            </w:r>
            <w:r w:rsidRPr="00770CE1">
              <w:rPr>
                <w:b/>
                <w:bCs/>
                <w:i/>
                <w:iCs/>
                <w:color w:val="auto"/>
              </w:rPr>
              <w:t>т</w:t>
            </w:r>
            <w:r w:rsidRPr="00770CE1">
              <w:rPr>
                <w:b/>
                <w:bCs/>
                <w:i/>
                <w:iCs/>
                <w:color w:val="auto"/>
                <w:spacing w:val="68"/>
              </w:rPr>
              <w:t xml:space="preserve"> </w:t>
            </w:r>
            <w:r w:rsidRPr="00770CE1">
              <w:rPr>
                <w:b/>
                <w:bCs/>
                <w:i/>
                <w:iCs/>
                <w:color w:val="auto"/>
                <w:spacing w:val="1"/>
              </w:rPr>
              <w:t>8</w:t>
            </w:r>
            <w:r w:rsidRPr="00770CE1">
              <w:rPr>
                <w:b/>
                <w:bCs/>
                <w:i/>
                <w:iCs/>
                <w:color w:val="auto"/>
                <w:spacing w:val="67"/>
              </w:rPr>
              <w:t xml:space="preserve"> </w:t>
            </w:r>
            <w:r w:rsidRPr="00770CE1">
              <w:rPr>
                <w:b/>
                <w:bCs/>
                <w:i/>
                <w:iCs/>
                <w:color w:val="auto"/>
              </w:rPr>
              <w:t>н</w:t>
            </w:r>
            <w:r w:rsidRPr="00770CE1">
              <w:rPr>
                <w:b/>
                <w:bCs/>
                <w:i/>
                <w:iCs/>
                <w:color w:val="auto"/>
                <w:spacing w:val="2"/>
              </w:rPr>
              <w:t>о</w:t>
            </w:r>
            <w:r w:rsidRPr="00770CE1">
              <w:rPr>
                <w:b/>
                <w:bCs/>
                <w:i/>
                <w:iCs/>
                <w:color w:val="auto"/>
              </w:rPr>
              <w:t>я</w:t>
            </w:r>
            <w:r w:rsidRPr="00770CE1">
              <w:rPr>
                <w:b/>
                <w:bCs/>
                <w:i/>
                <w:iCs/>
                <w:color w:val="auto"/>
                <w:spacing w:val="-1"/>
              </w:rPr>
              <w:t>б</w:t>
            </w:r>
            <w:r w:rsidRPr="00770CE1">
              <w:rPr>
                <w:b/>
                <w:bCs/>
                <w:i/>
                <w:iCs/>
                <w:color w:val="auto"/>
              </w:rPr>
              <w:t>ря 2012</w:t>
            </w:r>
            <w:r w:rsidRPr="00770CE1">
              <w:rPr>
                <w:b/>
                <w:bCs/>
                <w:i/>
                <w:iCs/>
                <w:color w:val="auto"/>
                <w:spacing w:val="79"/>
              </w:rPr>
              <w:t xml:space="preserve"> </w:t>
            </w:r>
            <w:r w:rsidRPr="00770CE1">
              <w:rPr>
                <w:b/>
                <w:bCs/>
                <w:i/>
                <w:iCs/>
                <w:color w:val="auto"/>
              </w:rPr>
              <w:t>года</w:t>
            </w:r>
            <w:r w:rsidRPr="00770CE1">
              <w:rPr>
                <w:b/>
                <w:bCs/>
                <w:i/>
                <w:iCs/>
                <w:color w:val="auto"/>
                <w:spacing w:val="79"/>
              </w:rPr>
              <w:t xml:space="preserve"> </w:t>
            </w:r>
            <w:r w:rsidRPr="00770CE1">
              <w:rPr>
                <w:b/>
                <w:bCs/>
                <w:i/>
                <w:iCs/>
                <w:color w:val="auto"/>
                <w:spacing w:val="1"/>
              </w:rPr>
              <w:t>№</w:t>
            </w:r>
            <w:r w:rsidRPr="00770CE1">
              <w:rPr>
                <w:b/>
                <w:bCs/>
                <w:i/>
                <w:iCs/>
                <w:color w:val="auto"/>
                <w:spacing w:val="78"/>
              </w:rPr>
              <w:t xml:space="preserve"> </w:t>
            </w:r>
            <w:r w:rsidRPr="00770CE1">
              <w:rPr>
                <w:b/>
                <w:bCs/>
                <w:i/>
                <w:iCs/>
                <w:color w:val="auto"/>
              </w:rPr>
              <w:t>500</w:t>
            </w:r>
            <w:r w:rsidRPr="00770CE1">
              <w:rPr>
                <w:b/>
                <w:bCs/>
                <w:i/>
                <w:iCs/>
                <w:color w:val="auto"/>
                <w:spacing w:val="83"/>
              </w:rPr>
              <w:t xml:space="preserve"> (</w:t>
            </w:r>
            <w:r>
              <w:rPr>
                <w:b/>
                <w:i/>
                <w:color w:val="auto"/>
                <w:spacing w:val="2"/>
                <w:shd w:val="clear" w:color="auto" w:fill="FFFFFF"/>
              </w:rPr>
              <w:t xml:space="preserve">Приложение 56 </w:t>
            </w:r>
            <w:r w:rsidRPr="00770CE1">
              <w:rPr>
                <w:b/>
                <w:i/>
                <w:color w:val="auto"/>
                <w:spacing w:val="2"/>
                <w:shd w:val="clear" w:color="auto" w:fill="FFFFFF"/>
              </w:rPr>
              <w:t xml:space="preserve">- в редакции приказа Министра просвещения РК от </w:t>
            </w:r>
            <w:r w:rsidRPr="00770CE1">
              <w:rPr>
                <w:b/>
                <w:i/>
                <w:color w:val="auto"/>
                <w:spacing w:val="2"/>
                <w:shd w:val="clear" w:color="auto" w:fill="FFFFFF"/>
              </w:rPr>
              <w:lastRenderedPageBreak/>
              <w:t>12.08.2022 № 365</w:t>
            </w:r>
            <w:r w:rsidRPr="00770CE1">
              <w:rPr>
                <w:b/>
                <w:i/>
                <w:color w:val="auto"/>
              </w:rPr>
              <w:t>)</w:t>
            </w:r>
          </w:p>
          <w:p w14:paraId="1A0D8482" w14:textId="77777777" w:rsidR="00C544E4" w:rsidRPr="00C544E4" w:rsidRDefault="00C544E4" w:rsidP="00C544E4">
            <w:pPr>
              <w:jc w:val="both"/>
              <w:rPr>
                <w:rFonts w:eastAsiaTheme="minorHAnsi"/>
                <w:lang w:eastAsia="en-US"/>
              </w:rPr>
            </w:pPr>
            <w:r w:rsidRPr="005C5426">
              <w:rPr>
                <w:rFonts w:eastAsiaTheme="minorHAnsi"/>
                <w:b/>
                <w:lang w:eastAsia="en-US"/>
              </w:rPr>
              <w:t>В 2022-2023 учебном году</w:t>
            </w:r>
            <w:r w:rsidRPr="00C544E4">
              <w:rPr>
                <w:rFonts w:eastAsiaTheme="minorHAnsi"/>
                <w:lang w:eastAsia="en-US"/>
              </w:rPr>
              <w:t xml:space="preserve"> в школе 5 человек обучаются на дому. Трое уч-ся 2, 8 класса занимаются по программе для детей с ЛУО. </w:t>
            </w:r>
          </w:p>
          <w:p w14:paraId="13A11CC9" w14:textId="77777777" w:rsidR="00C544E4" w:rsidRPr="00C544E4" w:rsidRDefault="00C544E4" w:rsidP="00C544E4">
            <w:pPr>
              <w:jc w:val="both"/>
              <w:rPr>
                <w:rFonts w:eastAsiaTheme="minorHAnsi"/>
                <w:lang w:eastAsia="en-US"/>
              </w:rPr>
            </w:pPr>
            <w:r w:rsidRPr="00C544E4">
              <w:rPr>
                <w:rFonts w:eastAsiaTheme="minorHAnsi"/>
                <w:lang w:eastAsia="en-US"/>
              </w:rPr>
              <w:t xml:space="preserve">Составлен учебный план и расписание на основе рекомендации ПМПК, индивидуальное расписание утверждено директором школы и согласовано с родителями обучающихся, определены педагоги.   </w:t>
            </w:r>
          </w:p>
          <w:p w14:paraId="26DA0F48" w14:textId="77777777" w:rsidR="00C544E4" w:rsidRPr="00C544E4" w:rsidRDefault="00C544E4" w:rsidP="00C544E4">
            <w:pPr>
              <w:jc w:val="both"/>
              <w:rPr>
                <w:rFonts w:eastAsiaTheme="minorHAnsi"/>
                <w:lang w:eastAsia="en-US"/>
              </w:rPr>
            </w:pPr>
            <w:r w:rsidRPr="00C544E4">
              <w:rPr>
                <w:rFonts w:eastAsiaTheme="minorHAnsi"/>
                <w:lang w:eastAsia="en-US"/>
              </w:rPr>
              <w:t>Составлена тарификация обучения на дому, согласно учебного плана.</w:t>
            </w:r>
          </w:p>
          <w:p w14:paraId="168902D8" w14:textId="77777777" w:rsidR="00C544E4" w:rsidRDefault="00C544E4" w:rsidP="00C544E4">
            <w:pPr>
              <w:jc w:val="both"/>
              <w:rPr>
                <w:rFonts w:eastAsiaTheme="minorHAnsi"/>
                <w:i/>
                <w:lang w:eastAsia="en-US"/>
              </w:rPr>
            </w:pPr>
            <w:r w:rsidRPr="00C544E4">
              <w:rPr>
                <w:rFonts w:eastAsiaTheme="minorHAnsi"/>
                <w:lang w:eastAsia="en-US"/>
              </w:rPr>
              <w:t xml:space="preserve"> Все учителя предметники ознакомлены с сеткой часов, даны рекомендации по составлению календарно-тематического планирования. Соц. педагогом школы составлен социальн</w:t>
            </w:r>
            <w:r>
              <w:rPr>
                <w:rFonts w:eastAsiaTheme="minorHAnsi"/>
                <w:lang w:eastAsia="en-US"/>
              </w:rPr>
              <w:t>ый паспорт на каждого учащегося</w:t>
            </w:r>
            <w:r w:rsidRPr="00C544E4">
              <w:rPr>
                <w:rFonts w:eastAsiaTheme="minorHAnsi"/>
                <w:i/>
                <w:lang w:eastAsia="en-US"/>
              </w:rPr>
              <w:tab/>
            </w:r>
          </w:p>
          <w:p w14:paraId="213EC919" w14:textId="77777777" w:rsidR="00C544E4" w:rsidRPr="00C544E4" w:rsidRDefault="00C544E4" w:rsidP="00C544E4">
            <w:pPr>
              <w:jc w:val="right"/>
              <w:rPr>
                <w:rFonts w:eastAsiaTheme="minorHAnsi"/>
                <w:lang w:eastAsia="en-US"/>
              </w:rPr>
            </w:pPr>
            <w:r w:rsidRPr="00C544E4">
              <w:rPr>
                <w:rFonts w:eastAsiaTheme="minorHAnsi"/>
                <w:i/>
                <w:lang w:eastAsia="en-US"/>
              </w:rPr>
              <w:t>(образец)</w:t>
            </w:r>
          </w:p>
          <w:p w14:paraId="00B59981" w14:textId="77777777" w:rsidR="00C544E4" w:rsidRPr="00C544E4" w:rsidRDefault="00C544E4" w:rsidP="00C544E4">
            <w:pPr>
              <w:jc w:val="center"/>
              <w:rPr>
                <w:rFonts w:eastAsiaTheme="minorHAnsi"/>
                <w:b/>
                <w:lang w:eastAsia="en-US"/>
              </w:rPr>
            </w:pPr>
            <w:r w:rsidRPr="00C544E4">
              <w:rPr>
                <w:rFonts w:eastAsiaTheme="minorHAnsi"/>
                <w:b/>
                <w:lang w:eastAsia="en-US"/>
              </w:rPr>
              <w:t xml:space="preserve">Социальный паспорт ребенка, обучающегося на дому </w:t>
            </w:r>
          </w:p>
          <w:tbl>
            <w:tblPr>
              <w:tblW w:w="14948" w:type="dxa"/>
              <w:tblLook w:val="04A0" w:firstRow="1" w:lastRow="0" w:firstColumn="1" w:lastColumn="0" w:noHBand="0" w:noVBand="1"/>
            </w:tblPr>
            <w:tblGrid>
              <w:gridCol w:w="576"/>
              <w:gridCol w:w="1672"/>
              <w:gridCol w:w="1057"/>
              <w:gridCol w:w="287"/>
              <w:gridCol w:w="1656"/>
              <w:gridCol w:w="1325"/>
              <w:gridCol w:w="1836"/>
              <w:gridCol w:w="1723"/>
              <w:gridCol w:w="1728"/>
              <w:gridCol w:w="1846"/>
              <w:gridCol w:w="1242"/>
            </w:tblGrid>
            <w:tr w:rsidR="00C544E4" w:rsidRPr="00C544E4" w14:paraId="7CEFE58C" w14:textId="77777777" w:rsidTr="004D13BB">
              <w:trPr>
                <w:trHeight w:val="1519"/>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CEA009" w14:textId="77777777" w:rsidR="00C544E4" w:rsidRPr="00C544E4" w:rsidRDefault="00C544E4" w:rsidP="00C544E4">
                  <w:pPr>
                    <w:rPr>
                      <w:bCs/>
                      <w:color w:val="000000"/>
                    </w:rPr>
                  </w:pPr>
                  <w:r w:rsidRPr="00C544E4">
                    <w:rPr>
                      <w:bCs/>
                      <w:color w:val="000000"/>
                    </w:rPr>
                    <w:t>№</w:t>
                  </w:r>
                </w:p>
              </w:tc>
              <w:tc>
                <w:tcPr>
                  <w:tcW w:w="1672" w:type="dxa"/>
                  <w:tcBorders>
                    <w:top w:val="single" w:sz="4" w:space="0" w:color="auto"/>
                    <w:left w:val="nil"/>
                    <w:bottom w:val="single" w:sz="4" w:space="0" w:color="auto"/>
                    <w:right w:val="single" w:sz="4" w:space="0" w:color="auto"/>
                  </w:tcBorders>
                  <w:shd w:val="clear" w:color="auto" w:fill="auto"/>
                  <w:noWrap/>
                  <w:vAlign w:val="bottom"/>
                  <w:hideMark/>
                </w:tcPr>
                <w:p w14:paraId="7EDE5F9F" w14:textId="77777777" w:rsidR="00C544E4" w:rsidRPr="00C544E4" w:rsidRDefault="00C544E4" w:rsidP="00C544E4">
                  <w:pPr>
                    <w:rPr>
                      <w:bCs/>
                      <w:color w:val="000000"/>
                    </w:rPr>
                  </w:pPr>
                  <w:r w:rsidRPr="00C544E4">
                    <w:rPr>
                      <w:bCs/>
                      <w:color w:val="000000"/>
                    </w:rPr>
                    <w:t xml:space="preserve">ФИО учащегося </w:t>
                  </w:r>
                </w:p>
              </w:tc>
              <w:tc>
                <w:tcPr>
                  <w:tcW w:w="1057" w:type="dxa"/>
                  <w:tcBorders>
                    <w:top w:val="single" w:sz="4" w:space="0" w:color="auto"/>
                    <w:left w:val="nil"/>
                    <w:bottom w:val="single" w:sz="4" w:space="0" w:color="auto"/>
                    <w:right w:val="single" w:sz="4" w:space="0" w:color="auto"/>
                  </w:tcBorders>
                  <w:shd w:val="clear" w:color="auto" w:fill="auto"/>
                  <w:noWrap/>
                  <w:vAlign w:val="bottom"/>
                  <w:hideMark/>
                </w:tcPr>
                <w:p w14:paraId="340740B6" w14:textId="77777777" w:rsidR="00C544E4" w:rsidRPr="00C544E4" w:rsidRDefault="00C544E4" w:rsidP="00C544E4">
                  <w:pPr>
                    <w:rPr>
                      <w:bCs/>
                      <w:color w:val="000000"/>
                    </w:rPr>
                  </w:pPr>
                  <w:r w:rsidRPr="00C544E4">
                    <w:rPr>
                      <w:bCs/>
                      <w:color w:val="000000"/>
                    </w:rPr>
                    <w:t>Класс</w:t>
                  </w:r>
                </w:p>
              </w:tc>
              <w:tc>
                <w:tcPr>
                  <w:tcW w:w="287" w:type="dxa"/>
                  <w:tcBorders>
                    <w:top w:val="single" w:sz="4" w:space="0" w:color="auto"/>
                    <w:left w:val="nil"/>
                    <w:bottom w:val="single" w:sz="4" w:space="0" w:color="auto"/>
                    <w:right w:val="nil"/>
                  </w:tcBorders>
                </w:tcPr>
                <w:p w14:paraId="154A59F7" w14:textId="77777777" w:rsidR="00C544E4" w:rsidRPr="00C544E4" w:rsidRDefault="00C544E4" w:rsidP="00C544E4">
                  <w:pPr>
                    <w:jc w:val="center"/>
                    <w:rPr>
                      <w:bCs/>
                      <w:color w:val="000000"/>
                    </w:rPr>
                  </w:pPr>
                </w:p>
              </w:tc>
              <w:tc>
                <w:tcPr>
                  <w:tcW w:w="1656" w:type="dxa"/>
                  <w:tcBorders>
                    <w:top w:val="single" w:sz="4" w:space="0" w:color="auto"/>
                    <w:left w:val="nil"/>
                    <w:bottom w:val="single" w:sz="4" w:space="0" w:color="auto"/>
                    <w:right w:val="single" w:sz="4" w:space="0" w:color="auto"/>
                  </w:tcBorders>
                  <w:shd w:val="clear" w:color="auto" w:fill="auto"/>
                  <w:vAlign w:val="bottom"/>
                  <w:hideMark/>
                </w:tcPr>
                <w:p w14:paraId="606A1605" w14:textId="77777777" w:rsidR="00C544E4" w:rsidRPr="00C544E4" w:rsidRDefault="00C544E4" w:rsidP="00C544E4">
                  <w:pPr>
                    <w:jc w:val="center"/>
                    <w:rPr>
                      <w:bCs/>
                      <w:color w:val="000000"/>
                    </w:rPr>
                  </w:pPr>
                  <w:r w:rsidRPr="00C544E4">
                    <w:rPr>
                      <w:bCs/>
                      <w:color w:val="000000"/>
                    </w:rPr>
                    <w:t>Дата рождения, ИИН</w:t>
                  </w:r>
                </w:p>
              </w:tc>
              <w:tc>
                <w:tcPr>
                  <w:tcW w:w="1325" w:type="dxa"/>
                  <w:tcBorders>
                    <w:top w:val="single" w:sz="4" w:space="0" w:color="auto"/>
                    <w:left w:val="nil"/>
                    <w:bottom w:val="single" w:sz="4" w:space="0" w:color="auto"/>
                    <w:right w:val="single" w:sz="4" w:space="0" w:color="auto"/>
                  </w:tcBorders>
                  <w:shd w:val="clear" w:color="auto" w:fill="auto"/>
                  <w:noWrap/>
                  <w:vAlign w:val="bottom"/>
                  <w:hideMark/>
                </w:tcPr>
                <w:p w14:paraId="60DBADFB" w14:textId="77777777" w:rsidR="00C544E4" w:rsidRPr="00C544E4" w:rsidRDefault="00C544E4" w:rsidP="00C544E4">
                  <w:pPr>
                    <w:rPr>
                      <w:bCs/>
                      <w:color w:val="000000"/>
                    </w:rPr>
                  </w:pPr>
                  <w:r w:rsidRPr="00C544E4">
                    <w:rPr>
                      <w:bCs/>
                      <w:color w:val="000000"/>
                    </w:rPr>
                    <w:t>Тип семьи ребенка</w:t>
                  </w:r>
                </w:p>
              </w:tc>
              <w:tc>
                <w:tcPr>
                  <w:tcW w:w="1836" w:type="dxa"/>
                  <w:tcBorders>
                    <w:top w:val="single" w:sz="4" w:space="0" w:color="auto"/>
                    <w:left w:val="nil"/>
                    <w:bottom w:val="single" w:sz="4" w:space="0" w:color="auto"/>
                    <w:right w:val="single" w:sz="4" w:space="0" w:color="auto"/>
                  </w:tcBorders>
                  <w:shd w:val="clear" w:color="auto" w:fill="auto"/>
                  <w:vAlign w:val="bottom"/>
                  <w:hideMark/>
                </w:tcPr>
                <w:p w14:paraId="66AE7329" w14:textId="77777777" w:rsidR="00C544E4" w:rsidRPr="00C544E4" w:rsidRDefault="00C544E4" w:rsidP="00C544E4">
                  <w:pPr>
                    <w:rPr>
                      <w:bCs/>
                      <w:color w:val="000000"/>
                    </w:rPr>
                  </w:pPr>
                  <w:r w:rsidRPr="00C544E4">
                    <w:rPr>
                      <w:bCs/>
                      <w:color w:val="000000"/>
                    </w:rPr>
                    <w:t xml:space="preserve">Количество детей в семье </w:t>
                  </w:r>
                </w:p>
              </w:tc>
              <w:tc>
                <w:tcPr>
                  <w:tcW w:w="1723" w:type="dxa"/>
                  <w:tcBorders>
                    <w:top w:val="single" w:sz="4" w:space="0" w:color="auto"/>
                    <w:left w:val="nil"/>
                    <w:bottom w:val="single" w:sz="4" w:space="0" w:color="auto"/>
                    <w:right w:val="single" w:sz="4" w:space="0" w:color="auto"/>
                  </w:tcBorders>
                  <w:shd w:val="clear" w:color="auto" w:fill="auto"/>
                  <w:noWrap/>
                  <w:vAlign w:val="bottom"/>
                  <w:hideMark/>
                </w:tcPr>
                <w:p w14:paraId="4D84EB32" w14:textId="77777777" w:rsidR="00C544E4" w:rsidRPr="00C544E4" w:rsidRDefault="00C544E4" w:rsidP="00C544E4">
                  <w:pPr>
                    <w:rPr>
                      <w:bCs/>
                      <w:color w:val="000000"/>
                    </w:rPr>
                  </w:pPr>
                  <w:r w:rsidRPr="00C544E4">
                    <w:rPr>
                      <w:bCs/>
                      <w:color w:val="000000"/>
                    </w:rPr>
                    <w:t>Домашний адрес</w:t>
                  </w:r>
                </w:p>
              </w:tc>
              <w:tc>
                <w:tcPr>
                  <w:tcW w:w="1728" w:type="dxa"/>
                  <w:tcBorders>
                    <w:top w:val="single" w:sz="4" w:space="0" w:color="auto"/>
                    <w:left w:val="nil"/>
                    <w:bottom w:val="single" w:sz="4" w:space="0" w:color="auto"/>
                    <w:right w:val="single" w:sz="4" w:space="0" w:color="auto"/>
                  </w:tcBorders>
                  <w:shd w:val="clear" w:color="auto" w:fill="auto"/>
                  <w:vAlign w:val="bottom"/>
                  <w:hideMark/>
                </w:tcPr>
                <w:p w14:paraId="7F3FCE4D" w14:textId="77777777" w:rsidR="00C544E4" w:rsidRPr="00C544E4" w:rsidRDefault="00C544E4" w:rsidP="00C544E4">
                  <w:pPr>
                    <w:rPr>
                      <w:bCs/>
                      <w:color w:val="000000"/>
                    </w:rPr>
                  </w:pPr>
                  <w:r w:rsidRPr="00C544E4">
                    <w:rPr>
                      <w:bCs/>
                      <w:color w:val="000000"/>
                    </w:rPr>
                    <w:t>Ф.И.О. родителей, место работы, телефон, дата рождения, ИИН</w:t>
                  </w:r>
                </w:p>
              </w:tc>
              <w:tc>
                <w:tcPr>
                  <w:tcW w:w="1846" w:type="dxa"/>
                  <w:tcBorders>
                    <w:top w:val="single" w:sz="4" w:space="0" w:color="auto"/>
                    <w:left w:val="nil"/>
                    <w:bottom w:val="single" w:sz="4" w:space="0" w:color="auto"/>
                    <w:right w:val="single" w:sz="4" w:space="0" w:color="auto"/>
                  </w:tcBorders>
                  <w:shd w:val="clear" w:color="auto" w:fill="auto"/>
                  <w:vAlign w:val="bottom"/>
                  <w:hideMark/>
                </w:tcPr>
                <w:p w14:paraId="4DDA6AD0" w14:textId="77777777" w:rsidR="00C544E4" w:rsidRPr="00C544E4" w:rsidRDefault="00C544E4" w:rsidP="00C544E4">
                  <w:pPr>
                    <w:rPr>
                      <w:bCs/>
                      <w:color w:val="000000"/>
                    </w:rPr>
                  </w:pPr>
                  <w:r w:rsidRPr="00C544E4">
                    <w:rPr>
                      <w:bCs/>
                      <w:color w:val="000000"/>
                    </w:rPr>
                    <w:t>Диагноз, заключение ПМПК</w:t>
                  </w:r>
                </w:p>
              </w:tc>
              <w:tc>
                <w:tcPr>
                  <w:tcW w:w="1242" w:type="dxa"/>
                  <w:tcBorders>
                    <w:top w:val="single" w:sz="4" w:space="0" w:color="auto"/>
                    <w:left w:val="nil"/>
                    <w:bottom w:val="single" w:sz="4" w:space="0" w:color="auto"/>
                    <w:right w:val="single" w:sz="4" w:space="0" w:color="auto"/>
                  </w:tcBorders>
                  <w:shd w:val="clear" w:color="auto" w:fill="auto"/>
                  <w:noWrap/>
                  <w:vAlign w:val="bottom"/>
                  <w:hideMark/>
                </w:tcPr>
                <w:p w14:paraId="4F409DBB" w14:textId="77777777" w:rsidR="00C544E4" w:rsidRPr="00C544E4" w:rsidRDefault="00C544E4" w:rsidP="00C544E4">
                  <w:pPr>
                    <w:rPr>
                      <w:bCs/>
                      <w:color w:val="000000"/>
                    </w:rPr>
                  </w:pPr>
                  <w:r w:rsidRPr="00C544E4">
                    <w:rPr>
                      <w:bCs/>
                      <w:color w:val="000000"/>
                    </w:rPr>
                    <w:t>Группа инв.</w:t>
                  </w:r>
                </w:p>
              </w:tc>
            </w:tr>
            <w:tr w:rsidR="00C544E4" w:rsidRPr="00C544E4" w14:paraId="6E13EADC" w14:textId="77777777" w:rsidTr="004D13BB">
              <w:trPr>
                <w:trHeight w:val="318"/>
              </w:trPr>
              <w:tc>
                <w:tcPr>
                  <w:tcW w:w="576" w:type="dxa"/>
                  <w:tcBorders>
                    <w:top w:val="nil"/>
                    <w:left w:val="single" w:sz="4" w:space="0" w:color="auto"/>
                    <w:bottom w:val="single" w:sz="4" w:space="0" w:color="auto"/>
                    <w:right w:val="single" w:sz="4" w:space="0" w:color="auto"/>
                  </w:tcBorders>
                  <w:shd w:val="clear" w:color="auto" w:fill="auto"/>
                  <w:noWrap/>
                  <w:vAlign w:val="bottom"/>
                </w:tcPr>
                <w:p w14:paraId="1A462B2A" w14:textId="77777777" w:rsidR="00C544E4" w:rsidRPr="00C544E4" w:rsidRDefault="00C544E4" w:rsidP="00C544E4">
                  <w:pPr>
                    <w:jc w:val="right"/>
                    <w:rPr>
                      <w:color w:val="000000"/>
                    </w:rPr>
                  </w:pPr>
                </w:p>
              </w:tc>
              <w:tc>
                <w:tcPr>
                  <w:tcW w:w="1672" w:type="dxa"/>
                  <w:tcBorders>
                    <w:top w:val="nil"/>
                    <w:left w:val="nil"/>
                    <w:bottom w:val="single" w:sz="4" w:space="0" w:color="auto"/>
                    <w:right w:val="single" w:sz="4" w:space="0" w:color="auto"/>
                  </w:tcBorders>
                  <w:shd w:val="clear" w:color="auto" w:fill="auto"/>
                  <w:vAlign w:val="bottom"/>
                </w:tcPr>
                <w:p w14:paraId="10F2B51D" w14:textId="77777777" w:rsidR="00C544E4" w:rsidRPr="00C544E4" w:rsidRDefault="00C544E4" w:rsidP="00C544E4">
                  <w:pPr>
                    <w:rPr>
                      <w:color w:val="000000"/>
                    </w:rPr>
                  </w:pPr>
                </w:p>
              </w:tc>
              <w:tc>
                <w:tcPr>
                  <w:tcW w:w="1057" w:type="dxa"/>
                  <w:tcBorders>
                    <w:top w:val="nil"/>
                    <w:left w:val="nil"/>
                    <w:bottom w:val="single" w:sz="4" w:space="0" w:color="auto"/>
                    <w:right w:val="single" w:sz="4" w:space="0" w:color="auto"/>
                  </w:tcBorders>
                  <w:shd w:val="clear" w:color="auto" w:fill="auto"/>
                  <w:noWrap/>
                  <w:vAlign w:val="bottom"/>
                </w:tcPr>
                <w:p w14:paraId="4A1ADE9E" w14:textId="77777777" w:rsidR="00C544E4" w:rsidRPr="00C544E4" w:rsidRDefault="00C544E4" w:rsidP="00C544E4">
                  <w:pPr>
                    <w:rPr>
                      <w:color w:val="000000"/>
                    </w:rPr>
                  </w:pPr>
                </w:p>
              </w:tc>
              <w:tc>
                <w:tcPr>
                  <w:tcW w:w="287" w:type="dxa"/>
                  <w:tcBorders>
                    <w:top w:val="nil"/>
                    <w:left w:val="nil"/>
                    <w:bottom w:val="single" w:sz="4" w:space="0" w:color="auto"/>
                    <w:right w:val="nil"/>
                  </w:tcBorders>
                </w:tcPr>
                <w:p w14:paraId="03DB3F60" w14:textId="77777777" w:rsidR="00C544E4" w:rsidRPr="00C544E4" w:rsidRDefault="00C544E4" w:rsidP="00C544E4">
                  <w:pPr>
                    <w:jc w:val="center"/>
                    <w:rPr>
                      <w:color w:val="000000"/>
                    </w:rPr>
                  </w:pPr>
                </w:p>
              </w:tc>
              <w:tc>
                <w:tcPr>
                  <w:tcW w:w="1656" w:type="dxa"/>
                  <w:tcBorders>
                    <w:top w:val="nil"/>
                    <w:left w:val="nil"/>
                    <w:bottom w:val="single" w:sz="4" w:space="0" w:color="auto"/>
                    <w:right w:val="single" w:sz="4" w:space="0" w:color="auto"/>
                  </w:tcBorders>
                  <w:shd w:val="clear" w:color="auto" w:fill="auto"/>
                  <w:vAlign w:val="bottom"/>
                </w:tcPr>
                <w:p w14:paraId="0D1AEF8A" w14:textId="77777777" w:rsidR="00C544E4" w:rsidRPr="00C544E4" w:rsidRDefault="00C544E4" w:rsidP="00C544E4">
                  <w:pPr>
                    <w:jc w:val="center"/>
                    <w:rPr>
                      <w:color w:val="000000"/>
                    </w:rPr>
                  </w:pPr>
                </w:p>
              </w:tc>
              <w:tc>
                <w:tcPr>
                  <w:tcW w:w="1325" w:type="dxa"/>
                  <w:tcBorders>
                    <w:top w:val="nil"/>
                    <w:left w:val="nil"/>
                    <w:bottom w:val="single" w:sz="4" w:space="0" w:color="auto"/>
                    <w:right w:val="single" w:sz="4" w:space="0" w:color="auto"/>
                  </w:tcBorders>
                  <w:shd w:val="clear" w:color="auto" w:fill="auto"/>
                  <w:vAlign w:val="bottom"/>
                </w:tcPr>
                <w:p w14:paraId="5D64344F" w14:textId="77777777" w:rsidR="00C544E4" w:rsidRPr="00C544E4" w:rsidRDefault="00C544E4" w:rsidP="00C544E4">
                  <w:pPr>
                    <w:rPr>
                      <w:color w:val="000000"/>
                    </w:rPr>
                  </w:pPr>
                </w:p>
              </w:tc>
              <w:tc>
                <w:tcPr>
                  <w:tcW w:w="1836" w:type="dxa"/>
                  <w:tcBorders>
                    <w:top w:val="nil"/>
                    <w:left w:val="nil"/>
                    <w:bottom w:val="single" w:sz="4" w:space="0" w:color="auto"/>
                    <w:right w:val="single" w:sz="4" w:space="0" w:color="auto"/>
                  </w:tcBorders>
                  <w:shd w:val="clear" w:color="auto" w:fill="auto"/>
                  <w:vAlign w:val="bottom"/>
                </w:tcPr>
                <w:p w14:paraId="683796DC" w14:textId="77777777" w:rsidR="00C544E4" w:rsidRPr="00C544E4" w:rsidRDefault="00C544E4" w:rsidP="00C544E4">
                  <w:pPr>
                    <w:jc w:val="center"/>
                    <w:rPr>
                      <w:color w:val="000000"/>
                    </w:rPr>
                  </w:pPr>
                </w:p>
              </w:tc>
              <w:tc>
                <w:tcPr>
                  <w:tcW w:w="1723" w:type="dxa"/>
                  <w:tcBorders>
                    <w:top w:val="nil"/>
                    <w:left w:val="nil"/>
                    <w:bottom w:val="single" w:sz="4" w:space="0" w:color="auto"/>
                    <w:right w:val="single" w:sz="4" w:space="0" w:color="auto"/>
                  </w:tcBorders>
                  <w:shd w:val="clear" w:color="auto" w:fill="auto"/>
                  <w:noWrap/>
                  <w:vAlign w:val="bottom"/>
                </w:tcPr>
                <w:p w14:paraId="37A35FCC" w14:textId="77777777" w:rsidR="00C544E4" w:rsidRPr="00C544E4" w:rsidRDefault="00C544E4" w:rsidP="00C544E4">
                  <w:pPr>
                    <w:rPr>
                      <w:color w:val="000000"/>
                    </w:rPr>
                  </w:pPr>
                </w:p>
              </w:tc>
              <w:tc>
                <w:tcPr>
                  <w:tcW w:w="1728" w:type="dxa"/>
                  <w:tcBorders>
                    <w:top w:val="nil"/>
                    <w:left w:val="nil"/>
                    <w:bottom w:val="single" w:sz="4" w:space="0" w:color="auto"/>
                    <w:right w:val="single" w:sz="4" w:space="0" w:color="auto"/>
                  </w:tcBorders>
                  <w:shd w:val="clear" w:color="auto" w:fill="auto"/>
                  <w:vAlign w:val="bottom"/>
                </w:tcPr>
                <w:p w14:paraId="119EE1D7" w14:textId="77777777" w:rsidR="00C544E4" w:rsidRPr="00C544E4" w:rsidRDefault="00C544E4" w:rsidP="00C544E4">
                  <w:pPr>
                    <w:rPr>
                      <w:color w:val="000000"/>
                    </w:rPr>
                  </w:pPr>
                </w:p>
              </w:tc>
              <w:tc>
                <w:tcPr>
                  <w:tcW w:w="1846" w:type="dxa"/>
                  <w:tcBorders>
                    <w:top w:val="nil"/>
                    <w:left w:val="nil"/>
                    <w:bottom w:val="single" w:sz="4" w:space="0" w:color="auto"/>
                    <w:right w:val="single" w:sz="4" w:space="0" w:color="auto"/>
                  </w:tcBorders>
                  <w:shd w:val="clear" w:color="auto" w:fill="auto"/>
                  <w:vAlign w:val="bottom"/>
                </w:tcPr>
                <w:p w14:paraId="174AA896" w14:textId="77777777" w:rsidR="00C544E4" w:rsidRPr="00C544E4" w:rsidRDefault="00C544E4" w:rsidP="00C544E4">
                  <w:pPr>
                    <w:rPr>
                      <w:color w:val="000000"/>
                    </w:rPr>
                  </w:pPr>
                </w:p>
              </w:tc>
              <w:tc>
                <w:tcPr>
                  <w:tcW w:w="1242" w:type="dxa"/>
                  <w:tcBorders>
                    <w:top w:val="nil"/>
                    <w:left w:val="nil"/>
                    <w:bottom w:val="single" w:sz="4" w:space="0" w:color="auto"/>
                    <w:right w:val="single" w:sz="4" w:space="0" w:color="auto"/>
                  </w:tcBorders>
                  <w:shd w:val="clear" w:color="auto" w:fill="auto"/>
                  <w:vAlign w:val="bottom"/>
                </w:tcPr>
                <w:p w14:paraId="26322DCD" w14:textId="77777777" w:rsidR="00C544E4" w:rsidRPr="00C544E4" w:rsidRDefault="00C544E4" w:rsidP="00C544E4">
                  <w:pPr>
                    <w:rPr>
                      <w:color w:val="000000"/>
                    </w:rPr>
                  </w:pPr>
                </w:p>
              </w:tc>
            </w:tr>
          </w:tbl>
          <w:p w14:paraId="53A8C54C" w14:textId="77777777" w:rsidR="00C544E4" w:rsidRDefault="00C544E4" w:rsidP="007D4CD5">
            <w:pPr>
              <w:jc w:val="both"/>
            </w:pPr>
          </w:p>
          <w:p w14:paraId="4A184FC2" w14:textId="77777777" w:rsidR="007D4CD5" w:rsidRPr="003F78E6" w:rsidRDefault="007D4CD5" w:rsidP="007D4CD5">
            <w:pPr>
              <w:jc w:val="both"/>
            </w:pPr>
            <w:r w:rsidRPr="003F78E6">
              <w:t>Детей на дому посещают психологи и логопед школы.</w:t>
            </w:r>
          </w:p>
          <w:p w14:paraId="21B8B100" w14:textId="77777777" w:rsidR="007D4CD5" w:rsidRPr="003F78E6" w:rsidRDefault="007D4CD5" w:rsidP="007D4CD5">
            <w:pPr>
              <w:jc w:val="both"/>
            </w:pPr>
            <w:r w:rsidRPr="003F78E6">
              <w:t xml:space="preserve">Составлен учебный план и расписание на основе рекомендации ПМПК, индивидуальное расписание заверено директором школы и согласовано с родителями обучающихся, определены педагоги.   </w:t>
            </w:r>
          </w:p>
          <w:p w14:paraId="456B1994" w14:textId="77777777" w:rsidR="007D4CD5" w:rsidRPr="003F78E6" w:rsidRDefault="007D4CD5" w:rsidP="007D4CD5">
            <w:pPr>
              <w:jc w:val="both"/>
            </w:pPr>
            <w:r w:rsidRPr="003F78E6">
              <w:t>Составлена тарификация обучения на дому, согласно учебного плана.</w:t>
            </w:r>
          </w:p>
          <w:p w14:paraId="38C10EAB" w14:textId="77777777" w:rsidR="007D4CD5" w:rsidRPr="003F78E6" w:rsidRDefault="007D4CD5" w:rsidP="007D4CD5">
            <w:pPr>
              <w:jc w:val="both"/>
            </w:pPr>
            <w:r w:rsidRPr="003F78E6">
              <w:t xml:space="preserve"> Все учителя предметники ознакомлены с сеткой часов, даны рекомендации по составлению календарно-тематического планирования. </w:t>
            </w:r>
            <w:r>
              <w:t>Соцпедагогом школы составлен социальный паспорт на каждого учащегося.</w:t>
            </w:r>
          </w:p>
          <w:p w14:paraId="615C9009" w14:textId="77777777" w:rsidR="007D4CD5" w:rsidRPr="003F78E6" w:rsidRDefault="007D4CD5" w:rsidP="007D4CD5">
            <w:pPr>
              <w:pStyle w:val="aff"/>
              <w:ind w:right="390"/>
              <w:jc w:val="both"/>
            </w:pPr>
            <w:r w:rsidRPr="003F78E6">
              <w:t>На</w:t>
            </w:r>
            <w:r w:rsidRPr="003F78E6">
              <w:rPr>
                <w:spacing w:val="1"/>
              </w:rPr>
              <w:t xml:space="preserve"> </w:t>
            </w:r>
            <w:r w:rsidRPr="003F78E6">
              <w:t>основе</w:t>
            </w:r>
            <w:r w:rsidRPr="003F78E6">
              <w:rPr>
                <w:spacing w:val="1"/>
              </w:rPr>
              <w:t xml:space="preserve"> </w:t>
            </w:r>
            <w:r w:rsidRPr="003F78E6">
              <w:t>типовых</w:t>
            </w:r>
            <w:r w:rsidRPr="003F78E6">
              <w:rPr>
                <w:spacing w:val="1"/>
              </w:rPr>
              <w:t xml:space="preserve"> </w:t>
            </w:r>
            <w:r w:rsidRPr="003F78E6">
              <w:t>учебных</w:t>
            </w:r>
            <w:r w:rsidRPr="003F78E6">
              <w:rPr>
                <w:spacing w:val="1"/>
              </w:rPr>
              <w:t xml:space="preserve"> </w:t>
            </w:r>
            <w:r w:rsidRPr="003F78E6">
              <w:t>программ</w:t>
            </w:r>
            <w:r w:rsidRPr="003F78E6">
              <w:rPr>
                <w:spacing w:val="1"/>
              </w:rPr>
              <w:t xml:space="preserve"> </w:t>
            </w:r>
            <w:r w:rsidRPr="003F78E6">
              <w:t>(или</w:t>
            </w:r>
            <w:r w:rsidRPr="003F78E6">
              <w:rPr>
                <w:spacing w:val="1"/>
              </w:rPr>
              <w:t xml:space="preserve"> </w:t>
            </w:r>
            <w:r w:rsidRPr="003F78E6">
              <w:t>индивидуальных</w:t>
            </w:r>
            <w:r w:rsidRPr="003F78E6">
              <w:rPr>
                <w:spacing w:val="1"/>
              </w:rPr>
              <w:t xml:space="preserve"> </w:t>
            </w:r>
            <w:r w:rsidRPr="003F78E6">
              <w:t>рабочих</w:t>
            </w:r>
            <w:r w:rsidRPr="003F78E6">
              <w:rPr>
                <w:spacing w:val="1"/>
              </w:rPr>
              <w:t xml:space="preserve"> </w:t>
            </w:r>
            <w:r w:rsidRPr="003F78E6">
              <w:t>учебных</w:t>
            </w:r>
            <w:r w:rsidRPr="003F78E6">
              <w:rPr>
                <w:spacing w:val="1"/>
              </w:rPr>
              <w:t xml:space="preserve"> </w:t>
            </w:r>
            <w:r w:rsidRPr="003F78E6">
              <w:t>программ)</w:t>
            </w:r>
            <w:r w:rsidRPr="003F78E6">
              <w:rPr>
                <w:spacing w:val="1"/>
              </w:rPr>
              <w:t xml:space="preserve"> </w:t>
            </w:r>
            <w:r w:rsidRPr="003F78E6">
              <w:t>учителями</w:t>
            </w:r>
            <w:r w:rsidRPr="003F78E6">
              <w:rPr>
                <w:spacing w:val="1"/>
              </w:rPr>
              <w:t xml:space="preserve"> </w:t>
            </w:r>
            <w:r w:rsidRPr="003F78E6">
              <w:t>разработано</w:t>
            </w:r>
            <w:r w:rsidRPr="003F78E6">
              <w:rPr>
                <w:spacing w:val="1"/>
              </w:rPr>
              <w:t xml:space="preserve"> </w:t>
            </w:r>
            <w:r w:rsidRPr="003F78E6">
              <w:t>календарно-тематическое</w:t>
            </w:r>
            <w:r w:rsidRPr="003F78E6">
              <w:rPr>
                <w:spacing w:val="1"/>
              </w:rPr>
              <w:t xml:space="preserve"> </w:t>
            </w:r>
            <w:r w:rsidRPr="003F78E6">
              <w:t>планирование</w:t>
            </w:r>
            <w:r w:rsidRPr="003F78E6">
              <w:rPr>
                <w:spacing w:val="1"/>
              </w:rPr>
              <w:t xml:space="preserve"> </w:t>
            </w:r>
            <w:r w:rsidRPr="003F78E6">
              <w:t>по</w:t>
            </w:r>
            <w:r w:rsidRPr="003F78E6">
              <w:rPr>
                <w:spacing w:val="1"/>
              </w:rPr>
              <w:t xml:space="preserve"> </w:t>
            </w:r>
            <w:r w:rsidRPr="003F78E6">
              <w:t>каждому</w:t>
            </w:r>
            <w:r w:rsidRPr="003F78E6">
              <w:rPr>
                <w:spacing w:val="1"/>
              </w:rPr>
              <w:t xml:space="preserve"> </w:t>
            </w:r>
            <w:r w:rsidRPr="003F78E6">
              <w:t>предмету,</w:t>
            </w:r>
            <w:r w:rsidRPr="003F78E6">
              <w:rPr>
                <w:spacing w:val="1"/>
              </w:rPr>
              <w:t xml:space="preserve"> </w:t>
            </w:r>
            <w:r w:rsidRPr="003F78E6">
              <w:t>которое</w:t>
            </w:r>
            <w:r w:rsidRPr="003F78E6">
              <w:rPr>
                <w:spacing w:val="1"/>
              </w:rPr>
              <w:t xml:space="preserve"> </w:t>
            </w:r>
            <w:r w:rsidRPr="003F78E6">
              <w:t>утверждено</w:t>
            </w:r>
            <w:r w:rsidRPr="003F78E6">
              <w:rPr>
                <w:spacing w:val="-1"/>
              </w:rPr>
              <w:t xml:space="preserve"> </w:t>
            </w:r>
            <w:r w:rsidRPr="003F78E6">
              <w:t>директором</w:t>
            </w:r>
            <w:r w:rsidRPr="003F78E6">
              <w:rPr>
                <w:spacing w:val="-4"/>
              </w:rPr>
              <w:t xml:space="preserve"> </w:t>
            </w:r>
            <w:r w:rsidRPr="003F78E6">
              <w:t>школы.</w:t>
            </w:r>
          </w:p>
          <w:p w14:paraId="370E81E9" w14:textId="77777777" w:rsidR="007D4CD5" w:rsidRPr="003F78E6" w:rsidRDefault="007D4CD5" w:rsidP="007D4CD5">
            <w:pPr>
              <w:jc w:val="both"/>
            </w:pPr>
            <w:r w:rsidRPr="003F78E6">
              <w:t>В сентябре учителя-предметники составили и заверили КТП обучения на дому. Учителя предметники ведут дневники наблюдения «Динамика развития ребенка»</w:t>
            </w:r>
            <w:r>
              <w:t>, дневники посещения.</w:t>
            </w:r>
            <w:r w:rsidRPr="003F78E6">
              <w:t xml:space="preserve"> </w:t>
            </w:r>
          </w:p>
          <w:p w14:paraId="429A9CEA" w14:textId="77777777" w:rsidR="007D4CD5" w:rsidRPr="003F78E6" w:rsidRDefault="007D4CD5" w:rsidP="007D4CD5">
            <w:pPr>
              <w:jc w:val="both"/>
            </w:pPr>
            <w:r w:rsidRPr="003F78E6">
              <w:t xml:space="preserve">Все КТП, расписание заполнены в электронном журнале «Кунделик.кз». </w:t>
            </w:r>
          </w:p>
          <w:p w14:paraId="22AB0201" w14:textId="77777777" w:rsidR="00C544E4" w:rsidRDefault="007D4CD5" w:rsidP="00C544E4">
            <w:pPr>
              <w:jc w:val="both"/>
              <w:rPr>
                <w:color w:val="000000"/>
                <w:sz w:val="28"/>
                <w:szCs w:val="22"/>
                <w:lang w:eastAsia="en-US"/>
              </w:rPr>
            </w:pPr>
            <w:r w:rsidRPr="003F78E6">
              <w:t>При</w:t>
            </w:r>
            <w:r w:rsidRPr="003F78E6">
              <w:rPr>
                <w:spacing w:val="1"/>
              </w:rPr>
              <w:t xml:space="preserve"> </w:t>
            </w:r>
            <w:r w:rsidRPr="003F78E6">
              <w:t>оценивании</w:t>
            </w:r>
            <w:r w:rsidRPr="003F78E6">
              <w:rPr>
                <w:spacing w:val="1"/>
              </w:rPr>
              <w:t xml:space="preserve"> </w:t>
            </w:r>
            <w:r w:rsidRPr="003F78E6">
              <w:t>знаний,</w:t>
            </w:r>
            <w:r w:rsidRPr="003F78E6">
              <w:rPr>
                <w:spacing w:val="1"/>
              </w:rPr>
              <w:t xml:space="preserve"> </w:t>
            </w:r>
            <w:r w:rsidRPr="003F78E6">
              <w:t>умений,</w:t>
            </w:r>
            <w:r w:rsidRPr="003F78E6">
              <w:rPr>
                <w:spacing w:val="1"/>
              </w:rPr>
              <w:t xml:space="preserve"> </w:t>
            </w:r>
            <w:r w:rsidRPr="003F78E6">
              <w:t>навыков,</w:t>
            </w:r>
            <w:r w:rsidRPr="003F78E6">
              <w:rPr>
                <w:spacing w:val="1"/>
              </w:rPr>
              <w:t xml:space="preserve"> </w:t>
            </w:r>
            <w:r w:rsidRPr="007D4CD5">
              <w:t>обучающихся</w:t>
            </w:r>
            <w:r w:rsidRPr="007D4CD5">
              <w:rPr>
                <w:spacing w:val="1"/>
              </w:rPr>
              <w:t xml:space="preserve"> </w:t>
            </w:r>
            <w:r w:rsidRPr="007D4CD5">
              <w:t>применяется</w:t>
            </w:r>
            <w:r w:rsidRPr="007D4CD5">
              <w:rPr>
                <w:spacing w:val="1"/>
              </w:rPr>
              <w:t xml:space="preserve"> </w:t>
            </w:r>
            <w:r w:rsidRPr="007D4CD5">
              <w:t>действующая</w:t>
            </w:r>
            <w:r w:rsidRPr="007D4CD5">
              <w:rPr>
                <w:spacing w:val="18"/>
              </w:rPr>
              <w:t xml:space="preserve"> </w:t>
            </w:r>
            <w:r w:rsidRPr="007D4CD5">
              <w:t>система</w:t>
            </w:r>
            <w:r w:rsidRPr="007D4CD5">
              <w:rPr>
                <w:spacing w:val="18"/>
              </w:rPr>
              <w:t xml:space="preserve"> </w:t>
            </w:r>
            <w:r w:rsidRPr="007D4CD5">
              <w:t>оценивания.</w:t>
            </w:r>
            <w:r w:rsidRPr="007D4CD5">
              <w:rPr>
                <w:spacing w:val="15"/>
              </w:rPr>
              <w:t xml:space="preserve"> </w:t>
            </w:r>
            <w:r w:rsidRPr="007D4CD5">
              <w:t>Оценки</w:t>
            </w:r>
            <w:r w:rsidRPr="007D4CD5">
              <w:rPr>
                <w:spacing w:val="18"/>
              </w:rPr>
              <w:t xml:space="preserve"> </w:t>
            </w:r>
            <w:r w:rsidRPr="007D4CD5">
              <w:t>выставляются</w:t>
            </w:r>
            <w:r w:rsidRPr="007D4CD5">
              <w:rPr>
                <w:spacing w:val="18"/>
              </w:rPr>
              <w:t xml:space="preserve"> </w:t>
            </w:r>
            <w:r w:rsidRPr="007D4CD5">
              <w:t>в</w:t>
            </w:r>
            <w:r w:rsidRPr="007D4CD5">
              <w:rPr>
                <w:spacing w:val="17"/>
              </w:rPr>
              <w:t xml:space="preserve"> АИС «Кунделик».</w:t>
            </w:r>
            <w:r w:rsidRPr="007D4CD5">
              <w:rPr>
                <w:color w:val="000000"/>
              </w:rPr>
              <w:t xml:space="preserve"> При оценивании обучающихся с особыми образовательными потребностями педагоги использует дифференцированные и/или индивидуальные задания, а также вносит изменения в критерии оценивания с учетом особенностей обучающегося, в том числе при реализации индивидуальных учебных программ.</w:t>
            </w:r>
            <w:r w:rsidRPr="007D4CD5">
              <w:rPr>
                <w:color w:val="000000"/>
                <w:lang w:eastAsia="en-US"/>
              </w:rPr>
              <w:t xml:space="preserve">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w:t>
            </w:r>
            <w:r w:rsidRPr="007D4CD5">
              <w:rPr>
                <w:lang w:eastAsia="en-US"/>
              </w:rPr>
              <w:t xml:space="preserve"> </w:t>
            </w:r>
            <w:r w:rsidRPr="007D4CD5">
              <w:rPr>
                <w:color w:val="000000"/>
                <w:lang w:eastAsia="en-US"/>
              </w:rPr>
              <w:t>Приказ Министра образования и науки Республики Казахстан от 18 марта 2008 года № 125.</w:t>
            </w:r>
            <w:r w:rsidRPr="007D4CD5">
              <w:rPr>
                <w:color w:val="000000"/>
                <w:sz w:val="28"/>
                <w:szCs w:val="22"/>
                <w:lang w:eastAsia="en-US"/>
              </w:rPr>
              <w:t xml:space="preserve"> </w:t>
            </w:r>
          </w:p>
          <w:p w14:paraId="66D32D95" w14:textId="77777777" w:rsidR="00C544E4" w:rsidRPr="00C544E4" w:rsidRDefault="00C544E4" w:rsidP="00C544E4">
            <w:pPr>
              <w:widowControl w:val="0"/>
              <w:spacing w:line="269" w:lineRule="exact"/>
              <w:ind w:left="-142"/>
              <w:jc w:val="both"/>
              <w:rPr>
                <w:b/>
                <w:lang w:val="kk-KZ"/>
              </w:rPr>
            </w:pPr>
            <w:r w:rsidRPr="00C544E4">
              <w:rPr>
                <w:b/>
                <w:lang w:val="kk-KZ"/>
              </w:rPr>
              <w:lastRenderedPageBreak/>
              <w:t>Документация по организации обучения на дому:</w:t>
            </w:r>
          </w:p>
          <w:p w14:paraId="4E889428" w14:textId="77777777" w:rsidR="00C544E4" w:rsidRPr="00C544E4" w:rsidRDefault="00C544E4" w:rsidP="006F7CBA">
            <w:pPr>
              <w:pStyle w:val="15"/>
              <w:numPr>
                <w:ilvl w:val="0"/>
                <w:numId w:val="4"/>
              </w:numPr>
              <w:jc w:val="both"/>
              <w:rPr>
                <w:rFonts w:ascii="Times New Roman" w:hAnsi="Times New Roman" w:cs="Times New Roman"/>
                <w:sz w:val="24"/>
                <w:szCs w:val="24"/>
              </w:rPr>
            </w:pPr>
            <w:r w:rsidRPr="00C544E4">
              <w:rPr>
                <w:rFonts w:ascii="Times New Roman" w:hAnsi="Times New Roman" w:cs="Times New Roman"/>
                <w:sz w:val="24"/>
                <w:szCs w:val="24"/>
              </w:rPr>
              <w:t>Положение «Об организации индивидуального обучения детей на дому»</w:t>
            </w:r>
          </w:p>
          <w:p w14:paraId="68A89301" w14:textId="77777777" w:rsidR="00C544E4" w:rsidRPr="00C544E4" w:rsidRDefault="00C544E4" w:rsidP="006F7CBA">
            <w:pPr>
              <w:pStyle w:val="15"/>
              <w:numPr>
                <w:ilvl w:val="0"/>
                <w:numId w:val="4"/>
              </w:numPr>
              <w:jc w:val="both"/>
              <w:rPr>
                <w:rFonts w:ascii="Times New Roman" w:hAnsi="Times New Roman" w:cs="Times New Roman"/>
                <w:sz w:val="24"/>
                <w:szCs w:val="24"/>
              </w:rPr>
            </w:pPr>
            <w:r w:rsidRPr="00C544E4">
              <w:rPr>
                <w:rFonts w:ascii="Times New Roman" w:hAnsi="Times New Roman" w:cs="Times New Roman"/>
                <w:sz w:val="24"/>
                <w:szCs w:val="24"/>
              </w:rPr>
              <w:t>Заявления родителей</w:t>
            </w:r>
          </w:p>
          <w:p w14:paraId="261C6A5A" w14:textId="77777777" w:rsidR="00C544E4" w:rsidRPr="00C544E4" w:rsidRDefault="00C544E4" w:rsidP="006F7CBA">
            <w:pPr>
              <w:pStyle w:val="15"/>
              <w:numPr>
                <w:ilvl w:val="0"/>
                <w:numId w:val="4"/>
              </w:numPr>
              <w:jc w:val="both"/>
              <w:rPr>
                <w:rFonts w:ascii="Times New Roman" w:hAnsi="Times New Roman" w:cs="Times New Roman"/>
                <w:sz w:val="24"/>
                <w:szCs w:val="24"/>
              </w:rPr>
            </w:pPr>
            <w:r w:rsidRPr="00C544E4">
              <w:rPr>
                <w:rFonts w:ascii="Times New Roman" w:hAnsi="Times New Roman" w:cs="Times New Roman"/>
                <w:sz w:val="24"/>
                <w:szCs w:val="24"/>
              </w:rPr>
              <w:t>Приказы «Об индивидуальном обучении на дому»</w:t>
            </w:r>
          </w:p>
          <w:p w14:paraId="2B28C222" w14:textId="77777777" w:rsidR="00C544E4" w:rsidRPr="00C544E4" w:rsidRDefault="00C544E4" w:rsidP="006F7CBA">
            <w:pPr>
              <w:pStyle w:val="15"/>
              <w:numPr>
                <w:ilvl w:val="0"/>
                <w:numId w:val="4"/>
              </w:numPr>
              <w:jc w:val="both"/>
              <w:rPr>
                <w:rFonts w:ascii="Times New Roman" w:hAnsi="Times New Roman" w:cs="Times New Roman"/>
                <w:sz w:val="24"/>
                <w:szCs w:val="24"/>
              </w:rPr>
            </w:pPr>
            <w:r w:rsidRPr="00C544E4">
              <w:rPr>
                <w:rFonts w:ascii="Times New Roman" w:hAnsi="Times New Roman" w:cs="Times New Roman"/>
                <w:sz w:val="24"/>
                <w:szCs w:val="24"/>
              </w:rPr>
              <w:t>Справки ВКК и ПМПК о рекомендации обучения</w:t>
            </w:r>
          </w:p>
          <w:p w14:paraId="55AC581C" w14:textId="77777777" w:rsidR="00C544E4" w:rsidRPr="00C544E4" w:rsidRDefault="00C544E4" w:rsidP="006F7CBA">
            <w:pPr>
              <w:pStyle w:val="15"/>
              <w:numPr>
                <w:ilvl w:val="0"/>
                <w:numId w:val="4"/>
              </w:numPr>
              <w:jc w:val="both"/>
              <w:rPr>
                <w:rFonts w:ascii="Times New Roman" w:hAnsi="Times New Roman" w:cs="Times New Roman"/>
                <w:sz w:val="24"/>
                <w:szCs w:val="24"/>
              </w:rPr>
            </w:pPr>
            <w:r w:rsidRPr="00C544E4">
              <w:rPr>
                <w:rFonts w:ascii="Times New Roman" w:hAnsi="Times New Roman" w:cs="Times New Roman"/>
                <w:sz w:val="24"/>
                <w:szCs w:val="24"/>
              </w:rPr>
              <w:t>Расписание уроков индивидуального обучения на каждого ученика, письменно согласованное с родителями</w:t>
            </w:r>
          </w:p>
          <w:p w14:paraId="4FBD0822" w14:textId="09C37C11" w:rsidR="00C544E4" w:rsidRPr="00C544E4" w:rsidRDefault="00C544E4" w:rsidP="006F7CBA">
            <w:pPr>
              <w:pStyle w:val="15"/>
              <w:numPr>
                <w:ilvl w:val="0"/>
                <w:numId w:val="4"/>
              </w:numPr>
              <w:jc w:val="both"/>
              <w:rPr>
                <w:rFonts w:ascii="Times New Roman" w:hAnsi="Times New Roman" w:cs="Times New Roman"/>
                <w:sz w:val="24"/>
                <w:szCs w:val="24"/>
              </w:rPr>
            </w:pPr>
            <w:r w:rsidRPr="00C544E4">
              <w:rPr>
                <w:rFonts w:ascii="Times New Roman" w:hAnsi="Times New Roman" w:cs="Times New Roman"/>
                <w:sz w:val="24"/>
                <w:szCs w:val="24"/>
              </w:rPr>
              <w:t>Список учителей, работающих в форме индивидуального обучения</w:t>
            </w:r>
            <w:r w:rsidR="005C5426">
              <w:rPr>
                <w:rFonts w:ascii="Times New Roman" w:hAnsi="Times New Roman" w:cs="Times New Roman"/>
                <w:sz w:val="24"/>
                <w:szCs w:val="24"/>
              </w:rPr>
              <w:t xml:space="preserve"> (Тарификационные списки на 01.09.2022г., на 01.01.2023г.)</w:t>
            </w:r>
          </w:p>
          <w:p w14:paraId="21EDD1A7" w14:textId="77777777" w:rsidR="00C544E4" w:rsidRPr="00C544E4" w:rsidRDefault="00C544E4" w:rsidP="006F7CBA">
            <w:pPr>
              <w:pStyle w:val="15"/>
              <w:numPr>
                <w:ilvl w:val="0"/>
                <w:numId w:val="4"/>
              </w:numPr>
              <w:jc w:val="both"/>
              <w:rPr>
                <w:rFonts w:ascii="Times New Roman" w:hAnsi="Times New Roman" w:cs="Times New Roman"/>
                <w:sz w:val="24"/>
                <w:szCs w:val="24"/>
              </w:rPr>
            </w:pPr>
            <w:r w:rsidRPr="00C544E4">
              <w:rPr>
                <w:rFonts w:ascii="Times New Roman" w:hAnsi="Times New Roman" w:cs="Times New Roman"/>
                <w:sz w:val="24"/>
                <w:szCs w:val="24"/>
              </w:rPr>
              <w:t>Дневники педагогического наблюдения, дневники посещения на дому</w:t>
            </w:r>
          </w:p>
          <w:p w14:paraId="3B90AA37" w14:textId="77777777" w:rsidR="00C544E4" w:rsidRPr="00C544E4" w:rsidRDefault="00C544E4" w:rsidP="006F7CBA">
            <w:pPr>
              <w:pStyle w:val="15"/>
              <w:numPr>
                <w:ilvl w:val="0"/>
                <w:numId w:val="4"/>
              </w:numPr>
              <w:jc w:val="both"/>
              <w:rPr>
                <w:rFonts w:ascii="Times New Roman" w:hAnsi="Times New Roman" w:cs="Times New Roman"/>
                <w:sz w:val="24"/>
                <w:szCs w:val="24"/>
              </w:rPr>
            </w:pPr>
            <w:r w:rsidRPr="00C544E4">
              <w:rPr>
                <w:rFonts w:ascii="Times New Roman" w:hAnsi="Times New Roman" w:cs="Times New Roman"/>
                <w:sz w:val="24"/>
                <w:szCs w:val="24"/>
              </w:rPr>
              <w:t xml:space="preserve">План по ВШК индивидуального обучения на дому </w:t>
            </w:r>
          </w:p>
          <w:p w14:paraId="37DEE2D0" w14:textId="77777777" w:rsidR="00C544E4" w:rsidRPr="00C544E4" w:rsidRDefault="00C544E4" w:rsidP="00C544E4">
            <w:pPr>
              <w:tabs>
                <w:tab w:val="left" w:pos="1260"/>
              </w:tabs>
              <w:ind w:left="-142"/>
              <w:jc w:val="both"/>
              <w:rPr>
                <w:b/>
                <w:lang w:val="kk-KZ"/>
              </w:rPr>
            </w:pPr>
            <w:r w:rsidRPr="00C544E4">
              <w:rPr>
                <w:lang w:val="kk-KZ"/>
              </w:rPr>
              <w:t>Количесво педагогов прошедших курсы «Организационно-методические основы обучения детей с особыми образовательными потребностями в контексте инклюзивного образования»-</w:t>
            </w:r>
            <w:r w:rsidRPr="00C544E4">
              <w:rPr>
                <w:b/>
                <w:lang w:val="kk-KZ"/>
              </w:rPr>
              <w:t>11 человек.</w:t>
            </w:r>
          </w:p>
          <w:p w14:paraId="7CB00F70" w14:textId="77777777" w:rsidR="00C544E4" w:rsidRPr="00C544E4" w:rsidRDefault="00C544E4" w:rsidP="00C544E4">
            <w:pPr>
              <w:tabs>
                <w:tab w:val="left" w:pos="1260"/>
              </w:tabs>
              <w:jc w:val="both"/>
              <w:rPr>
                <w:color w:val="FF0000"/>
                <w:lang w:val="kk-KZ"/>
              </w:rPr>
            </w:pPr>
          </w:p>
          <w:p w14:paraId="094D3FA4" w14:textId="77777777" w:rsidR="00C544E4" w:rsidRPr="00C544E4" w:rsidRDefault="00C544E4" w:rsidP="00C544E4">
            <w:pPr>
              <w:tabs>
                <w:tab w:val="left" w:pos="1260"/>
              </w:tabs>
              <w:ind w:left="171"/>
              <w:jc w:val="both"/>
              <w:rPr>
                <w:color w:val="FF0000"/>
                <w:lang w:val="kk-KZ"/>
              </w:rPr>
            </w:pPr>
            <w:r w:rsidRPr="00C544E4">
              <w:rPr>
                <w:color w:val="FF0000"/>
                <w:lang w:val="kk-KZ"/>
              </w:rPr>
              <w:t>Из опыта обучения на дому учителя биологии, педагога-исследователя Сейдахметовой Г.И.:</w:t>
            </w:r>
          </w:p>
          <w:p w14:paraId="738F251B" w14:textId="77777777" w:rsidR="00C544E4" w:rsidRPr="00C544E4" w:rsidRDefault="00C544E4" w:rsidP="00C544E4">
            <w:pPr>
              <w:rPr>
                <w:rFonts w:eastAsiaTheme="minorHAnsi"/>
                <w:lang w:eastAsia="en-US"/>
              </w:rPr>
            </w:pPr>
          </w:p>
          <w:p w14:paraId="558F754B" w14:textId="77777777" w:rsidR="00C544E4" w:rsidRPr="00C544E4" w:rsidRDefault="00C544E4" w:rsidP="00C544E4">
            <w:pPr>
              <w:rPr>
                <w:rFonts w:eastAsiaTheme="minorHAnsi"/>
                <w:lang w:eastAsia="en-US"/>
              </w:rPr>
            </w:pPr>
            <w:r w:rsidRPr="00C544E4">
              <w:rPr>
                <w:rFonts w:eastAsiaTheme="minorHAnsi"/>
                <w:noProof/>
              </w:rPr>
              <w:drawing>
                <wp:inline distT="0" distB="0" distL="0" distR="0" wp14:anchorId="594C2AF6" wp14:editId="0D3D4D39">
                  <wp:extent cx="9305925" cy="2266950"/>
                  <wp:effectExtent l="0" t="57150" r="0" b="5715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7B939B14" w14:textId="77777777" w:rsidR="00C544E4" w:rsidRDefault="00C544E4" w:rsidP="00C544E4">
            <w:pPr>
              <w:rPr>
                <w:rFonts w:eastAsiaTheme="minorHAnsi"/>
                <w:lang w:eastAsia="en-US"/>
              </w:rPr>
            </w:pPr>
          </w:p>
          <w:p w14:paraId="20F7FCFC" w14:textId="77777777" w:rsidR="00BE14E6" w:rsidRDefault="00BE14E6" w:rsidP="00C544E4">
            <w:pPr>
              <w:rPr>
                <w:rFonts w:eastAsiaTheme="minorHAnsi"/>
                <w:lang w:eastAsia="en-US"/>
              </w:rPr>
            </w:pPr>
          </w:p>
          <w:p w14:paraId="64B1130E" w14:textId="77777777" w:rsidR="00BE14E6" w:rsidRDefault="00BE14E6" w:rsidP="00C544E4">
            <w:pPr>
              <w:rPr>
                <w:rFonts w:eastAsiaTheme="minorHAnsi"/>
                <w:lang w:eastAsia="en-US"/>
              </w:rPr>
            </w:pPr>
          </w:p>
          <w:p w14:paraId="7834F32C" w14:textId="77777777" w:rsidR="00BE14E6" w:rsidRPr="00C544E4" w:rsidRDefault="00BE14E6" w:rsidP="00C544E4">
            <w:pPr>
              <w:rPr>
                <w:rFonts w:eastAsiaTheme="minorHAnsi"/>
                <w:lang w:eastAsia="en-US"/>
              </w:rPr>
            </w:pPr>
          </w:p>
          <w:p w14:paraId="03C83ADC" w14:textId="77777777" w:rsidR="00A3083A" w:rsidRDefault="00A3083A" w:rsidP="00C544E4">
            <w:pPr>
              <w:tabs>
                <w:tab w:val="left" w:pos="1260"/>
              </w:tabs>
              <w:ind w:left="29"/>
              <w:jc w:val="both"/>
              <w:rPr>
                <w:color w:val="FF0000"/>
              </w:rPr>
            </w:pPr>
          </w:p>
          <w:p w14:paraId="68B1507D" w14:textId="77777777" w:rsidR="00C544E4" w:rsidRPr="00C544E4" w:rsidRDefault="00C544E4" w:rsidP="00C544E4">
            <w:pPr>
              <w:tabs>
                <w:tab w:val="left" w:pos="1260"/>
              </w:tabs>
              <w:ind w:left="29"/>
              <w:jc w:val="both"/>
              <w:rPr>
                <w:color w:val="FF0000"/>
                <w:lang w:val="kk-KZ"/>
              </w:rPr>
            </w:pPr>
            <w:r w:rsidRPr="00C544E4">
              <w:rPr>
                <w:color w:val="FF0000"/>
              </w:rPr>
              <w:lastRenderedPageBreak/>
              <w:t xml:space="preserve">«Алгоритм </w:t>
            </w:r>
            <w:r w:rsidRPr="00C544E4">
              <w:rPr>
                <w:color w:val="FF0000"/>
                <w:lang w:val="kk-KZ"/>
              </w:rPr>
              <w:t>обучения на дому» из опыта учителя географии, педагога-исследователя Махметовой Ж.О.:</w:t>
            </w:r>
          </w:p>
          <w:p w14:paraId="7569BFEC" w14:textId="77777777" w:rsidR="00C544E4" w:rsidRPr="00C544E4" w:rsidRDefault="00C544E4" w:rsidP="00C544E4">
            <w:pPr>
              <w:rPr>
                <w:rFonts w:eastAsiaTheme="minorHAnsi"/>
                <w:lang w:val="kk-KZ" w:eastAsia="en-US"/>
              </w:rPr>
            </w:pPr>
            <w:r w:rsidRPr="00C544E4">
              <w:rPr>
                <w:rFonts w:eastAsiaTheme="minorHAnsi"/>
                <w:noProof/>
              </w:rPr>
              <w:drawing>
                <wp:inline distT="0" distB="0" distL="0" distR="0" wp14:anchorId="0D17212B" wp14:editId="573D2458">
                  <wp:extent cx="7867650" cy="2571750"/>
                  <wp:effectExtent l="38100" t="0" r="19050" b="1905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74F4ABE1" w14:textId="77777777" w:rsidR="00C544E4" w:rsidRPr="00C544E4" w:rsidRDefault="00C544E4" w:rsidP="00C544E4">
            <w:pPr>
              <w:rPr>
                <w:rFonts w:eastAsiaTheme="minorHAnsi"/>
                <w:lang w:eastAsia="en-US"/>
              </w:rPr>
            </w:pPr>
            <w:r w:rsidRPr="00C544E4">
              <w:rPr>
                <w:rFonts w:eastAsiaTheme="minorHAnsi"/>
                <w:lang w:eastAsia="en-US"/>
              </w:rPr>
              <w:t xml:space="preserve"> </w:t>
            </w:r>
          </w:p>
          <w:p w14:paraId="6972CD59" w14:textId="77777777" w:rsidR="00C544E4" w:rsidRPr="00C544E4" w:rsidRDefault="00C544E4" w:rsidP="00C544E4">
            <w:pPr>
              <w:tabs>
                <w:tab w:val="left" w:pos="1260"/>
              </w:tabs>
              <w:ind w:left="29" w:hanging="29"/>
              <w:jc w:val="both"/>
              <w:rPr>
                <w:lang w:val="kk-KZ"/>
              </w:rPr>
            </w:pPr>
            <w:r w:rsidRPr="00C544E4">
              <w:rPr>
                <w:lang w:val="kk-KZ"/>
              </w:rPr>
              <w:t xml:space="preserve">Учитель- предметник ведет дневник динамического наблюдения, педагогического наблюдения, фиксирует изменения, которые происходят в обучении учащихся. </w:t>
            </w:r>
          </w:p>
          <w:p w14:paraId="529AB96D" w14:textId="36174310" w:rsidR="00C544E4" w:rsidRPr="00C544E4" w:rsidRDefault="00C544E4" w:rsidP="00C544E4">
            <w:pPr>
              <w:tabs>
                <w:tab w:val="left" w:pos="1260"/>
              </w:tabs>
              <w:ind w:left="29" w:hanging="29"/>
              <w:jc w:val="both"/>
            </w:pPr>
            <w:r w:rsidRPr="00C544E4">
              <w:rPr>
                <w:rFonts w:eastAsiaTheme="minorHAnsi"/>
                <w:lang w:eastAsia="en-US"/>
              </w:rPr>
              <w:t xml:space="preserve">Исходя из проблемы школы, с целью повышения качества образования учащихся, </w:t>
            </w:r>
            <w:r w:rsidRPr="00C544E4">
              <w:rPr>
                <w:rFonts w:eastAsiaTheme="minorHAnsi"/>
                <w:b/>
                <w:i/>
                <w:lang w:eastAsia="en-US"/>
              </w:rPr>
              <w:t xml:space="preserve">в плане ВШК, в том числе стоит на контроле вопрос об </w:t>
            </w:r>
            <w:r w:rsidRPr="00C544E4">
              <w:rPr>
                <w:rFonts w:eastAsiaTheme="minorHAnsi"/>
                <w:lang w:eastAsia="en-US"/>
              </w:rPr>
              <w:t>охвате инклюзивным образованием учащихся с ООП. Один раз в четверти/полугодии ведется мониторинг качества преподавания на дому.</w:t>
            </w:r>
          </w:p>
          <w:p w14:paraId="14C864E4" w14:textId="77777777" w:rsidR="00C544E4" w:rsidRDefault="00C544E4" w:rsidP="00C544E4">
            <w:pPr>
              <w:ind w:left="29" w:hanging="29"/>
              <w:jc w:val="both"/>
              <w:rPr>
                <w:color w:val="000000"/>
                <w:sz w:val="28"/>
                <w:szCs w:val="22"/>
                <w:lang w:eastAsia="en-US"/>
              </w:rPr>
            </w:pPr>
          </w:p>
          <w:p w14:paraId="00FA5864" w14:textId="70F5A436" w:rsidR="00C544E4" w:rsidRDefault="005778D7" w:rsidP="00B9474F">
            <w:pPr>
              <w:pStyle w:val="afb"/>
              <w:ind w:left="29" w:hanging="29"/>
              <w:jc w:val="both"/>
              <w:rPr>
                <w:rFonts w:ascii="Times New Roman" w:hAnsi="Times New Roman"/>
                <w:b/>
                <w:sz w:val="24"/>
                <w:szCs w:val="24"/>
              </w:rPr>
            </w:pPr>
            <w:r w:rsidRPr="00AD7DEF">
              <w:rPr>
                <w:rFonts w:ascii="Times New Roman" w:hAnsi="Times New Roman"/>
                <w:b/>
                <w:sz w:val="24"/>
                <w:szCs w:val="24"/>
              </w:rPr>
              <w:t xml:space="preserve">По состоянию на конец учебного года в школе обучаются </w:t>
            </w:r>
            <w:r w:rsidR="00AD7DEF" w:rsidRPr="00AD7DEF">
              <w:rPr>
                <w:rFonts w:ascii="Times New Roman" w:hAnsi="Times New Roman"/>
                <w:b/>
                <w:sz w:val="24"/>
                <w:szCs w:val="24"/>
              </w:rPr>
              <w:t>10</w:t>
            </w:r>
            <w:r w:rsidRPr="00AD7DEF">
              <w:rPr>
                <w:rFonts w:ascii="Times New Roman" w:hAnsi="Times New Roman"/>
                <w:b/>
                <w:sz w:val="24"/>
                <w:szCs w:val="24"/>
              </w:rPr>
              <w:t xml:space="preserve"> детей-инвалидов, 25 учащихся 1-4 классов посещают логопункт, в общеобразовательных классах инклюзивно обучаются </w:t>
            </w:r>
            <w:r w:rsidR="00560F98">
              <w:rPr>
                <w:rFonts w:ascii="Times New Roman" w:hAnsi="Times New Roman"/>
                <w:b/>
                <w:sz w:val="24"/>
                <w:szCs w:val="24"/>
              </w:rPr>
              <w:t>16</w:t>
            </w:r>
            <w:r w:rsidR="00AD7DEF" w:rsidRPr="00AD7DEF">
              <w:rPr>
                <w:rFonts w:ascii="Times New Roman" w:hAnsi="Times New Roman"/>
                <w:b/>
                <w:sz w:val="24"/>
                <w:szCs w:val="24"/>
              </w:rPr>
              <w:t xml:space="preserve"> </w:t>
            </w:r>
            <w:r w:rsidRPr="00B9474F">
              <w:rPr>
                <w:rFonts w:ascii="Times New Roman" w:hAnsi="Times New Roman"/>
                <w:b/>
                <w:sz w:val="24"/>
                <w:szCs w:val="24"/>
              </w:rPr>
              <w:t>учащихся</w:t>
            </w:r>
            <w:r w:rsidR="00AD7DEF" w:rsidRPr="00B9474F">
              <w:rPr>
                <w:rFonts w:ascii="Times New Roman" w:hAnsi="Times New Roman"/>
                <w:b/>
                <w:sz w:val="24"/>
                <w:szCs w:val="24"/>
              </w:rPr>
              <w:t xml:space="preserve"> (копии списков </w:t>
            </w:r>
            <w:r w:rsidR="00B9474F" w:rsidRPr="00B9474F">
              <w:rPr>
                <w:rFonts w:ascii="Times New Roman" w:hAnsi="Times New Roman"/>
                <w:b/>
                <w:sz w:val="24"/>
                <w:szCs w:val="24"/>
              </w:rPr>
              <w:t>прилагаются (</w:t>
            </w:r>
            <w:r w:rsidR="005C5217" w:rsidRPr="00B9474F">
              <w:rPr>
                <w:rFonts w:ascii="Times New Roman" w:hAnsi="Times New Roman"/>
                <w:b/>
                <w:sz w:val="24"/>
                <w:szCs w:val="24"/>
              </w:rPr>
              <w:t xml:space="preserve">логопункт, инвалиды, ООП, инклюзия, </w:t>
            </w:r>
            <w:r w:rsidR="00AD7DEF" w:rsidRPr="00B9474F">
              <w:rPr>
                <w:rFonts w:ascii="Times New Roman" w:hAnsi="Times New Roman"/>
                <w:b/>
                <w:sz w:val="24"/>
                <w:szCs w:val="24"/>
              </w:rPr>
              <w:t>копии справок ПМПК прилагаются)</w:t>
            </w:r>
          </w:p>
          <w:p w14:paraId="6A6B69F4" w14:textId="77777777" w:rsidR="005778D7" w:rsidRPr="005778D7" w:rsidRDefault="005778D7" w:rsidP="005778D7">
            <w:pPr>
              <w:tabs>
                <w:tab w:val="left" w:pos="1260"/>
              </w:tabs>
              <w:jc w:val="both"/>
              <w:rPr>
                <w:lang w:val="kk-KZ"/>
              </w:rPr>
            </w:pPr>
            <w:r w:rsidRPr="005778D7">
              <w:rPr>
                <w:lang w:val="kk-KZ"/>
              </w:rPr>
              <w:t>При организации работы с детьми с ООП в школе, применяются методические рекомендации МОН РК, ННПЦКП «Психологопедагогическое сопровождение детей с ООП в общеобразовательной школе». В процессе работы службы ППС в школе выявляются учащиеся, которым необходима помощь в обучении. На Совете школы принимается решение о снижении учебной нагрузки и индивидуальном подходе в оценивании на определенный период. Благодаря охвату детей ППС, учащиеся получают условия и дополнительную поддержку в школе, улучшая свои результаты в обучении и адаптации. Списки на прохождение ПМПК ежемесячно формируются и отслеживаются результаты. Координируется и контролируется работа школьных психологов, логопедов при работе с детьми с ООП.</w:t>
            </w:r>
          </w:p>
          <w:p w14:paraId="758A0CBF" w14:textId="4EAD7D62" w:rsidR="00C544E4" w:rsidRPr="00AD7DEF" w:rsidRDefault="00AD7DEF" w:rsidP="00B9474F">
            <w:r w:rsidRPr="00612CBA">
              <w:t xml:space="preserve">При планировании уроков для детей с ЗПР, приняты во внимания рекомендации ПМПК, адаптированы общеобразовательные программы, используется индивидуальный подход. </w:t>
            </w:r>
            <w:r w:rsidRPr="00B9474F">
              <w:t>(прилагается копия плана ППС школы)</w:t>
            </w:r>
          </w:p>
          <w:p w14:paraId="2261DF30" w14:textId="77777777" w:rsidR="00BE14E6" w:rsidRDefault="00BE14E6" w:rsidP="00DE1974">
            <w:pPr>
              <w:tabs>
                <w:tab w:val="left" w:pos="1260"/>
              </w:tabs>
              <w:spacing w:after="160" w:line="259" w:lineRule="auto"/>
              <w:ind w:left="-142"/>
              <w:jc w:val="center"/>
              <w:rPr>
                <w:rFonts w:eastAsiaTheme="minorHAnsi"/>
                <w:b/>
                <w:u w:val="single"/>
                <w:lang w:eastAsia="en-US"/>
              </w:rPr>
            </w:pPr>
          </w:p>
          <w:p w14:paraId="609DB92F" w14:textId="77777777" w:rsidR="00DE1974" w:rsidRPr="00DE1974" w:rsidRDefault="00DE1974" w:rsidP="00DE1974">
            <w:pPr>
              <w:tabs>
                <w:tab w:val="left" w:pos="1260"/>
              </w:tabs>
              <w:spacing w:after="160" w:line="259" w:lineRule="auto"/>
              <w:ind w:left="-142"/>
              <w:jc w:val="center"/>
              <w:rPr>
                <w:rFonts w:eastAsiaTheme="minorHAnsi"/>
                <w:b/>
                <w:u w:val="single"/>
                <w:lang w:eastAsia="en-US"/>
              </w:rPr>
            </w:pPr>
            <w:r w:rsidRPr="00DE1974">
              <w:rPr>
                <w:rFonts w:eastAsiaTheme="minorHAnsi"/>
                <w:b/>
                <w:u w:val="single"/>
                <w:lang w:eastAsia="en-US"/>
              </w:rPr>
              <w:lastRenderedPageBreak/>
              <w:t>Создание условий в школе для детей (лиц) с особыми образовательными потребностями</w:t>
            </w:r>
          </w:p>
          <w:tbl>
            <w:tblPr>
              <w:tblStyle w:val="a3"/>
              <w:tblW w:w="14532" w:type="dxa"/>
              <w:tblLook w:val="04A0" w:firstRow="1" w:lastRow="0" w:firstColumn="1" w:lastColumn="0" w:noHBand="0" w:noVBand="1"/>
            </w:tblPr>
            <w:tblGrid>
              <w:gridCol w:w="3630"/>
              <w:gridCol w:w="10902"/>
            </w:tblGrid>
            <w:tr w:rsidR="00DE1974" w:rsidRPr="00DE1974" w14:paraId="7BDF6AFD" w14:textId="77777777" w:rsidTr="004A0145">
              <w:trPr>
                <w:trHeight w:val="269"/>
              </w:trPr>
              <w:tc>
                <w:tcPr>
                  <w:tcW w:w="3630" w:type="dxa"/>
                </w:tcPr>
                <w:p w14:paraId="1DD6387D" w14:textId="77777777" w:rsidR="00DE1974" w:rsidRPr="00DE1974" w:rsidRDefault="00DE1974" w:rsidP="00DE1974">
                  <w:pPr>
                    <w:jc w:val="center"/>
                    <w:rPr>
                      <w:rFonts w:eastAsiaTheme="minorHAnsi"/>
                      <w:b/>
                      <w:color w:val="000000" w:themeColor="text1"/>
                      <w:lang w:eastAsia="en-US"/>
                    </w:rPr>
                  </w:pPr>
                  <w:r w:rsidRPr="00DE1974">
                    <w:rPr>
                      <w:rFonts w:eastAsiaTheme="minorHAnsi"/>
                      <w:b/>
                      <w:color w:val="000000" w:themeColor="text1"/>
                      <w:lang w:eastAsia="en-US"/>
                    </w:rPr>
                    <w:t>Критерий</w:t>
                  </w:r>
                </w:p>
              </w:tc>
              <w:tc>
                <w:tcPr>
                  <w:tcW w:w="10902" w:type="dxa"/>
                </w:tcPr>
                <w:p w14:paraId="3E41C2EA" w14:textId="77777777" w:rsidR="00DE1974" w:rsidRPr="00DE1974" w:rsidRDefault="00DE1974" w:rsidP="00DE1974">
                  <w:pPr>
                    <w:jc w:val="center"/>
                    <w:rPr>
                      <w:rFonts w:eastAsiaTheme="minorHAnsi"/>
                      <w:b/>
                      <w:color w:val="000000" w:themeColor="text1"/>
                      <w:lang w:eastAsia="en-US"/>
                    </w:rPr>
                  </w:pPr>
                  <w:r w:rsidRPr="00DE1974">
                    <w:rPr>
                      <w:rFonts w:eastAsiaTheme="minorHAnsi"/>
                      <w:b/>
                      <w:color w:val="000000" w:themeColor="text1"/>
                      <w:lang w:eastAsia="en-US"/>
                    </w:rPr>
                    <w:t xml:space="preserve">Выполнение </w:t>
                  </w:r>
                </w:p>
              </w:tc>
            </w:tr>
            <w:tr w:rsidR="00DE1974" w:rsidRPr="00DE1974" w14:paraId="21A06C78" w14:textId="77777777" w:rsidTr="004A0145">
              <w:trPr>
                <w:trHeight w:val="3589"/>
              </w:trPr>
              <w:tc>
                <w:tcPr>
                  <w:tcW w:w="3630" w:type="dxa"/>
                </w:tcPr>
                <w:p w14:paraId="45185FE6" w14:textId="77777777" w:rsidR="00DE1974" w:rsidRPr="00DE1974" w:rsidRDefault="00DE1974" w:rsidP="00DE1974">
                  <w:pPr>
                    <w:rPr>
                      <w:rFonts w:eastAsiaTheme="minorHAnsi"/>
                      <w:color w:val="000000" w:themeColor="text1"/>
                      <w:lang w:eastAsia="en-US"/>
                    </w:rPr>
                  </w:pPr>
                  <w:r w:rsidRPr="00DE1974">
                    <w:rPr>
                      <w:rFonts w:eastAsiaTheme="minorHAnsi"/>
                      <w:color w:val="000000" w:themeColor="text1"/>
                    </w:rPr>
                    <w:t>Обеспечение физической доступности организаций образования (в соответствии со Строительными нормами и правилами РК; описание проведенной работы по созданию физической безбарьерной среды. Доля организаций, создавших безбарьерный доступ.</w:t>
                  </w:r>
                </w:p>
              </w:tc>
              <w:tc>
                <w:tcPr>
                  <w:tcW w:w="10902" w:type="dxa"/>
                </w:tcPr>
                <w:p w14:paraId="5323DB49" w14:textId="77777777" w:rsidR="00DE1974" w:rsidRPr="00DE1974" w:rsidRDefault="00DE1974" w:rsidP="00DE1974">
                  <w:pPr>
                    <w:rPr>
                      <w:rFonts w:eastAsiaTheme="minorHAnsi"/>
                      <w:i/>
                      <w:color w:val="000000" w:themeColor="text1"/>
                      <w:lang w:eastAsia="en-US"/>
                    </w:rPr>
                  </w:pPr>
                  <w:r w:rsidRPr="00DE1974">
                    <w:rPr>
                      <w:rFonts w:eastAsiaTheme="minorHAnsi"/>
                      <w:i/>
                      <w:color w:val="000000" w:themeColor="text1"/>
                      <w:lang w:eastAsia="en-US"/>
                    </w:rPr>
                    <w:t xml:space="preserve">В школе  созданы условия для безбарьерного физического и образовательного доступа детей с ООП, имеются:  кнопка вызова,  входные пандусы, которые соответствуют требованиям  стандарта,  имеются тактильные  полосы желтого цвета; специально оборудованная санитарно – гигиеническая комната (санузел) с кнопкой вызова, опознавательные таблички на дверях,  выделенные полосы на лестничных маршах контрастной краской: верхняя и нижняя ступеньки для слабовидящих,  опознавательные знаки, в виде желтых кружков на входных дверях в здание школы. Предусмотрен расширенный проем на случай въезда инвалидной коляски. </w:t>
                  </w:r>
                </w:p>
              </w:tc>
            </w:tr>
            <w:tr w:rsidR="00DE1974" w:rsidRPr="00DE1974" w14:paraId="03F6BE1B" w14:textId="77777777" w:rsidTr="004A0145">
              <w:trPr>
                <w:trHeight w:val="1921"/>
              </w:trPr>
              <w:tc>
                <w:tcPr>
                  <w:tcW w:w="3630" w:type="dxa"/>
                </w:tcPr>
                <w:p w14:paraId="226DEF1E" w14:textId="77777777" w:rsidR="00DE1974" w:rsidRPr="00DE1974" w:rsidRDefault="00DE1974" w:rsidP="00DE1974">
                  <w:pPr>
                    <w:rPr>
                      <w:rFonts w:eastAsiaTheme="minorHAnsi"/>
                      <w:color w:val="000000" w:themeColor="text1"/>
                      <w:lang w:eastAsia="en-US"/>
                    </w:rPr>
                  </w:pPr>
                  <w:r w:rsidRPr="00DE1974">
                    <w:rPr>
                      <w:rFonts w:eastAsiaTheme="minorHAnsi"/>
                      <w:color w:val="000000" w:themeColor="text1"/>
                      <w:lang w:eastAsia="en-US"/>
                    </w:rPr>
                    <w:t>Организационно-регламентирующее сопровождение (издание регламентирующих локальных актов, наличие планов, программ развития инклюзивного образования; протоколы заседаний, отчеты и т. п.).</w:t>
                  </w:r>
                </w:p>
              </w:tc>
              <w:tc>
                <w:tcPr>
                  <w:tcW w:w="10902" w:type="dxa"/>
                </w:tcPr>
                <w:p w14:paraId="6E7B1C3A" w14:textId="77777777" w:rsidR="00DE1974" w:rsidRPr="00DE1974" w:rsidRDefault="00DE1974" w:rsidP="00DE1974">
                  <w:pPr>
                    <w:rPr>
                      <w:rFonts w:eastAsiaTheme="minorHAnsi"/>
                      <w:i/>
                      <w:color w:val="000000" w:themeColor="text1"/>
                      <w:lang w:eastAsia="en-US"/>
                    </w:rPr>
                  </w:pPr>
                  <w:r w:rsidRPr="00DE1974">
                    <w:rPr>
                      <w:rFonts w:eastAsiaTheme="minorHAnsi"/>
                      <w:i/>
                      <w:color w:val="000000" w:themeColor="text1"/>
                      <w:lang w:eastAsia="en-US"/>
                    </w:rPr>
                    <w:t>В школе ведется вся необходимая документация в области инклюзивного образования, имеется план работы с детьми с ООП. В наличие документооборот по государственной услуге приема по обучению на дому. (издание регламентирующих локальных актов, наличие учебных планов, расписания занятий; отчеты и т. п.).</w:t>
                  </w:r>
                </w:p>
              </w:tc>
            </w:tr>
            <w:tr w:rsidR="00DE1974" w:rsidRPr="00DE1974" w14:paraId="01D45383" w14:textId="77777777" w:rsidTr="004A0145">
              <w:trPr>
                <w:trHeight w:val="1381"/>
              </w:trPr>
              <w:tc>
                <w:tcPr>
                  <w:tcW w:w="3630" w:type="dxa"/>
                </w:tcPr>
                <w:p w14:paraId="2BE7CDFA" w14:textId="77777777" w:rsidR="00DE1974" w:rsidRPr="00DE1974" w:rsidRDefault="00DE1974" w:rsidP="00DE1974">
                  <w:pPr>
                    <w:rPr>
                      <w:rFonts w:eastAsiaTheme="minorHAnsi"/>
                      <w:color w:val="000000" w:themeColor="text1"/>
                      <w:lang w:eastAsia="en-US"/>
                    </w:rPr>
                  </w:pPr>
                  <w:r w:rsidRPr="00DE1974">
                    <w:rPr>
                      <w:rFonts w:eastAsiaTheme="minorHAnsi"/>
                      <w:color w:val="000000" w:themeColor="text1"/>
                      <w:lang w:eastAsia="en-US"/>
                    </w:rPr>
                    <w:t>Организация и мониторинг повышения квалификации педагогических работников по вопросам инклюзивного образования.</w:t>
                  </w:r>
                </w:p>
              </w:tc>
              <w:tc>
                <w:tcPr>
                  <w:tcW w:w="10902" w:type="dxa"/>
                </w:tcPr>
                <w:p w14:paraId="76D5C430" w14:textId="77777777" w:rsidR="00DE1974" w:rsidRPr="00DE1974" w:rsidRDefault="00DE1974" w:rsidP="00DE1974">
                  <w:pPr>
                    <w:rPr>
                      <w:rFonts w:eastAsiaTheme="minorHAnsi"/>
                      <w:i/>
                      <w:color w:val="000000" w:themeColor="text1"/>
                      <w:lang w:eastAsia="en-US"/>
                    </w:rPr>
                  </w:pPr>
                  <w:r w:rsidRPr="00DE1974">
                    <w:rPr>
                      <w:rFonts w:eastAsiaTheme="minorHAnsi"/>
                      <w:i/>
                      <w:color w:val="000000" w:themeColor="text1"/>
                      <w:lang w:eastAsia="en-US"/>
                    </w:rPr>
                    <w:t>курсы повышения квалификации в работе с детьми ООП (11 педагогов)</w:t>
                  </w:r>
                </w:p>
              </w:tc>
            </w:tr>
            <w:tr w:rsidR="00DE1974" w:rsidRPr="00DE1974" w14:paraId="150A07A1" w14:textId="77777777" w:rsidTr="004A0145">
              <w:trPr>
                <w:trHeight w:val="1381"/>
              </w:trPr>
              <w:tc>
                <w:tcPr>
                  <w:tcW w:w="3630" w:type="dxa"/>
                </w:tcPr>
                <w:p w14:paraId="4994759F" w14:textId="77777777" w:rsidR="00DE1974" w:rsidRPr="00DE1974" w:rsidRDefault="00DE1974" w:rsidP="00DE1974">
                  <w:pPr>
                    <w:rPr>
                      <w:rFonts w:eastAsiaTheme="minorHAnsi"/>
                      <w:color w:val="000000" w:themeColor="text1"/>
                      <w:lang w:eastAsia="en-US"/>
                    </w:rPr>
                  </w:pPr>
                  <w:r w:rsidRPr="00DE1974">
                    <w:rPr>
                      <w:rFonts w:eastAsiaTheme="minorHAnsi"/>
                      <w:color w:val="000000" w:themeColor="text1"/>
                      <w:lang w:eastAsia="en-US"/>
                    </w:rPr>
                    <w:t xml:space="preserve">Участие педагогических работников, специалистов в мероприятиях по инклюзивному образованию (семинары, </w:t>
                  </w:r>
                  <w:r w:rsidRPr="00DE1974">
                    <w:rPr>
                      <w:rFonts w:eastAsiaTheme="minorHAnsi"/>
                      <w:color w:val="000000" w:themeColor="text1"/>
                      <w:lang w:eastAsia="en-US"/>
                    </w:rPr>
                    <w:lastRenderedPageBreak/>
                    <w:t>круглые столы, конференции, конкурсы).</w:t>
                  </w:r>
                </w:p>
              </w:tc>
              <w:tc>
                <w:tcPr>
                  <w:tcW w:w="10902" w:type="dxa"/>
                </w:tcPr>
                <w:p w14:paraId="5F7134F8" w14:textId="77777777" w:rsidR="00DE1974" w:rsidRPr="00DE1974" w:rsidRDefault="00DE1974" w:rsidP="00DE1974">
                  <w:pPr>
                    <w:rPr>
                      <w:rFonts w:eastAsiaTheme="minorHAnsi"/>
                      <w:i/>
                      <w:color w:val="000000" w:themeColor="text1"/>
                      <w:lang w:eastAsia="en-US"/>
                    </w:rPr>
                  </w:pPr>
                  <w:r w:rsidRPr="00DE1974">
                    <w:rPr>
                      <w:rFonts w:eastAsiaTheme="minorHAnsi"/>
                      <w:i/>
                      <w:color w:val="000000" w:themeColor="text1"/>
                      <w:lang w:eastAsia="en-US"/>
                    </w:rPr>
                    <w:lastRenderedPageBreak/>
                    <w:t>участие в районных семинарах, республиканских вебинарах</w:t>
                  </w:r>
                </w:p>
              </w:tc>
            </w:tr>
            <w:tr w:rsidR="00DE1974" w:rsidRPr="00DE1974" w14:paraId="4DA7010A" w14:textId="77777777" w:rsidTr="004A0145">
              <w:trPr>
                <w:trHeight w:val="555"/>
              </w:trPr>
              <w:tc>
                <w:tcPr>
                  <w:tcW w:w="3630" w:type="dxa"/>
                </w:tcPr>
                <w:p w14:paraId="3CD376CB" w14:textId="77777777" w:rsidR="00DE1974" w:rsidRPr="00DE1974" w:rsidRDefault="00DE1974" w:rsidP="00DE1974">
                  <w:pPr>
                    <w:rPr>
                      <w:rFonts w:eastAsiaTheme="minorHAnsi"/>
                      <w:color w:val="000000" w:themeColor="text1"/>
                      <w:lang w:eastAsia="en-US"/>
                    </w:rPr>
                  </w:pPr>
                  <w:r w:rsidRPr="00DE1974">
                    <w:rPr>
                      <w:rFonts w:eastAsiaTheme="minorHAnsi"/>
                      <w:color w:val="000000" w:themeColor="text1"/>
                      <w:lang w:eastAsia="en-US"/>
                    </w:rPr>
                    <w:lastRenderedPageBreak/>
                    <w:t>Наличие публикаций (статьи, методические рекомендации в научно-методических журналах, материалах конференций, семинаров, круглых столов и т. п.).</w:t>
                  </w:r>
                </w:p>
              </w:tc>
              <w:tc>
                <w:tcPr>
                  <w:tcW w:w="10902" w:type="dxa"/>
                </w:tcPr>
                <w:p w14:paraId="17811248" w14:textId="77777777" w:rsidR="00DE1974" w:rsidRPr="00DE1974" w:rsidRDefault="00DE1974" w:rsidP="00DE1974">
                  <w:pPr>
                    <w:rPr>
                      <w:rFonts w:eastAsiaTheme="minorHAnsi"/>
                      <w:i/>
                      <w:color w:val="000000" w:themeColor="text1"/>
                      <w:lang w:eastAsia="en-US"/>
                    </w:rPr>
                  </w:pPr>
                  <w:r w:rsidRPr="00DE1974">
                    <w:rPr>
                      <w:rFonts w:eastAsiaTheme="minorHAnsi"/>
                      <w:i/>
                      <w:color w:val="000000" w:themeColor="text1"/>
                      <w:lang w:eastAsia="en-US"/>
                    </w:rPr>
                    <w:t>публикация статьи в рамках участия во II Межрегиональной научно-практической конференции «Взаимодействие организаций образования в вопросах профориентационной работы с обучающимися с особыми образовательными потребностями»; участие в районных семинарах, республиканских вебинарах.</w:t>
                  </w:r>
                </w:p>
              </w:tc>
            </w:tr>
            <w:tr w:rsidR="00DE1974" w:rsidRPr="00DE1974" w14:paraId="18B15FEC" w14:textId="77777777" w:rsidTr="004A0145">
              <w:trPr>
                <w:trHeight w:val="1937"/>
              </w:trPr>
              <w:tc>
                <w:tcPr>
                  <w:tcW w:w="3630" w:type="dxa"/>
                </w:tcPr>
                <w:p w14:paraId="1ADFAEE8" w14:textId="77777777" w:rsidR="00DE1974" w:rsidRPr="00DE1974" w:rsidRDefault="00DE1974" w:rsidP="00DE1974">
                  <w:pPr>
                    <w:rPr>
                      <w:rFonts w:eastAsiaTheme="minorHAnsi"/>
                      <w:color w:val="000000" w:themeColor="text1"/>
                      <w:lang w:eastAsia="en-US"/>
                    </w:rPr>
                  </w:pPr>
                  <w:r w:rsidRPr="00DE1974">
                    <w:rPr>
                      <w:rFonts w:eastAsiaTheme="minorHAnsi"/>
                      <w:color w:val="000000" w:themeColor="text1"/>
                      <w:lang w:eastAsia="en-US"/>
                    </w:rPr>
                    <w:t>Обобщение опыта работы по инклюзивному образованию на районном (городском), областном, республиканском уровне педагогов организаций образования; курирующего методиста / главного специалиста.</w:t>
                  </w:r>
                </w:p>
              </w:tc>
              <w:tc>
                <w:tcPr>
                  <w:tcW w:w="10902" w:type="dxa"/>
                </w:tcPr>
                <w:p w14:paraId="1245BEB2" w14:textId="77777777" w:rsidR="00DE1974" w:rsidRPr="00DE1974" w:rsidRDefault="00DE1974" w:rsidP="00DE1974">
                  <w:pPr>
                    <w:rPr>
                      <w:rFonts w:eastAsiaTheme="minorHAnsi"/>
                      <w:i/>
                      <w:color w:val="000000" w:themeColor="text1"/>
                      <w:lang w:eastAsia="en-US"/>
                    </w:rPr>
                  </w:pPr>
                  <w:r w:rsidRPr="00DE1974">
                    <w:rPr>
                      <w:rFonts w:eastAsiaTheme="minorHAnsi"/>
                      <w:i/>
                      <w:color w:val="000000" w:themeColor="text1"/>
                      <w:lang w:eastAsia="en-US"/>
                    </w:rPr>
                    <w:t>обобщение опыта работы по инклюзивному образованию на районном уровне педагогов организаций образования (на основании письма Отдела образования по Бурабайскому району предоставлен отчет "Опыт работы по обучению и воспитанию детей с особыми образовательными потребностями»)</w:t>
                  </w:r>
                </w:p>
              </w:tc>
            </w:tr>
            <w:tr w:rsidR="00DE1974" w:rsidRPr="00DE1974" w14:paraId="375E5979" w14:textId="77777777" w:rsidTr="004A0145">
              <w:trPr>
                <w:trHeight w:val="1096"/>
              </w:trPr>
              <w:tc>
                <w:tcPr>
                  <w:tcW w:w="3630" w:type="dxa"/>
                </w:tcPr>
                <w:p w14:paraId="67B9AF7B" w14:textId="77777777" w:rsidR="00DE1974" w:rsidRPr="00DE1974" w:rsidRDefault="00DE1974" w:rsidP="00DE1974">
                  <w:pPr>
                    <w:rPr>
                      <w:rFonts w:eastAsiaTheme="minorHAnsi"/>
                      <w:color w:val="000000" w:themeColor="text1"/>
                      <w:lang w:eastAsia="en-US"/>
                    </w:rPr>
                  </w:pPr>
                  <w:r w:rsidRPr="00DE1974">
                    <w:rPr>
                      <w:rFonts w:eastAsiaTheme="minorHAnsi"/>
                      <w:color w:val="000000" w:themeColor="text1"/>
                      <w:lang w:eastAsia="en-US"/>
                    </w:rPr>
                    <w:t>Взаимодействие со специальными организациями по вопросам обучения детей с ООП.</w:t>
                  </w:r>
                </w:p>
              </w:tc>
              <w:tc>
                <w:tcPr>
                  <w:tcW w:w="10902" w:type="dxa"/>
                </w:tcPr>
                <w:p w14:paraId="598DFE37" w14:textId="77777777" w:rsidR="00DE1974" w:rsidRPr="00DE1974" w:rsidRDefault="00DE1974" w:rsidP="00DE1974">
                  <w:pPr>
                    <w:rPr>
                      <w:rFonts w:eastAsiaTheme="minorHAnsi"/>
                      <w:i/>
                      <w:color w:val="000000" w:themeColor="text1"/>
                      <w:lang w:eastAsia="en-US"/>
                    </w:rPr>
                  </w:pPr>
                  <w:r w:rsidRPr="00DE1974">
                    <w:rPr>
                      <w:rFonts w:eastAsiaTheme="minorHAnsi"/>
                      <w:i/>
                      <w:color w:val="000000" w:themeColor="text1"/>
                      <w:lang w:eastAsia="en-US"/>
                    </w:rPr>
                    <w:t>Активно ведется работа по взаимодействию и сотрудничеству с организациями здравоохранения, образования, социальной защиты, ПМПК, Высшим педагогическим колледжем города Щучинск</w:t>
                  </w:r>
                </w:p>
              </w:tc>
            </w:tr>
            <w:tr w:rsidR="00DE1974" w:rsidRPr="00DE1974" w14:paraId="111CF4F2" w14:textId="77777777" w:rsidTr="004A0145">
              <w:trPr>
                <w:trHeight w:val="2192"/>
              </w:trPr>
              <w:tc>
                <w:tcPr>
                  <w:tcW w:w="3630" w:type="dxa"/>
                </w:tcPr>
                <w:p w14:paraId="399B5A76" w14:textId="77777777" w:rsidR="00DE1974" w:rsidRPr="00DE1974" w:rsidRDefault="00DE1974" w:rsidP="00DE1974">
                  <w:pPr>
                    <w:rPr>
                      <w:rFonts w:eastAsiaTheme="minorHAnsi"/>
                      <w:color w:val="000000" w:themeColor="text1"/>
                      <w:lang w:eastAsia="en-US"/>
                    </w:rPr>
                  </w:pPr>
                  <w:r w:rsidRPr="00DE1974">
                    <w:rPr>
                      <w:rFonts w:eastAsiaTheme="minorHAnsi"/>
                      <w:color w:val="000000" w:themeColor="text1"/>
                      <w:lang w:eastAsia="en-US"/>
                    </w:rPr>
                    <w:t>Наличие различных форм сетевого взаимодействия (между организациями образования; между организациями образования и иными организациями, в т.ч. НПО; между педагогами внутри и вне организаций образования и т.д.).</w:t>
                  </w:r>
                </w:p>
              </w:tc>
              <w:tc>
                <w:tcPr>
                  <w:tcW w:w="10902" w:type="dxa"/>
                </w:tcPr>
                <w:p w14:paraId="17EA431A" w14:textId="77777777" w:rsidR="00DE1974" w:rsidRPr="00DE1974" w:rsidRDefault="00DE1974" w:rsidP="00DE1974">
                  <w:pPr>
                    <w:rPr>
                      <w:rFonts w:eastAsiaTheme="minorHAnsi"/>
                      <w:i/>
                      <w:color w:val="000000" w:themeColor="text1"/>
                      <w:lang w:eastAsia="en-US"/>
                    </w:rPr>
                  </w:pPr>
                  <w:r w:rsidRPr="00DE1974">
                    <w:rPr>
                      <w:rFonts w:eastAsiaTheme="minorHAnsi"/>
                      <w:i/>
                      <w:color w:val="000000" w:themeColor="text1"/>
                      <w:lang w:eastAsia="en-US"/>
                    </w:rPr>
                    <w:t>семинары, вебинары, сотрудничество и участие в исследовательских проектах</w:t>
                  </w:r>
                </w:p>
              </w:tc>
            </w:tr>
          </w:tbl>
          <w:p w14:paraId="1EED99BE" w14:textId="77777777" w:rsidR="00DE1974" w:rsidRPr="00DE1974" w:rsidRDefault="00DE1974" w:rsidP="00DE1974">
            <w:pPr>
              <w:spacing w:after="160" w:line="259" w:lineRule="auto"/>
              <w:ind w:firstLine="567"/>
              <w:jc w:val="both"/>
              <w:rPr>
                <w:rFonts w:eastAsiaTheme="minorHAnsi"/>
                <w:color w:val="000000" w:themeColor="text1"/>
                <w:lang w:eastAsia="en-US"/>
              </w:rPr>
            </w:pPr>
          </w:p>
          <w:p w14:paraId="363A01FF" w14:textId="77777777" w:rsidR="005778D7" w:rsidRPr="00AD7DEF" w:rsidRDefault="005778D7" w:rsidP="00AD7DEF">
            <w:pPr>
              <w:pStyle w:val="Default"/>
              <w:widowControl w:val="0"/>
              <w:ind w:firstLine="708"/>
              <w:rPr>
                <w:b/>
                <w:i/>
                <w:color w:val="auto"/>
              </w:rPr>
            </w:pPr>
          </w:p>
          <w:p w14:paraId="045C2D23" w14:textId="0EA160FE" w:rsidR="005778D7" w:rsidRPr="007D4CD5" w:rsidRDefault="005778D7" w:rsidP="005778D7">
            <w:pPr>
              <w:pStyle w:val="Default"/>
              <w:widowControl w:val="0"/>
              <w:jc w:val="both"/>
              <w:rPr>
                <w:sz w:val="22"/>
                <w:szCs w:val="22"/>
                <w:lang w:eastAsia="en-US"/>
              </w:rPr>
            </w:pPr>
          </w:p>
        </w:tc>
      </w:tr>
    </w:tbl>
    <w:p w14:paraId="635D4C93" w14:textId="1B4A816E" w:rsidR="007D4CD5" w:rsidRDefault="00BE14E6" w:rsidP="00BE14E6">
      <w:pPr>
        <w:jc w:val="both"/>
        <w:rPr>
          <w:b/>
        </w:rPr>
      </w:pPr>
      <w:bookmarkStart w:id="12" w:name="z90"/>
      <w:bookmarkEnd w:id="11"/>
      <w:r>
        <w:rPr>
          <w:b/>
        </w:rPr>
        <w:lastRenderedPageBreak/>
        <w:t xml:space="preserve">    </w:t>
      </w:r>
      <w:r w:rsidR="00BD6275" w:rsidRPr="007D4CD5">
        <w:rPr>
          <w:b/>
        </w:rPr>
        <w:t>7) реализация курсов по выбору и факультативов вариативного компонента, осуществ</w:t>
      </w:r>
      <w:r w:rsidR="0060792B" w:rsidRPr="007D4CD5">
        <w:rPr>
          <w:b/>
        </w:rPr>
        <w:t>ляемого в соответствии с ТУП</w:t>
      </w:r>
      <w:r w:rsidR="00BD6275" w:rsidRPr="007D4CD5">
        <w:rPr>
          <w:b/>
        </w:rPr>
        <w:t>;</w:t>
      </w:r>
      <w:bookmarkStart w:id="13" w:name="z91"/>
      <w:bookmarkEnd w:id="12"/>
    </w:p>
    <w:tbl>
      <w:tblPr>
        <w:tblStyle w:val="a3"/>
        <w:tblW w:w="0" w:type="auto"/>
        <w:tblLook w:val="04A0" w:firstRow="1" w:lastRow="0" w:firstColumn="1" w:lastColumn="0" w:noHBand="0" w:noVBand="1"/>
      </w:tblPr>
      <w:tblGrid>
        <w:gridCol w:w="14560"/>
      </w:tblGrid>
      <w:tr w:rsidR="007D4CD5" w14:paraId="36DE7638" w14:textId="77777777" w:rsidTr="004D13BB">
        <w:tc>
          <w:tcPr>
            <w:tcW w:w="15021" w:type="dxa"/>
          </w:tcPr>
          <w:p w14:paraId="3700AC74" w14:textId="7E684644" w:rsidR="00F4248D" w:rsidRPr="00F4248D" w:rsidRDefault="00F4248D" w:rsidP="00F4248D">
            <w:pPr>
              <w:spacing w:line="276" w:lineRule="auto"/>
              <w:jc w:val="center"/>
              <w:rPr>
                <w:b/>
                <w:color w:val="FF0000"/>
                <w:lang w:eastAsia="en-US"/>
              </w:rPr>
            </w:pPr>
            <w:r>
              <w:rPr>
                <w:b/>
                <w:color w:val="FF0000"/>
                <w:lang w:eastAsia="en-US"/>
              </w:rPr>
              <w:t>1</w:t>
            </w:r>
            <w:r w:rsidRPr="00FF687A">
              <w:rPr>
                <w:b/>
                <w:color w:val="FF0000"/>
                <w:lang w:eastAsia="en-US"/>
              </w:rPr>
              <w:t xml:space="preserve"> полугодие:</w:t>
            </w:r>
          </w:p>
          <w:p w14:paraId="6616F1D6" w14:textId="77777777" w:rsidR="00F4248D" w:rsidRPr="001D3662" w:rsidRDefault="00F4248D" w:rsidP="00F4248D">
            <w:pPr>
              <w:ind w:left="567" w:hanging="27"/>
              <w:jc w:val="both"/>
              <w:rPr>
                <w:b/>
              </w:rPr>
            </w:pPr>
            <w:r w:rsidRPr="001D3662">
              <w:rPr>
                <w:b/>
              </w:rPr>
              <w:t>Вариативная часть учебного плана.</w:t>
            </w:r>
          </w:p>
          <w:p w14:paraId="19489163" w14:textId="77777777" w:rsidR="00F4248D" w:rsidRPr="001D3662" w:rsidRDefault="00F4248D" w:rsidP="00F4248D">
            <w:pPr>
              <w:jc w:val="both"/>
            </w:pPr>
            <w:r w:rsidRPr="001D3662">
              <w:t xml:space="preserve">         </w:t>
            </w:r>
            <w:r>
              <w:t>В типовом учебном плане</w:t>
            </w:r>
            <w:r w:rsidRPr="001D3662">
              <w:t xml:space="preserve"> начального образования для классов с русским языком обучения вариативный компонент не предусмотрен.</w:t>
            </w:r>
          </w:p>
          <w:p w14:paraId="0FFE32FF" w14:textId="77777777" w:rsidR="00F4248D" w:rsidRPr="00821BD0" w:rsidRDefault="00F4248D" w:rsidP="00F4248D">
            <w:pPr>
              <w:jc w:val="both"/>
            </w:pPr>
            <w:r w:rsidRPr="001D3662">
              <w:t xml:space="preserve">         </w:t>
            </w:r>
            <w:r>
              <w:t xml:space="preserve">В вариативный компонент типового учебного плана </w:t>
            </w:r>
            <w:r w:rsidRPr="001D3662">
              <w:t xml:space="preserve">основного среднего образования для классов с русским языком обучения </w:t>
            </w:r>
            <w:r>
              <w:t xml:space="preserve">включен </w:t>
            </w:r>
            <w:r>
              <w:rPr>
                <w:b/>
              </w:rPr>
              <w:t>курс</w:t>
            </w:r>
            <w:r w:rsidRPr="00B54325">
              <w:rPr>
                <w:b/>
              </w:rPr>
              <w:t xml:space="preserve"> «Глобальные компетенции»</w:t>
            </w:r>
            <w:r>
              <w:rPr>
                <w:b/>
              </w:rPr>
              <w:t xml:space="preserve">. </w:t>
            </w:r>
            <w:r w:rsidRPr="00821BD0">
              <w:t>Цель курса: формирование конкурентоспособной личности, обладающей компетенциями глобальной гражданственности.</w:t>
            </w:r>
            <w:r>
              <w:t xml:space="preserve"> </w:t>
            </w:r>
            <w:r w:rsidRPr="00821BD0">
              <w:t xml:space="preserve">Содержание курса предполагает развитие навыков исследования и поиска необходимой актуальной информации, критического осмысления и рефлексии, коммуникативных компетенций. </w:t>
            </w:r>
          </w:p>
          <w:p w14:paraId="25F724AC" w14:textId="77777777" w:rsidR="00F4248D" w:rsidRPr="00821BD0" w:rsidRDefault="00F4248D" w:rsidP="00F4248D">
            <w:pPr>
              <w:pStyle w:val="j11"/>
            </w:pPr>
            <w:r w:rsidRPr="00821BD0">
              <w:t xml:space="preserve">Обозначенные цели и задачи курса предусматривают преемственность и взаимосвязь с содержанием среднего образования, расширяют воспитательный контент как неотъемлемую составляющую процесса обучения. </w:t>
            </w:r>
          </w:p>
          <w:p w14:paraId="1546B1A1" w14:textId="77777777" w:rsidR="00F4248D" w:rsidRPr="00821BD0" w:rsidRDefault="00F4248D" w:rsidP="00F4248D">
            <w:pPr>
              <w:pStyle w:val="j11"/>
            </w:pPr>
            <w:r w:rsidRPr="00821BD0">
              <w:t xml:space="preserve">Объем учебной нагрузки Типовой учебной программы курса «Глобальные компетенции» составляет в: </w:t>
            </w:r>
          </w:p>
          <w:p w14:paraId="54192A7B" w14:textId="77777777" w:rsidR="00F4248D" w:rsidRPr="00821BD0" w:rsidRDefault="00F4248D" w:rsidP="00F4248D">
            <w:pPr>
              <w:pStyle w:val="j11"/>
            </w:pPr>
            <w:r w:rsidRPr="00821BD0">
              <w:t xml:space="preserve">• 5-8 классах – 0,5 часа (один раз в две недели), 18 часов в учебном году </w:t>
            </w:r>
          </w:p>
          <w:p w14:paraId="647F84FA" w14:textId="77777777" w:rsidR="00F4248D" w:rsidRDefault="00F4248D" w:rsidP="00F4248D">
            <w:pPr>
              <w:pStyle w:val="j11"/>
            </w:pPr>
            <w:r w:rsidRPr="00821BD0">
              <w:t xml:space="preserve">• 9 классе – 1 час в неделю, 36 часов в учебном году </w:t>
            </w:r>
          </w:p>
          <w:p w14:paraId="0B1D51ED" w14:textId="77777777" w:rsidR="00F4248D" w:rsidRPr="00821BD0" w:rsidRDefault="00F4248D" w:rsidP="00F4248D">
            <w:pPr>
              <w:pStyle w:val="j11"/>
            </w:pPr>
            <w:r w:rsidRPr="00821BD0">
              <w:t xml:space="preserve">Курс с нагрузкой 0, 5 часов проводится 1 раз в две недели. </w:t>
            </w:r>
          </w:p>
          <w:p w14:paraId="7EDCA22C" w14:textId="77777777" w:rsidR="00F4248D" w:rsidRDefault="00F4248D" w:rsidP="00F4248D">
            <w:pPr>
              <w:jc w:val="both"/>
            </w:pPr>
            <w:r>
              <w:rPr>
                <w:b/>
              </w:rPr>
              <w:t>(5 класс-М</w:t>
            </w:r>
            <w:r>
              <w:rPr>
                <w:b/>
                <w:lang w:val="kk-KZ"/>
              </w:rPr>
              <w:t>ү</w:t>
            </w:r>
            <w:r>
              <w:rPr>
                <w:b/>
              </w:rPr>
              <w:t>скен М.Е., учитель самопознания, 6 классы-Сейдахметова Г.И., учитель биологии, 7 классы-Бабаева А.Т., учитель истории, 8-9 классы-Тупенова Г.А., учитель самопознания)</w:t>
            </w:r>
          </w:p>
          <w:p w14:paraId="71467136" w14:textId="77777777" w:rsidR="00F4248D" w:rsidRPr="001D3662" w:rsidRDefault="00F4248D" w:rsidP="00F4248D">
            <w:pPr>
              <w:jc w:val="both"/>
            </w:pPr>
            <w:r>
              <w:t>Элективные курсы не предусмотрены</w:t>
            </w:r>
            <w:r w:rsidRPr="001D3662">
              <w:t>.</w:t>
            </w:r>
          </w:p>
          <w:p w14:paraId="36720EF1" w14:textId="77777777" w:rsidR="00F4248D" w:rsidRDefault="00F4248D" w:rsidP="00F4248D">
            <w:pPr>
              <w:ind w:firstLine="567"/>
              <w:jc w:val="both"/>
            </w:pPr>
            <w:r w:rsidRPr="001D3662">
              <w:rPr>
                <w:b/>
              </w:rPr>
              <w:t>На уровне старшей ступени выбрано естественно-математическое направление</w:t>
            </w:r>
            <w:r>
              <w:rPr>
                <w:b/>
              </w:rPr>
              <w:t xml:space="preserve">, продолжается обучение по </w:t>
            </w:r>
            <w:r w:rsidRPr="001D3662">
              <w:rPr>
                <w:b/>
              </w:rPr>
              <w:t>химико-биологическом</w:t>
            </w:r>
            <w:r>
              <w:rPr>
                <w:b/>
              </w:rPr>
              <w:t xml:space="preserve">у профилю </w:t>
            </w:r>
            <w:r w:rsidRPr="001D3662">
              <w:rPr>
                <w:b/>
              </w:rPr>
              <w:t>в 1</w:t>
            </w:r>
            <w:r>
              <w:rPr>
                <w:b/>
              </w:rPr>
              <w:t>1</w:t>
            </w:r>
            <w:r w:rsidRPr="001D3662">
              <w:rPr>
                <w:b/>
              </w:rPr>
              <w:t xml:space="preserve"> классе</w:t>
            </w:r>
            <w:r>
              <w:t>.</w:t>
            </w:r>
          </w:p>
          <w:p w14:paraId="50B403CC" w14:textId="77777777" w:rsidR="00F4248D" w:rsidRPr="00E7408A" w:rsidRDefault="00F4248D" w:rsidP="00F4248D">
            <w:pPr>
              <w:ind w:firstLine="567"/>
              <w:jc w:val="both"/>
            </w:pPr>
            <w:r w:rsidRPr="00E7408A">
              <w:t xml:space="preserve">Согласно </w:t>
            </w:r>
            <w:r w:rsidRPr="001D3662">
              <w:rPr>
                <w:bCs/>
                <w:lang w:val="kk-KZ"/>
              </w:rPr>
              <w:t>Приказа</w:t>
            </w:r>
            <w:r w:rsidRPr="00E7408A">
              <w:t xml:space="preserve"> Министра образования и науки Республики Казахстан от 8 ноября 2012 года № 500 </w:t>
            </w:r>
            <w:r w:rsidRPr="00770CE1">
              <w:rPr>
                <w:b/>
                <w:bCs/>
                <w:i/>
                <w:iCs/>
                <w:spacing w:val="83"/>
              </w:rPr>
              <w:t>(</w:t>
            </w:r>
            <w:r w:rsidRPr="00770CE1">
              <w:rPr>
                <w:b/>
                <w:i/>
                <w:spacing w:val="2"/>
                <w:shd w:val="clear" w:color="auto" w:fill="FFFFFF"/>
              </w:rPr>
              <w:t>Приложение 24 - в редакции приказа Министра просвещения РК от 12.08.2022 № 365</w:t>
            </w:r>
            <w:r w:rsidRPr="00770CE1">
              <w:rPr>
                <w:b/>
                <w:i/>
              </w:rPr>
              <w:t xml:space="preserve">) </w:t>
            </w:r>
          </w:p>
          <w:p w14:paraId="2502978E" w14:textId="77777777" w:rsidR="00F4248D" w:rsidRDefault="00F4248D" w:rsidP="00F4248D">
            <w:pPr>
              <w:jc w:val="both"/>
            </w:pPr>
            <w:r w:rsidRPr="001D3662">
              <w:rPr>
                <w:bCs/>
                <w:lang w:val="kk-KZ"/>
              </w:rPr>
              <w:t xml:space="preserve"> </w:t>
            </w:r>
            <w:r w:rsidRPr="001D3662">
              <w:t xml:space="preserve">на </w:t>
            </w:r>
            <w:r w:rsidRPr="001D3662">
              <w:rPr>
                <w:lang w:val="kk-KZ"/>
              </w:rPr>
              <w:t>предметы по выбору из инвариантного компонента учебного</w:t>
            </w:r>
            <w:r w:rsidRPr="001D3662">
              <w:t xml:space="preserve"> плана естественно-математического направления</w:t>
            </w:r>
            <w:r>
              <w:t xml:space="preserve"> отводится по 3</w:t>
            </w:r>
            <w:r w:rsidRPr="001D3662">
              <w:t xml:space="preserve"> часа</w:t>
            </w:r>
            <w:r>
              <w:t xml:space="preserve"> (углубленный уровень)</w:t>
            </w:r>
            <w:r w:rsidRPr="001D3662">
              <w:t>.</w:t>
            </w:r>
            <w:r>
              <w:t xml:space="preserve"> Предмет по выбору из инвариантного компонента «Основы права» (стандартный уровень) изучается 2 часа.</w:t>
            </w:r>
          </w:p>
          <w:p w14:paraId="6F7CF262" w14:textId="77777777" w:rsidR="00F4248D" w:rsidRPr="007F5A93" w:rsidRDefault="00F4248D" w:rsidP="00F4248D">
            <w:pPr>
              <w:jc w:val="both"/>
            </w:pPr>
            <w:r w:rsidRPr="001D3662">
              <w:t>В целях создания условий для осознанного выбора учащимися будущей профессиональной сферы через предоставление возможности попробовать себя в различных видах деятельности в рамках реализации учебных курсов вариативного компонента учебного плана старшей ступени</w:t>
            </w:r>
            <w:r>
              <w:t xml:space="preserve"> в 11 классе</w:t>
            </w:r>
            <w:r w:rsidRPr="001D3662">
              <w:t xml:space="preserve"> взяты </w:t>
            </w:r>
            <w:r>
              <w:t>следующие курсы:</w:t>
            </w:r>
            <w:r>
              <w:rPr>
                <w:b/>
              </w:rPr>
              <w:t xml:space="preserve"> «Физика, География» (Ланцевич В.В., учитель физики, Махметова Ж.О., учитель географии)</w:t>
            </w:r>
          </w:p>
          <w:p w14:paraId="276B849A" w14:textId="77777777" w:rsidR="00F4248D" w:rsidRDefault="00F4248D" w:rsidP="00F4248D">
            <w:pPr>
              <w:jc w:val="both"/>
              <w:rPr>
                <w:b/>
              </w:rPr>
            </w:pPr>
            <w:r>
              <w:t>В типовом</w:t>
            </w:r>
            <w:r w:rsidRPr="00770CE1">
              <w:t xml:space="preserve"> у</w:t>
            </w:r>
            <w:r>
              <w:t>чебном плане</w:t>
            </w:r>
            <w:r w:rsidRPr="00770CE1">
              <w:t xml:space="preserve"> общего среднего образования</w:t>
            </w:r>
            <w:r w:rsidRPr="00770CE1">
              <w:rPr>
                <w:b/>
              </w:rPr>
              <w:t xml:space="preserve"> </w:t>
            </w:r>
            <w:r w:rsidRPr="00770CE1">
              <w:t>естественно-математического направления с русским языком обучения</w:t>
            </w:r>
            <w:r>
              <w:t xml:space="preserve"> предусмотрен 1 недельный час </w:t>
            </w:r>
            <w:r w:rsidRPr="00AF47D8">
              <w:rPr>
                <w:b/>
              </w:rPr>
              <w:t>курса «Глобальные компетенции»</w:t>
            </w:r>
            <w:r>
              <w:rPr>
                <w:b/>
              </w:rPr>
              <w:t xml:space="preserve"> (10-11 классы -Тупенова Г.А., учитель самопознания)</w:t>
            </w:r>
          </w:p>
          <w:p w14:paraId="62CACA1B" w14:textId="77777777" w:rsidR="00F4248D" w:rsidRPr="00821BD0" w:rsidRDefault="00F4248D" w:rsidP="00F4248D">
            <w:pPr>
              <w:pStyle w:val="15"/>
              <w:jc w:val="both"/>
              <w:rPr>
                <w:rFonts w:ascii="Times New Roman" w:hAnsi="Times New Roman" w:cs="Times New Roman"/>
                <w:sz w:val="24"/>
                <w:szCs w:val="24"/>
              </w:rPr>
            </w:pPr>
            <w:r w:rsidRPr="00821BD0">
              <w:rPr>
                <w:rFonts w:ascii="Times New Roman" w:hAnsi="Times New Roman" w:cs="Times New Roman"/>
                <w:sz w:val="24"/>
                <w:szCs w:val="24"/>
              </w:rPr>
              <w:t>Объем учебной нагрузки Типовой учебной программы курса «Глобаль</w:t>
            </w:r>
            <w:r>
              <w:rPr>
                <w:rFonts w:ascii="Times New Roman" w:hAnsi="Times New Roman" w:cs="Times New Roman"/>
                <w:sz w:val="24"/>
                <w:szCs w:val="24"/>
              </w:rPr>
              <w:t xml:space="preserve">ные компетенции» составляет в </w:t>
            </w:r>
            <w:r w:rsidRPr="00821BD0">
              <w:rPr>
                <w:rFonts w:ascii="Times New Roman" w:hAnsi="Times New Roman" w:cs="Times New Roman"/>
                <w:sz w:val="24"/>
                <w:szCs w:val="24"/>
              </w:rPr>
              <w:t>10-11 классах – 1 час в не</w:t>
            </w:r>
            <w:r>
              <w:rPr>
                <w:rFonts w:ascii="Times New Roman" w:hAnsi="Times New Roman" w:cs="Times New Roman"/>
                <w:sz w:val="24"/>
                <w:szCs w:val="24"/>
              </w:rPr>
              <w:t xml:space="preserve">делю, 36 часов в учебном году. </w:t>
            </w:r>
          </w:p>
          <w:p w14:paraId="18B85690" w14:textId="77777777" w:rsidR="00F4248D" w:rsidRDefault="00F4248D" w:rsidP="00F4248D">
            <w:pPr>
              <w:jc w:val="both"/>
              <w:rPr>
                <w:b/>
              </w:rPr>
            </w:pPr>
            <w:r w:rsidRPr="001D3662">
              <w:rPr>
                <w:b/>
              </w:rPr>
              <w:t>Э</w:t>
            </w:r>
            <w:r>
              <w:rPr>
                <w:b/>
              </w:rPr>
              <w:t>лективные курсы в 10-11 классах не предусмотрены.</w:t>
            </w:r>
          </w:p>
          <w:p w14:paraId="14542517" w14:textId="77777777" w:rsidR="00BE14E6" w:rsidRDefault="00BE14E6" w:rsidP="00F4248D">
            <w:pPr>
              <w:spacing w:line="276" w:lineRule="auto"/>
              <w:jc w:val="center"/>
              <w:rPr>
                <w:b/>
                <w:color w:val="FF0000"/>
                <w:lang w:eastAsia="en-US"/>
              </w:rPr>
            </w:pPr>
          </w:p>
          <w:p w14:paraId="546E238A" w14:textId="77777777" w:rsidR="00F4248D" w:rsidRDefault="00F4248D" w:rsidP="00BE14E6">
            <w:pPr>
              <w:spacing w:line="276" w:lineRule="auto"/>
              <w:jc w:val="center"/>
              <w:rPr>
                <w:b/>
                <w:color w:val="FF0000"/>
                <w:lang w:eastAsia="en-US"/>
              </w:rPr>
            </w:pPr>
            <w:r>
              <w:rPr>
                <w:b/>
                <w:color w:val="FF0000"/>
                <w:lang w:eastAsia="en-US"/>
              </w:rPr>
              <w:lastRenderedPageBreak/>
              <w:t>2</w:t>
            </w:r>
            <w:r w:rsidRPr="00FF687A">
              <w:rPr>
                <w:b/>
                <w:color w:val="FF0000"/>
                <w:lang w:eastAsia="en-US"/>
              </w:rPr>
              <w:t xml:space="preserve"> полугодие:</w:t>
            </w:r>
          </w:p>
          <w:p w14:paraId="4638A8C7" w14:textId="77777777" w:rsidR="00F4248D" w:rsidRPr="001D3662" w:rsidRDefault="00F4248D" w:rsidP="00F4248D">
            <w:pPr>
              <w:ind w:left="567" w:hanging="27"/>
              <w:jc w:val="both"/>
              <w:rPr>
                <w:b/>
              </w:rPr>
            </w:pPr>
            <w:r w:rsidRPr="001D3662">
              <w:rPr>
                <w:b/>
              </w:rPr>
              <w:t>Вариативная часть учебного плана.</w:t>
            </w:r>
          </w:p>
          <w:p w14:paraId="06AFA79F" w14:textId="77777777" w:rsidR="00F4248D" w:rsidRPr="001D3662" w:rsidRDefault="00F4248D" w:rsidP="00F4248D">
            <w:pPr>
              <w:jc w:val="both"/>
            </w:pPr>
            <w:r w:rsidRPr="001D3662">
              <w:t xml:space="preserve">         </w:t>
            </w:r>
            <w:r>
              <w:t>В типовом учебном плане</w:t>
            </w:r>
            <w:r w:rsidRPr="001D3662">
              <w:t xml:space="preserve"> начального образования для классов с русским языком обучения вариативный компонент не предусмотрен.</w:t>
            </w:r>
          </w:p>
          <w:p w14:paraId="1BBE43A0" w14:textId="77777777" w:rsidR="00F4248D" w:rsidRPr="00821BD0" w:rsidRDefault="00F4248D" w:rsidP="00F4248D">
            <w:pPr>
              <w:jc w:val="both"/>
            </w:pPr>
            <w:r w:rsidRPr="001D3662">
              <w:t xml:space="preserve">         </w:t>
            </w:r>
            <w:r>
              <w:t xml:space="preserve">В вариативный компонент типового учебного плана </w:t>
            </w:r>
            <w:r w:rsidRPr="001D3662">
              <w:t xml:space="preserve">основного среднего образования для классов с русским языком обучения </w:t>
            </w:r>
            <w:r>
              <w:t xml:space="preserve">включен </w:t>
            </w:r>
            <w:r>
              <w:rPr>
                <w:b/>
              </w:rPr>
              <w:t>курс</w:t>
            </w:r>
            <w:r w:rsidRPr="00B54325">
              <w:rPr>
                <w:b/>
              </w:rPr>
              <w:t xml:space="preserve"> «Глобальные компетенции»</w:t>
            </w:r>
            <w:r>
              <w:rPr>
                <w:b/>
              </w:rPr>
              <w:t xml:space="preserve">. </w:t>
            </w:r>
            <w:r w:rsidRPr="00821BD0">
              <w:t>Цель курса: формирование конкурентоспособной личности, обладающей компетенциями глобальной гражданственности.</w:t>
            </w:r>
            <w:r>
              <w:t xml:space="preserve"> </w:t>
            </w:r>
            <w:r w:rsidRPr="00821BD0">
              <w:t xml:space="preserve">Содержание курса предполагает развитие навыков исследования и поиска необходимой актуальной информации, критического осмысления и рефлексии, коммуникативных компетенций. </w:t>
            </w:r>
          </w:p>
          <w:p w14:paraId="6D3501D3" w14:textId="77777777" w:rsidR="00F4248D" w:rsidRPr="00821BD0" w:rsidRDefault="00F4248D" w:rsidP="00F4248D">
            <w:pPr>
              <w:pStyle w:val="j11"/>
            </w:pPr>
            <w:r w:rsidRPr="00821BD0">
              <w:t xml:space="preserve">Обозначенные цели и задачи курса предусматривают преемственность и взаимосвязь с содержанием среднего образования, расширяют воспитательный контент как неотъемлемую составляющую процесса обучения. </w:t>
            </w:r>
          </w:p>
          <w:p w14:paraId="2593FE67" w14:textId="77777777" w:rsidR="00F4248D" w:rsidRPr="00821BD0" w:rsidRDefault="00F4248D" w:rsidP="00F4248D">
            <w:pPr>
              <w:pStyle w:val="j11"/>
            </w:pPr>
            <w:r w:rsidRPr="00821BD0">
              <w:t xml:space="preserve">Объем учебной нагрузки Типовой учебной программы курса «Глобальные компетенции» составляет в: </w:t>
            </w:r>
          </w:p>
          <w:p w14:paraId="39938DE9" w14:textId="77777777" w:rsidR="00F4248D" w:rsidRPr="00821BD0" w:rsidRDefault="00F4248D" w:rsidP="00F4248D">
            <w:pPr>
              <w:pStyle w:val="j11"/>
            </w:pPr>
            <w:r w:rsidRPr="00821BD0">
              <w:t xml:space="preserve">• 5-8 классах – 0,5 часа (один раз в две недели), 18 часов в учебном году </w:t>
            </w:r>
          </w:p>
          <w:p w14:paraId="6CB7EAF9" w14:textId="77777777" w:rsidR="00F4248D" w:rsidRDefault="00F4248D" w:rsidP="00F4248D">
            <w:pPr>
              <w:pStyle w:val="j11"/>
            </w:pPr>
            <w:r w:rsidRPr="00821BD0">
              <w:t xml:space="preserve">• 9 классе – 1 час в неделю, 36 часов в учебном году </w:t>
            </w:r>
          </w:p>
          <w:p w14:paraId="66BE4FA9" w14:textId="77777777" w:rsidR="00F4248D" w:rsidRPr="00821BD0" w:rsidRDefault="00F4248D" w:rsidP="00F4248D">
            <w:pPr>
              <w:pStyle w:val="j11"/>
            </w:pPr>
            <w:r w:rsidRPr="00821BD0">
              <w:t xml:space="preserve">Курс с нагрузкой 0, 5 часов проводится 1 раз в две недели. </w:t>
            </w:r>
          </w:p>
          <w:p w14:paraId="2E02F451" w14:textId="77777777" w:rsidR="00F4248D" w:rsidRDefault="00F4248D" w:rsidP="00F4248D">
            <w:pPr>
              <w:jc w:val="both"/>
            </w:pPr>
            <w:r>
              <w:rPr>
                <w:b/>
              </w:rPr>
              <w:t>(5 класс-М</w:t>
            </w:r>
            <w:r>
              <w:rPr>
                <w:b/>
                <w:lang w:val="kk-KZ"/>
              </w:rPr>
              <w:t>ү</w:t>
            </w:r>
            <w:r>
              <w:rPr>
                <w:b/>
              </w:rPr>
              <w:t>скен М.Е., учитель самопознания, 6 классы-Сейдахметова Г.И., учитель биологии, 7 классы-Бабаева А.Т., учитель истории, 8-9 классы-Тупенова Г.А., учитель самопознания)</w:t>
            </w:r>
          </w:p>
          <w:p w14:paraId="42638CCF" w14:textId="77777777" w:rsidR="00F4248D" w:rsidRPr="001D3662" w:rsidRDefault="00F4248D" w:rsidP="00F4248D">
            <w:pPr>
              <w:jc w:val="both"/>
            </w:pPr>
            <w:r>
              <w:t>Элективные курсы не предусмотрены</w:t>
            </w:r>
            <w:r w:rsidRPr="001D3662">
              <w:t>.</w:t>
            </w:r>
          </w:p>
          <w:p w14:paraId="001DC2AF" w14:textId="77777777" w:rsidR="00F4248D" w:rsidRPr="001D3662" w:rsidRDefault="00F4248D" w:rsidP="00F4248D">
            <w:pPr>
              <w:ind w:firstLine="567"/>
              <w:jc w:val="both"/>
            </w:pPr>
            <w:r w:rsidRPr="001D3662">
              <w:rPr>
                <w:b/>
              </w:rPr>
              <w:t>На уровне старшей ступени выбрано естественно-математическое направление</w:t>
            </w:r>
            <w:r>
              <w:rPr>
                <w:b/>
              </w:rPr>
              <w:t xml:space="preserve">, продолжается обучение по </w:t>
            </w:r>
            <w:r w:rsidRPr="001D3662">
              <w:rPr>
                <w:b/>
              </w:rPr>
              <w:t>химико-биологическом</w:t>
            </w:r>
            <w:r>
              <w:rPr>
                <w:b/>
              </w:rPr>
              <w:t xml:space="preserve">у профилю </w:t>
            </w:r>
            <w:r w:rsidRPr="001D3662">
              <w:rPr>
                <w:b/>
              </w:rPr>
              <w:t>в 1</w:t>
            </w:r>
            <w:r>
              <w:rPr>
                <w:b/>
              </w:rPr>
              <w:t>1</w:t>
            </w:r>
            <w:r w:rsidRPr="001D3662">
              <w:rPr>
                <w:b/>
              </w:rPr>
              <w:t xml:space="preserve"> классе</w:t>
            </w:r>
            <w:r w:rsidRPr="001D3662">
              <w:t>.</w:t>
            </w:r>
          </w:p>
          <w:p w14:paraId="0EC6FA94" w14:textId="5D9225D7" w:rsidR="00F4248D" w:rsidRPr="00F4248D" w:rsidRDefault="00F4248D" w:rsidP="00F4248D">
            <w:pPr>
              <w:pStyle w:val="Default"/>
              <w:widowControl w:val="0"/>
              <w:jc w:val="both"/>
              <w:rPr>
                <w:b/>
                <w:i/>
                <w:color w:val="auto"/>
                <w:lang w:val="kk-KZ"/>
              </w:rPr>
            </w:pPr>
            <w:r w:rsidRPr="003C27E1">
              <w:t xml:space="preserve"> Согласно </w:t>
            </w:r>
            <w:r w:rsidRPr="003C27E1">
              <w:rPr>
                <w:bCs/>
                <w:lang w:val="kk-KZ"/>
              </w:rPr>
              <w:t>Приказа</w:t>
            </w:r>
            <w:r w:rsidRPr="003C27E1">
              <w:t xml:space="preserve"> Министра образования и науки Республики Казахстан от 8 ноября 2012 года № 500 </w:t>
            </w:r>
            <w:r w:rsidRPr="003C27E1">
              <w:rPr>
                <w:b/>
                <w:bCs/>
                <w:i/>
                <w:iCs/>
                <w:color w:val="auto"/>
                <w:spacing w:val="83"/>
              </w:rPr>
              <w:t>(</w:t>
            </w:r>
            <w:r w:rsidRPr="003C27E1">
              <w:rPr>
                <w:b/>
                <w:i/>
                <w:spacing w:val="2"/>
                <w:shd w:val="clear" w:color="auto" w:fill="FFFFFF"/>
              </w:rPr>
              <w:t>Приложение 24</w:t>
            </w:r>
            <w:r w:rsidRPr="003C27E1">
              <w:rPr>
                <w:b/>
                <w:i/>
                <w:color w:val="auto"/>
                <w:spacing w:val="2"/>
                <w:shd w:val="clear" w:color="auto" w:fill="FFFFFF"/>
              </w:rPr>
              <w:t xml:space="preserve"> - в редакции приказа Министра просвещения РК от 30.09.2022 № 412</w:t>
            </w:r>
            <w:r w:rsidRPr="003C27E1">
              <w:rPr>
                <w:b/>
                <w:i/>
                <w:color w:val="auto"/>
              </w:rPr>
              <w:t xml:space="preserve">) </w:t>
            </w:r>
            <w:r w:rsidRPr="001D3662">
              <w:t xml:space="preserve">на </w:t>
            </w:r>
            <w:r w:rsidRPr="001D3662">
              <w:rPr>
                <w:lang w:val="kk-KZ"/>
              </w:rPr>
              <w:t>предметы по выбору из инвариантного компонента учебного</w:t>
            </w:r>
            <w:r w:rsidRPr="001D3662">
              <w:t xml:space="preserve"> плана естественно-математического направления</w:t>
            </w:r>
            <w:r>
              <w:t xml:space="preserve"> отводится по 3</w:t>
            </w:r>
            <w:r w:rsidRPr="001D3662">
              <w:t xml:space="preserve"> часа.</w:t>
            </w:r>
            <w:r>
              <w:t xml:space="preserve"> Предметы по выбору Стандартного уровня Всемирная история», «Основы права», на каждый из которых отводится по 1 недельному часу согласно РУП. </w:t>
            </w:r>
            <w:r w:rsidRPr="001D3662">
              <w:t>В целях создания условий для осознанного выбора учащимися будущей профессиональной сферы через предоставление возможности попробовать себя в различных видах деятельности в рамках реализации учебных курсов вариативного компонента учебного плана старшей ступени</w:t>
            </w:r>
            <w:r>
              <w:t xml:space="preserve"> в 11 классе</w:t>
            </w:r>
            <w:r w:rsidRPr="001D3662">
              <w:t xml:space="preserve"> взяты </w:t>
            </w:r>
            <w:r>
              <w:t>следующие курсы:</w:t>
            </w:r>
            <w:r>
              <w:rPr>
                <w:b/>
              </w:rPr>
              <w:t xml:space="preserve"> «Физика, География» (Ланцевич В.В., учитель физики, Махметова Ж.О., учитель географии), </w:t>
            </w:r>
            <w:r w:rsidRPr="00AD2824">
              <w:t xml:space="preserve">элективный курс </w:t>
            </w:r>
            <w:r w:rsidRPr="00AD2824">
              <w:rPr>
                <w:b/>
              </w:rPr>
              <w:t xml:space="preserve">«Страноведение» (10 класс) – </w:t>
            </w:r>
            <w:r w:rsidRPr="00AD2824">
              <w:t>преподаватель географии Махметова Ж.О., педагог-исследователь.</w:t>
            </w:r>
          </w:p>
          <w:p w14:paraId="0287B5D9" w14:textId="77777777" w:rsidR="00F4248D" w:rsidRDefault="00F4248D" w:rsidP="00F4248D">
            <w:pPr>
              <w:jc w:val="both"/>
              <w:rPr>
                <w:b/>
              </w:rPr>
            </w:pPr>
            <w:r>
              <w:t>В типовом</w:t>
            </w:r>
            <w:r w:rsidRPr="00770CE1">
              <w:t xml:space="preserve"> у</w:t>
            </w:r>
            <w:r>
              <w:t>чебном плане</w:t>
            </w:r>
            <w:r w:rsidRPr="00770CE1">
              <w:t xml:space="preserve"> общего среднего образования</w:t>
            </w:r>
            <w:r w:rsidRPr="00770CE1">
              <w:rPr>
                <w:b/>
              </w:rPr>
              <w:t xml:space="preserve"> </w:t>
            </w:r>
            <w:r w:rsidRPr="00770CE1">
              <w:t>естественно-математического направления с русским языком обучения</w:t>
            </w:r>
            <w:r>
              <w:t xml:space="preserve"> предусмотрен 1 недельный час </w:t>
            </w:r>
            <w:r w:rsidRPr="00AF47D8">
              <w:rPr>
                <w:b/>
              </w:rPr>
              <w:t>курса «Глобальные компетенции»</w:t>
            </w:r>
            <w:r>
              <w:rPr>
                <w:b/>
              </w:rPr>
              <w:t xml:space="preserve"> (10-11 классы -Тупенова Г.А., учитель самопознания)</w:t>
            </w:r>
          </w:p>
          <w:p w14:paraId="2B5806B4" w14:textId="77777777" w:rsidR="00F4248D" w:rsidRDefault="00F4248D" w:rsidP="00F4248D">
            <w:pPr>
              <w:pStyle w:val="15"/>
              <w:jc w:val="both"/>
              <w:rPr>
                <w:rFonts w:ascii="Times New Roman" w:hAnsi="Times New Roman" w:cs="Times New Roman"/>
                <w:sz w:val="24"/>
                <w:szCs w:val="24"/>
              </w:rPr>
            </w:pPr>
            <w:r w:rsidRPr="00821BD0">
              <w:rPr>
                <w:rFonts w:ascii="Times New Roman" w:hAnsi="Times New Roman" w:cs="Times New Roman"/>
                <w:sz w:val="24"/>
                <w:szCs w:val="24"/>
              </w:rPr>
              <w:t>Объем учебной нагрузки Типовой учебной программы курса «Глобаль</w:t>
            </w:r>
            <w:r>
              <w:rPr>
                <w:rFonts w:ascii="Times New Roman" w:hAnsi="Times New Roman" w:cs="Times New Roman"/>
                <w:sz w:val="24"/>
                <w:szCs w:val="24"/>
              </w:rPr>
              <w:t xml:space="preserve">ные компетенции» составляет в </w:t>
            </w:r>
            <w:r w:rsidRPr="00821BD0">
              <w:rPr>
                <w:rFonts w:ascii="Times New Roman" w:hAnsi="Times New Roman" w:cs="Times New Roman"/>
                <w:sz w:val="24"/>
                <w:szCs w:val="24"/>
              </w:rPr>
              <w:t>10-11 классах – 1 час в не</w:t>
            </w:r>
            <w:r>
              <w:rPr>
                <w:rFonts w:ascii="Times New Roman" w:hAnsi="Times New Roman" w:cs="Times New Roman"/>
                <w:sz w:val="24"/>
                <w:szCs w:val="24"/>
              </w:rPr>
              <w:t xml:space="preserve">делю, 36 часов в учебном году. </w:t>
            </w:r>
          </w:p>
          <w:p w14:paraId="233EAF79" w14:textId="3386B169" w:rsidR="007D4CD5" w:rsidRPr="00A3083A" w:rsidRDefault="00F4248D" w:rsidP="00A3083A">
            <w:pPr>
              <w:pStyle w:val="j11"/>
              <w:rPr>
                <w:rFonts w:ascii="Times New Roman" w:hAnsi="Times New Roman" w:cs="Times New Roman"/>
                <w:b/>
              </w:rPr>
            </w:pPr>
            <w:r w:rsidRPr="00AD2824">
              <w:rPr>
                <w:rFonts w:ascii="Times New Roman" w:hAnsi="Times New Roman" w:cs="Times New Roman"/>
                <w:b/>
              </w:rPr>
              <w:t>Элективный курс в 11 классе не предусмотрен по типовому учебному плану</w:t>
            </w:r>
            <w:r>
              <w:rPr>
                <w:rFonts w:ascii="Times New Roman" w:hAnsi="Times New Roman" w:cs="Times New Roman"/>
                <w:b/>
              </w:rPr>
              <w:t>.</w:t>
            </w:r>
          </w:p>
        </w:tc>
      </w:tr>
    </w:tbl>
    <w:p w14:paraId="40366628" w14:textId="77777777" w:rsidR="007D4CD5" w:rsidRDefault="007D4CD5" w:rsidP="00BD6275">
      <w:pPr>
        <w:ind w:firstLine="708"/>
        <w:jc w:val="both"/>
        <w:rPr>
          <w:b/>
        </w:rPr>
      </w:pPr>
    </w:p>
    <w:p w14:paraId="090F16D8" w14:textId="77777777" w:rsidR="00BE14E6" w:rsidRDefault="00BE14E6" w:rsidP="00BD6275">
      <w:pPr>
        <w:ind w:firstLine="708"/>
        <w:jc w:val="both"/>
        <w:rPr>
          <w:b/>
        </w:rPr>
      </w:pPr>
    </w:p>
    <w:p w14:paraId="22EC0CA6" w14:textId="77777777" w:rsidR="00BE14E6" w:rsidRDefault="00BE14E6" w:rsidP="00BD6275">
      <w:pPr>
        <w:ind w:firstLine="708"/>
        <w:jc w:val="both"/>
        <w:rPr>
          <w:b/>
        </w:rPr>
      </w:pPr>
    </w:p>
    <w:p w14:paraId="01642831" w14:textId="0D4F8F3A" w:rsidR="00BD6275" w:rsidRPr="006F33AC" w:rsidRDefault="00BD6275" w:rsidP="00BD6275">
      <w:pPr>
        <w:ind w:firstLine="708"/>
        <w:jc w:val="both"/>
        <w:rPr>
          <w:b/>
        </w:rPr>
      </w:pPr>
      <w:r w:rsidRPr="006F33AC">
        <w:rPr>
          <w:b/>
        </w:rPr>
        <w:lastRenderedPageBreak/>
        <w:t>8) изучение обязательного учебного курса «Основы безопасности жизнедеятельности»;</w:t>
      </w:r>
    </w:p>
    <w:tbl>
      <w:tblPr>
        <w:tblStyle w:val="a3"/>
        <w:tblW w:w="0" w:type="auto"/>
        <w:tblLook w:val="04A0" w:firstRow="1" w:lastRow="0" w:firstColumn="1" w:lastColumn="0" w:noHBand="0" w:noVBand="1"/>
      </w:tblPr>
      <w:tblGrid>
        <w:gridCol w:w="14560"/>
      </w:tblGrid>
      <w:tr w:rsidR="003C47B1" w14:paraId="5C61F82D" w14:textId="77777777" w:rsidTr="003C47B1">
        <w:tc>
          <w:tcPr>
            <w:tcW w:w="14560" w:type="dxa"/>
          </w:tcPr>
          <w:p w14:paraId="357AC997" w14:textId="77777777" w:rsidR="003C47B1" w:rsidRPr="003C47B1" w:rsidRDefault="003C47B1" w:rsidP="003C47B1">
            <w:pPr>
              <w:pStyle w:val="afb"/>
              <w:jc w:val="both"/>
              <w:rPr>
                <w:rFonts w:ascii="Times New Roman" w:hAnsi="Times New Roman"/>
                <w:color w:val="000000"/>
                <w:spacing w:val="2"/>
                <w:sz w:val="24"/>
                <w:szCs w:val="24"/>
              </w:rPr>
            </w:pPr>
            <w:r w:rsidRPr="003C47B1">
              <w:rPr>
                <w:rFonts w:ascii="Times New Roman" w:hAnsi="Times New Roman"/>
                <w:sz w:val="24"/>
                <w:szCs w:val="24"/>
              </w:rPr>
              <w:t xml:space="preserve">В 2022-2023 учебном году на основании </w:t>
            </w:r>
            <w:r w:rsidRPr="003C47B1">
              <w:rPr>
                <w:rFonts w:ascii="Times New Roman" w:hAnsi="Times New Roman"/>
                <w:color w:val="333333"/>
                <w:sz w:val="24"/>
                <w:szCs w:val="24"/>
              </w:rPr>
              <w:t xml:space="preserve">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утвержденных приказом Министра просвещения Республики Казахстан от 3 августа 2022 года № 348 (с внесенными изменениями  согласно Приказу Министра просвещения Республики Казахстан от 23 сентября 2022 года № 406) </w:t>
            </w:r>
            <w:r w:rsidRPr="003C47B1">
              <w:rPr>
                <w:rFonts w:ascii="Times New Roman" w:hAnsi="Times New Roman"/>
                <w:color w:val="000000"/>
                <w:spacing w:val="2"/>
                <w:sz w:val="24"/>
                <w:szCs w:val="24"/>
              </w:rPr>
              <w:t>в 1-4 классах обеспечивался обязательное изучение учебного курса "Основы безопасности жизнедеятельности". Содержание учебного курса реализуется в рамках учебного предмета "Познание мира": в 1-3 классах с годовой учебной нагрузкой 6 часов, в 4 классе – 10 часов учителями начальных классов.</w:t>
            </w:r>
          </w:p>
          <w:p w14:paraId="42946745" w14:textId="77777777" w:rsidR="003C47B1" w:rsidRPr="003C47B1" w:rsidRDefault="003C47B1" w:rsidP="003C47B1">
            <w:pPr>
              <w:jc w:val="both"/>
              <w:textAlignment w:val="baseline"/>
              <w:rPr>
                <w:color w:val="000000"/>
                <w:spacing w:val="2"/>
                <w:shd w:val="clear" w:color="auto" w:fill="FFFFFF"/>
              </w:rPr>
            </w:pPr>
            <w:r w:rsidRPr="003C47B1">
              <w:rPr>
                <w:color w:val="000000"/>
                <w:spacing w:val="2"/>
                <w:shd w:val="clear" w:color="auto" w:fill="FFFFFF"/>
              </w:rPr>
              <w:t> Содержание учебного курса "Основы безопасности жизнедеятельности" в 5-9 классах реализуется в рамках учебного курса "Физическая культура" с годовой учебной нагрузкой 15 часов учителями физической культуры. Занятия по основам безопасности жизнедеятельности являются обязательными и проводятся в учебное время.</w:t>
            </w:r>
          </w:p>
          <w:p w14:paraId="524A8B7F" w14:textId="3D7D5AC4" w:rsidR="003C47B1" w:rsidRPr="003C47B1" w:rsidRDefault="003C47B1" w:rsidP="003C47B1">
            <w:pPr>
              <w:jc w:val="both"/>
              <w:textAlignment w:val="baseline"/>
              <w:rPr>
                <w:color w:val="000000"/>
              </w:rPr>
            </w:pPr>
            <w:r w:rsidRPr="003C47B1">
              <w:rPr>
                <w:color w:val="000000"/>
                <w:spacing w:val="2"/>
                <w:shd w:val="clear" w:color="auto" w:fill="FFFFFF"/>
              </w:rPr>
              <w:t>Содержание учебного курса "Основы безопасности жизнедеятельности" в старшем звене реализуется в рамках учебного курса "Начальная военная и технологическая подготовка" с годовой учебной нагрузкой 12 часов преподавателями-организаторами начальной военной подготовки. Занятия по основам безопасности жизнедеятельности являются обязательными и проводятся в учебное время.</w:t>
            </w:r>
          </w:p>
          <w:p w14:paraId="10D66147" w14:textId="35B06291" w:rsidR="003C47B1" w:rsidRPr="003C47B1" w:rsidRDefault="003C47B1" w:rsidP="003C47B1">
            <w:pPr>
              <w:jc w:val="both"/>
              <w:textAlignment w:val="baseline"/>
              <w:rPr>
                <w:color w:val="000000"/>
                <w:spacing w:val="2"/>
              </w:rPr>
            </w:pPr>
            <w:r w:rsidRPr="003C47B1">
              <w:rPr>
                <w:color w:val="000000"/>
              </w:rPr>
              <w:t>Все педагоги в календарно-тематическом планировании указывают интеграцию предметов.</w:t>
            </w:r>
          </w:p>
          <w:p w14:paraId="16A1E885" w14:textId="2B0559FA" w:rsidR="003C47B1" w:rsidRDefault="003C47B1" w:rsidP="00B00AFB">
            <w:pPr>
              <w:tabs>
                <w:tab w:val="left" w:pos="1875"/>
              </w:tabs>
              <w:jc w:val="both"/>
              <w:rPr>
                <w:b/>
                <w:highlight w:val="yellow"/>
              </w:rPr>
            </w:pPr>
          </w:p>
        </w:tc>
      </w:tr>
    </w:tbl>
    <w:p w14:paraId="3034B220" w14:textId="77777777" w:rsidR="003C47B1" w:rsidRPr="005C67DC" w:rsidRDefault="003C47B1" w:rsidP="00BD6275">
      <w:pPr>
        <w:ind w:firstLine="708"/>
        <w:jc w:val="both"/>
        <w:rPr>
          <w:b/>
          <w:highlight w:val="yellow"/>
        </w:rPr>
      </w:pPr>
    </w:p>
    <w:p w14:paraId="7A668D5B" w14:textId="5DCF48F1" w:rsidR="00BD6275" w:rsidRDefault="00BD6275" w:rsidP="00BD6275">
      <w:pPr>
        <w:ind w:firstLine="708"/>
        <w:jc w:val="both"/>
        <w:rPr>
          <w:b/>
        </w:rPr>
      </w:pPr>
      <w:bookmarkStart w:id="14" w:name="z92"/>
      <w:bookmarkEnd w:id="13"/>
      <w:r w:rsidRPr="006F33AC">
        <w:rPr>
          <w:b/>
        </w:rPr>
        <w:t>9) реализация обязательного учебного курса «Правила дорожного движения»;</w:t>
      </w:r>
      <w:r w:rsidR="005C67DC">
        <w:rPr>
          <w:b/>
        </w:rPr>
        <w:t xml:space="preserve"> </w:t>
      </w:r>
    </w:p>
    <w:tbl>
      <w:tblPr>
        <w:tblStyle w:val="a3"/>
        <w:tblW w:w="0" w:type="auto"/>
        <w:tblLook w:val="04A0" w:firstRow="1" w:lastRow="0" w:firstColumn="1" w:lastColumn="0" w:noHBand="0" w:noVBand="1"/>
      </w:tblPr>
      <w:tblGrid>
        <w:gridCol w:w="14560"/>
      </w:tblGrid>
      <w:tr w:rsidR="003C47B1" w14:paraId="0243F4E2" w14:textId="77777777" w:rsidTr="003C47B1">
        <w:tc>
          <w:tcPr>
            <w:tcW w:w="14560" w:type="dxa"/>
          </w:tcPr>
          <w:p w14:paraId="254DF81B" w14:textId="77777777" w:rsidR="003C47B1" w:rsidRPr="003C47B1" w:rsidRDefault="003C47B1" w:rsidP="003C47B1">
            <w:pPr>
              <w:pStyle w:val="afb"/>
              <w:jc w:val="both"/>
              <w:rPr>
                <w:rFonts w:ascii="Times New Roman" w:hAnsi="Times New Roman"/>
                <w:color w:val="000000"/>
                <w:spacing w:val="2"/>
                <w:sz w:val="24"/>
                <w:szCs w:val="24"/>
              </w:rPr>
            </w:pPr>
            <w:r w:rsidRPr="003C47B1">
              <w:rPr>
                <w:rFonts w:ascii="Times New Roman" w:hAnsi="Times New Roman"/>
                <w:color w:val="000000"/>
                <w:spacing w:val="2"/>
                <w:sz w:val="24"/>
                <w:szCs w:val="24"/>
              </w:rPr>
              <w:t>       Содержание учебного курса "Правила дорожного движения" реализуется в 1-4 классах – по 6 часов в каждом классе классными руководителями за счет классных часов и во внеурочное время с указанием темы и даты в годовом плане работы классного руководителя.</w:t>
            </w:r>
          </w:p>
          <w:p w14:paraId="3B33EF69" w14:textId="77777777" w:rsidR="003C47B1" w:rsidRPr="003C47B1" w:rsidRDefault="003C47B1" w:rsidP="003C47B1">
            <w:pPr>
              <w:pStyle w:val="afb"/>
              <w:jc w:val="both"/>
              <w:rPr>
                <w:rFonts w:ascii="Times New Roman" w:hAnsi="Times New Roman"/>
                <w:color w:val="000000"/>
                <w:spacing w:val="2"/>
                <w:sz w:val="24"/>
                <w:szCs w:val="24"/>
              </w:rPr>
            </w:pPr>
            <w:r w:rsidRPr="003C47B1">
              <w:rPr>
                <w:rFonts w:ascii="Times New Roman" w:hAnsi="Times New Roman"/>
                <w:color w:val="000000"/>
                <w:spacing w:val="2"/>
                <w:sz w:val="24"/>
                <w:szCs w:val="24"/>
              </w:rPr>
              <w:t>Учебный курс «Правила дорожного движения» в 5-8 классах ведется по 10 часов в каждом классе за счет классных часов и во внеурочное время с указанием темы и даты занятий на отдельной странице классного журнала.</w:t>
            </w:r>
          </w:p>
          <w:p w14:paraId="5274738C"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Обучение Правилам дорожного движения осуществляется классными руководителями через классные часы (проводится 1 классный час в месяц). Придав важное значение деятельности всех участников учебно -воспитательного процесса по предупреждению детского дорожно-транспортного травматизма (ДДТТ), педагогический коллектив школы ведет свою работу в тесном контакте с работниками дорожной полиции и родителями, постоянно совершенствуя формы и методы изучения детьми ПДД и их пропаганды, создавая при этом собственную педагогическую концепцию гуманистической воспитательной системы. Приоритетом системы является личность каждого воспитанника, ее защита и развитие. Организация работы по профилактике ДДТТ строится с учетом индивидуальных особенностей детей и дифференцируется по возрастным периодам.</w:t>
            </w:r>
          </w:p>
          <w:p w14:paraId="5FEF8165" w14:textId="5150D86B" w:rsidR="003C47B1" w:rsidRPr="00A3083A" w:rsidRDefault="003C47B1" w:rsidP="00A3083A">
            <w:pPr>
              <w:pStyle w:val="afb"/>
              <w:jc w:val="both"/>
              <w:rPr>
                <w:rFonts w:ascii="Times New Roman" w:hAnsi="Times New Roman"/>
                <w:color w:val="333333"/>
                <w:sz w:val="24"/>
                <w:szCs w:val="24"/>
                <w:shd w:val="clear" w:color="auto" w:fill="FFFFFF"/>
              </w:rPr>
            </w:pPr>
            <w:r w:rsidRPr="003C47B1">
              <w:rPr>
                <w:rFonts w:ascii="Times New Roman" w:hAnsi="Times New Roman"/>
                <w:color w:val="333333"/>
                <w:sz w:val="24"/>
                <w:szCs w:val="24"/>
                <w:shd w:val="clear" w:color="auto" w:fill="FFFFFF"/>
              </w:rPr>
              <w:t>Все классные руководители в воспитательных планах указывают тематику правил дорожного движения.</w:t>
            </w:r>
          </w:p>
        </w:tc>
      </w:tr>
    </w:tbl>
    <w:p w14:paraId="069BDE1D" w14:textId="77777777" w:rsidR="003C47B1" w:rsidRPr="005C67DC" w:rsidRDefault="003C47B1" w:rsidP="006F33AC">
      <w:pPr>
        <w:jc w:val="both"/>
        <w:rPr>
          <w:b/>
        </w:rPr>
      </w:pPr>
    </w:p>
    <w:p w14:paraId="54AE0E46" w14:textId="77777777" w:rsidR="00BE14E6" w:rsidRDefault="00BE14E6" w:rsidP="00BD6275">
      <w:pPr>
        <w:ind w:firstLine="708"/>
        <w:jc w:val="both"/>
        <w:rPr>
          <w:b/>
        </w:rPr>
      </w:pPr>
      <w:bookmarkStart w:id="15" w:name="z93"/>
      <w:bookmarkEnd w:id="14"/>
    </w:p>
    <w:p w14:paraId="346688B2" w14:textId="77777777" w:rsidR="00BE14E6" w:rsidRDefault="00BE14E6" w:rsidP="00BD6275">
      <w:pPr>
        <w:ind w:firstLine="708"/>
        <w:jc w:val="both"/>
        <w:rPr>
          <w:b/>
        </w:rPr>
      </w:pPr>
    </w:p>
    <w:p w14:paraId="5C96D267" w14:textId="77777777" w:rsidR="00BE14E6" w:rsidRDefault="00BE14E6" w:rsidP="00BD6275">
      <w:pPr>
        <w:ind w:firstLine="708"/>
        <w:jc w:val="both"/>
        <w:rPr>
          <w:b/>
        </w:rPr>
      </w:pPr>
    </w:p>
    <w:p w14:paraId="63914BC0" w14:textId="2216BC45" w:rsidR="005C67DC" w:rsidRPr="00527D6A" w:rsidRDefault="00BD6275" w:rsidP="00BD6275">
      <w:pPr>
        <w:ind w:firstLine="708"/>
        <w:jc w:val="both"/>
        <w:rPr>
          <w:b/>
        </w:rPr>
      </w:pPr>
      <w:r w:rsidRPr="00527D6A">
        <w:rPr>
          <w:b/>
        </w:rPr>
        <w:lastRenderedPageBreak/>
        <w:t>10) соблюдение квалификационных требований, предъявляемых к образовательной деятельности</w:t>
      </w:r>
      <w:r w:rsidR="006F4A17" w:rsidRPr="00527D6A">
        <w:rPr>
          <w:b/>
          <w:lang w:val="kk-KZ"/>
        </w:rPr>
        <w:t xml:space="preserve"> организаций</w:t>
      </w:r>
      <w:r w:rsidRPr="00527D6A">
        <w:rPr>
          <w:b/>
        </w:rPr>
        <w:t xml:space="preserve">, </w:t>
      </w:r>
      <w:r w:rsidR="006F4A17" w:rsidRPr="00527D6A">
        <w:rPr>
          <w:b/>
          <w:lang w:val="kk-KZ"/>
        </w:rPr>
        <w:t>предоставляющих начальное, основное среднее, общее среднее</w:t>
      </w:r>
      <w:r w:rsidR="00DE328E" w:rsidRPr="00527D6A">
        <w:rPr>
          <w:b/>
          <w:lang w:val="kk-KZ"/>
        </w:rPr>
        <w:t>, техническое и профессиональное, послесреднее, духовное</w:t>
      </w:r>
      <w:r w:rsidR="006F4A17" w:rsidRPr="00527D6A">
        <w:rPr>
          <w:b/>
          <w:lang w:val="kk-KZ"/>
        </w:rPr>
        <w:t xml:space="preserve"> образовани</w:t>
      </w:r>
      <w:r w:rsidR="00DE328E" w:rsidRPr="00527D6A">
        <w:rPr>
          <w:b/>
          <w:lang w:val="kk-KZ"/>
        </w:rPr>
        <w:t>е</w:t>
      </w:r>
      <w:r w:rsidR="006F4A17" w:rsidRPr="00527D6A">
        <w:rPr>
          <w:b/>
          <w:lang w:val="kk-KZ"/>
        </w:rPr>
        <w:t xml:space="preserve">, </w:t>
      </w:r>
      <w:r w:rsidRPr="00527D6A">
        <w:rPr>
          <w:b/>
        </w:rPr>
        <w:t xml:space="preserve">и перечня документов, подтверждающих соответствие им (далее – Квалификационные требования), утвержденных приказом Министра </w:t>
      </w:r>
      <w:r w:rsidR="006F4A17" w:rsidRPr="00527D6A">
        <w:rPr>
          <w:b/>
          <w:lang w:val="kk-KZ"/>
        </w:rPr>
        <w:t>просвещения</w:t>
      </w:r>
      <w:r w:rsidRPr="00527D6A">
        <w:rPr>
          <w:b/>
        </w:rPr>
        <w:t xml:space="preserve"> Республики Каза</w:t>
      </w:r>
      <w:r w:rsidR="00204505" w:rsidRPr="00527D6A">
        <w:rPr>
          <w:b/>
        </w:rPr>
        <w:t xml:space="preserve">хстан от </w:t>
      </w:r>
      <w:r w:rsidR="00204505" w:rsidRPr="00527D6A">
        <w:rPr>
          <w:b/>
          <w:lang w:val="kk-KZ"/>
        </w:rPr>
        <w:t>24</w:t>
      </w:r>
      <w:r w:rsidR="00204505" w:rsidRPr="00527D6A">
        <w:rPr>
          <w:b/>
        </w:rPr>
        <w:t xml:space="preserve"> </w:t>
      </w:r>
      <w:r w:rsidR="00204505" w:rsidRPr="00527D6A">
        <w:rPr>
          <w:b/>
          <w:lang w:val="kk-KZ"/>
        </w:rPr>
        <w:t>ноября</w:t>
      </w:r>
      <w:r w:rsidR="00204505" w:rsidRPr="00527D6A">
        <w:rPr>
          <w:b/>
        </w:rPr>
        <w:t xml:space="preserve"> 20</w:t>
      </w:r>
      <w:r w:rsidR="00204505" w:rsidRPr="00527D6A">
        <w:rPr>
          <w:b/>
          <w:lang w:val="kk-KZ"/>
        </w:rPr>
        <w:t>22</w:t>
      </w:r>
      <w:r w:rsidR="00204505" w:rsidRPr="00527D6A">
        <w:rPr>
          <w:b/>
        </w:rPr>
        <w:t xml:space="preserve"> года № </w:t>
      </w:r>
      <w:r w:rsidR="00204505" w:rsidRPr="00527D6A">
        <w:rPr>
          <w:b/>
          <w:lang w:val="kk-KZ"/>
        </w:rPr>
        <w:t>473</w:t>
      </w:r>
      <w:r w:rsidRPr="00527D6A">
        <w:rPr>
          <w:b/>
        </w:rPr>
        <w:t xml:space="preserve"> (зарегистрирован в Реестре нормат</w:t>
      </w:r>
      <w:r w:rsidR="00204505" w:rsidRPr="00527D6A">
        <w:rPr>
          <w:b/>
        </w:rPr>
        <w:t xml:space="preserve">ивных правовых актов под № </w:t>
      </w:r>
      <w:r w:rsidR="00204505" w:rsidRPr="00527D6A">
        <w:rPr>
          <w:b/>
          <w:lang w:val="kk-KZ"/>
        </w:rPr>
        <w:t>30721</w:t>
      </w:r>
      <w:r w:rsidRPr="00527D6A">
        <w:rPr>
          <w:b/>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42"/>
        <w:gridCol w:w="4721"/>
        <w:gridCol w:w="4690"/>
        <w:gridCol w:w="4690"/>
      </w:tblGrid>
      <w:tr w:rsidR="00527D6A" w:rsidRPr="00527D6A" w14:paraId="2107142C"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6EFAEA"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 п/п</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9CA551"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Квалификационные требования, предъявляемые к образовательной деятельности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7F0B1D"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Документы, подтверждающие соответствие квалификационным требованиям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DA2695"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Примечание</w:t>
            </w:r>
          </w:p>
        </w:tc>
      </w:tr>
      <w:tr w:rsidR="00527D6A" w:rsidRPr="00527D6A" w14:paraId="65361546" w14:textId="77777777" w:rsidTr="00137D97">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DA0FF"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1. Для деятельности организаций образования, реализующих общеобразовательные учебные программы начального образования</w:t>
            </w:r>
          </w:p>
        </w:tc>
      </w:tr>
      <w:tr w:rsidR="00527D6A" w:rsidRPr="00527D6A" w14:paraId="64BCD5FB"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DB18EF"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88859"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Соответствие рабочих учебных планов типовым учебным планам, утвержденных приказом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 (зарегистрирован в Реестре государственной регистрации нормативных правовых актов за № 8170) (далее – приказ № 500 от 8 ноября 2012 года), и Государственному общеобязательному стандарту начального образования, утвержденному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за № 29031) (далее – приказ № 348).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3C461"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Копии рабочих учебных планов, разработанных в соответствии с типовыми учебными планами, утвержденных руководителем организации образования.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41956D" w14:textId="77777777" w:rsidR="00527D6A" w:rsidRPr="00527D6A" w:rsidRDefault="00527D6A" w:rsidP="00527D6A">
            <w:pPr>
              <w:spacing w:after="20" w:line="276" w:lineRule="auto"/>
              <w:ind w:left="20"/>
              <w:jc w:val="both"/>
              <w:rPr>
                <w:sz w:val="22"/>
                <w:szCs w:val="22"/>
                <w:lang w:eastAsia="en-US"/>
              </w:rPr>
            </w:pPr>
            <w:r w:rsidRPr="00527D6A">
              <w:rPr>
                <w:sz w:val="22"/>
                <w:szCs w:val="22"/>
                <w:lang w:eastAsia="en-US"/>
              </w:rPr>
              <w:t>(копии прилагаются)</w:t>
            </w:r>
          </w:p>
          <w:p w14:paraId="200E6EC9" w14:textId="77777777" w:rsidR="00527D6A" w:rsidRPr="00527D6A" w:rsidRDefault="00527D6A" w:rsidP="00527D6A">
            <w:pPr>
              <w:spacing w:after="20" w:line="276" w:lineRule="auto"/>
              <w:ind w:left="20"/>
              <w:jc w:val="both"/>
              <w:rPr>
                <w:sz w:val="22"/>
                <w:szCs w:val="22"/>
                <w:lang w:eastAsia="en-US"/>
              </w:rPr>
            </w:pPr>
          </w:p>
        </w:tc>
      </w:tr>
      <w:tr w:rsidR="00527D6A" w:rsidRPr="00527D6A" w14:paraId="4DBBE873"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69EA88"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572FE8" w14:textId="77777777" w:rsidR="00527D6A" w:rsidRPr="00527D6A" w:rsidRDefault="00527D6A" w:rsidP="00527D6A">
            <w:pPr>
              <w:spacing w:after="20" w:line="276" w:lineRule="auto"/>
              <w:ind w:left="20"/>
              <w:jc w:val="both"/>
              <w:rPr>
                <w:sz w:val="22"/>
                <w:szCs w:val="22"/>
                <w:lang w:eastAsia="en-US"/>
              </w:rPr>
            </w:pPr>
            <w:bookmarkStart w:id="16" w:name="z23"/>
            <w:r w:rsidRPr="00527D6A">
              <w:rPr>
                <w:color w:val="000000"/>
                <w:sz w:val="20"/>
                <w:szCs w:val="22"/>
                <w:lang w:eastAsia="en-US"/>
              </w:rPr>
              <w:t>Наличие педагогов в соответствии с предметами рабочего учебного плана, имеющих педагогическое образование по соответствующим профилям.</w:t>
            </w:r>
          </w:p>
          <w:bookmarkEnd w:id="16"/>
          <w:p w14:paraId="50D5C294"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w:t>
            </w:r>
            <w:r w:rsidRPr="00527D6A">
              <w:rPr>
                <w:color w:val="000000"/>
                <w:sz w:val="20"/>
                <w:szCs w:val="22"/>
                <w:lang w:eastAsia="en-US"/>
              </w:rPr>
              <w:lastRenderedPageBreak/>
              <w:t>уровня начального образования для малокомплектных школ не менее 20 %; для общеобразовательных школ, школ-гимназий, школ-лицеев не менее 25 %; для гимназий не менее 30 %.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685CD"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lastRenderedPageBreak/>
              <w:t xml:space="preserve"> Сведения об укомплектованности педагогическими и преподавательскими кадрами (по форме согласно приложению </w:t>
            </w:r>
            <w:r w:rsidRPr="00527D6A">
              <w:rPr>
                <w:color w:val="000000"/>
                <w:sz w:val="20"/>
                <w:szCs w:val="22"/>
                <w:lang w:val="en-US" w:eastAsia="en-US"/>
              </w:rPr>
              <w:t>1 к настоящим квалификационным требованиям).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97E1BD"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об укомплектованности педагогическими и преподавательскими кадрами (по форме согласно приложению </w:t>
            </w:r>
            <w:r w:rsidRPr="00527D6A">
              <w:rPr>
                <w:color w:val="000000"/>
                <w:sz w:val="20"/>
                <w:szCs w:val="22"/>
                <w:lang w:val="en-US" w:eastAsia="en-US"/>
              </w:rPr>
              <w:t>1 к настоящим квалификационным требованиям).</w:t>
            </w:r>
          </w:p>
        </w:tc>
      </w:tr>
      <w:tr w:rsidR="00527D6A" w:rsidRPr="00527D6A" w14:paraId="14C910F8"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166FC"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lastRenderedPageBreak/>
              <w:t>2-1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6897E8"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библиотечного фонда учебной и художественной литературы в соответствии с нормами, утвержденными приказом министра образования и науки Республики Казахстан от 19 января 2016 года № 44 "Об утверждении Правил по формированию, использованию и сохранению фонда библиотек государственных организаций образования" (зарегистрирован в Реестре государственной регистрации нормативных правовых актов за № 13070) (далее – приказ № 44) и перечнем учебников, утвержденным приказом министра образования и науки Республики Казахстан от 22 мая 2020 года № 216 "Об утверждении перечня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(зарегистрирован в Реестре государственной регистрации нормативных правовых актов за № 20708) (далее – приказ № 216).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986842"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 наличии фонда учебной и художественной литературы (по форме согласно приложению </w:t>
            </w:r>
            <w:r w:rsidRPr="00527D6A">
              <w:rPr>
                <w:color w:val="000000"/>
                <w:sz w:val="20"/>
                <w:szCs w:val="22"/>
                <w:lang w:val="en-US" w:eastAsia="en-US"/>
              </w:rPr>
              <w:t>2 к настоящим квалификационным требованиям).</w:t>
            </w:r>
          </w:p>
          <w:p w14:paraId="44E4A908" w14:textId="77777777" w:rsidR="00527D6A" w:rsidRPr="00527D6A" w:rsidRDefault="00527D6A" w:rsidP="00527D6A">
            <w:pPr>
              <w:spacing w:after="200" w:line="276" w:lineRule="auto"/>
              <w:rPr>
                <w:sz w:val="22"/>
                <w:szCs w:val="22"/>
                <w:lang w:val="en-US" w:eastAsia="en-US"/>
              </w:rPr>
            </w:pPr>
          </w:p>
          <w:p w14:paraId="133577E4" w14:textId="77777777" w:rsidR="00527D6A" w:rsidRPr="00527D6A" w:rsidRDefault="00527D6A" w:rsidP="00527D6A">
            <w:pPr>
              <w:spacing w:after="200" w:line="276" w:lineRule="auto"/>
              <w:rPr>
                <w:sz w:val="22"/>
                <w:szCs w:val="22"/>
                <w:lang w:val="en-US" w:eastAsia="en-US"/>
              </w:rPr>
            </w:pPr>
          </w:p>
          <w:p w14:paraId="05453375" w14:textId="77777777" w:rsidR="00527D6A" w:rsidRPr="00527D6A" w:rsidRDefault="00527D6A" w:rsidP="00527D6A">
            <w:pPr>
              <w:spacing w:after="200" w:line="276" w:lineRule="auto"/>
              <w:rPr>
                <w:sz w:val="22"/>
                <w:szCs w:val="22"/>
                <w:lang w:val="en-US" w:eastAsia="en-US"/>
              </w:rPr>
            </w:pPr>
          </w:p>
          <w:p w14:paraId="4AD3C9DF" w14:textId="77777777" w:rsidR="00527D6A" w:rsidRPr="00527D6A" w:rsidRDefault="00527D6A" w:rsidP="00527D6A">
            <w:pPr>
              <w:spacing w:after="200" w:line="276" w:lineRule="auto"/>
              <w:rPr>
                <w:sz w:val="22"/>
                <w:szCs w:val="22"/>
                <w:lang w:val="en-US" w:eastAsia="en-US"/>
              </w:rPr>
            </w:pPr>
          </w:p>
          <w:p w14:paraId="39F45CF5" w14:textId="77777777" w:rsidR="00527D6A" w:rsidRPr="00527D6A" w:rsidRDefault="00527D6A" w:rsidP="00527D6A">
            <w:pPr>
              <w:spacing w:after="200" w:line="276" w:lineRule="auto"/>
              <w:rPr>
                <w:sz w:val="22"/>
                <w:szCs w:val="22"/>
                <w:lang w:val="en-US" w:eastAsia="en-US"/>
              </w:rPr>
            </w:pPr>
          </w:p>
          <w:p w14:paraId="6E9F00E3" w14:textId="77777777" w:rsidR="00527D6A" w:rsidRPr="00527D6A" w:rsidRDefault="00527D6A" w:rsidP="00527D6A">
            <w:pPr>
              <w:spacing w:after="200" w:line="276" w:lineRule="auto"/>
              <w:rPr>
                <w:sz w:val="22"/>
                <w:szCs w:val="22"/>
                <w:lang w:val="en-US" w:eastAsia="en-US"/>
              </w:rPr>
            </w:pPr>
          </w:p>
          <w:p w14:paraId="64F1F528" w14:textId="77777777" w:rsidR="00527D6A" w:rsidRPr="00527D6A" w:rsidRDefault="00527D6A" w:rsidP="00527D6A">
            <w:pPr>
              <w:spacing w:after="200" w:line="276" w:lineRule="auto"/>
              <w:rPr>
                <w:sz w:val="22"/>
                <w:szCs w:val="22"/>
                <w:lang w:val="en-US" w:eastAsia="en-US"/>
              </w:rPr>
            </w:pPr>
          </w:p>
          <w:p w14:paraId="3156E091" w14:textId="77777777" w:rsidR="00527D6A" w:rsidRPr="00527D6A" w:rsidRDefault="00527D6A" w:rsidP="00527D6A">
            <w:pPr>
              <w:spacing w:after="200" w:line="276" w:lineRule="auto"/>
              <w:rPr>
                <w:sz w:val="22"/>
                <w:szCs w:val="22"/>
                <w:lang w:val="en-US" w:eastAsia="en-US"/>
              </w:rPr>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1D6C4" w14:textId="77777777" w:rsidR="00527D6A" w:rsidRPr="00527D6A" w:rsidRDefault="00527D6A" w:rsidP="00527D6A">
            <w:pPr>
              <w:spacing w:after="20" w:line="276" w:lineRule="auto"/>
              <w:jc w:val="both"/>
              <w:rPr>
                <w:sz w:val="22"/>
                <w:szCs w:val="22"/>
                <w:lang w:eastAsia="en-US"/>
              </w:rPr>
            </w:pPr>
            <w:r w:rsidRPr="00527D6A">
              <w:rPr>
                <w:color w:val="000000"/>
                <w:sz w:val="20"/>
                <w:szCs w:val="22"/>
                <w:lang w:eastAsia="en-US"/>
              </w:rPr>
              <w:t xml:space="preserve">Прилагаются сведения о наличии фонда учебной и художественной литературы (по форме согласно приложению </w:t>
            </w:r>
            <w:r w:rsidRPr="00527D6A">
              <w:rPr>
                <w:color w:val="000000"/>
                <w:sz w:val="20"/>
                <w:szCs w:val="22"/>
                <w:lang w:val="en-US" w:eastAsia="en-US"/>
              </w:rPr>
              <w:t>2 к настоящим квалификационным требованиям</w:t>
            </w:r>
            <w:r w:rsidRPr="00527D6A">
              <w:rPr>
                <w:color w:val="000000"/>
                <w:sz w:val="20"/>
                <w:szCs w:val="22"/>
                <w:lang w:eastAsia="en-US"/>
              </w:rPr>
              <w:t xml:space="preserve"> (библиотека)</w:t>
            </w:r>
          </w:p>
        </w:tc>
      </w:tr>
      <w:tr w:rsidR="00527D6A" w:rsidRPr="00527D6A" w14:paraId="4C8C3009"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9CC600"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64A18E"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Обеспеченность зданий (учебных корпусов) оборудованными медицинскими пунктами. Наличие лицензии на медицинскую деятельность или договора с организацией здравоохранения, имеющей лицензию на медицинскую деятельность с правом оказания медицинских услуг детскому населению в соответствии с приказом министра здравоохранения Республики Казахстан от 7 апреля 2017 года № 141 "Об утверждении Правил оказания медицинской помощи обучающимся и воспитанникам организаций образования" (зарегистрирован в Реестре </w:t>
            </w:r>
            <w:r w:rsidRPr="00527D6A">
              <w:rPr>
                <w:color w:val="000000"/>
                <w:sz w:val="20"/>
                <w:szCs w:val="22"/>
                <w:lang w:eastAsia="en-US"/>
              </w:rPr>
              <w:lastRenderedPageBreak/>
              <w:t>государственной регистрации нормативных правовых актов за № 15131) (далее – приказ № 141).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676DD" w14:textId="77777777" w:rsidR="00527D6A" w:rsidRPr="00527D6A" w:rsidRDefault="00527D6A" w:rsidP="00527D6A">
            <w:pPr>
              <w:spacing w:after="20" w:line="276" w:lineRule="auto"/>
              <w:ind w:left="20"/>
              <w:jc w:val="both"/>
              <w:rPr>
                <w:sz w:val="22"/>
                <w:szCs w:val="22"/>
                <w:lang w:eastAsia="en-US"/>
              </w:rPr>
            </w:pPr>
            <w:bookmarkStart w:id="17" w:name="z24"/>
            <w:r w:rsidRPr="00527D6A">
              <w:rPr>
                <w:color w:val="000000"/>
                <w:sz w:val="20"/>
                <w:szCs w:val="22"/>
                <w:lang w:eastAsia="en-US"/>
              </w:rPr>
              <w:lastRenderedPageBreak/>
              <w:t xml:space="preserve"> Сведения об обеспеченности зданий (учебных корпусов) медицинскими пунктами и наличии лицензии на медицинскую деятельность организации образования или организации здравоохранения (по форме согласно приложению 3 к настоящим квалификационным требованиям).</w:t>
            </w:r>
          </w:p>
          <w:bookmarkEnd w:id="17"/>
          <w:p w14:paraId="5B5ADD0E"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Копия договора с организацией здравоохранения на медицинское обслуживание обучающихся.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DF3F4C"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Прилагаются сведения об обеспеченности зданий (учебных корпусов) медицинскими пунктами и наличии лицензии на медицинскую деятельность организации образования или организации здравоохранения (по форме согласно приложению 3 к настоящим квалификационным требованиям).</w:t>
            </w:r>
          </w:p>
          <w:p w14:paraId="5A8C1EF3"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Копия договора с организацией здравоохранения на медицинское обслуживание обучающихся.</w:t>
            </w:r>
          </w:p>
        </w:tc>
      </w:tr>
      <w:tr w:rsidR="00527D6A" w:rsidRPr="00527D6A" w14:paraId="40028055"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1BA85B"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lastRenderedPageBreak/>
              <w:t>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1671CA"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объекта питания для обучающихся в зданиях (учебных корпусах) на основании санитарно-эпидемиологического заключения уполномоченного органа в сфере санитарно-эпидемиологического благополучия населения или договора на обеспечение обучающихся питанием в соответствии с санитарными правилами, утвержденными приказом № ҚР ДСМ-76.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83E34"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приложению 4 к настоящим квалификационным требованиям). Копия договора на обеспечение обучающихся питанием.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7396B" w14:textId="77777777" w:rsidR="00527D6A" w:rsidRPr="00527D6A" w:rsidRDefault="00527D6A" w:rsidP="00527D6A">
            <w:pPr>
              <w:spacing w:after="20" w:line="276" w:lineRule="auto"/>
              <w:jc w:val="both"/>
              <w:rPr>
                <w:sz w:val="22"/>
                <w:szCs w:val="22"/>
                <w:lang w:eastAsia="en-US"/>
              </w:rPr>
            </w:pPr>
            <w:r w:rsidRPr="00527D6A">
              <w:rPr>
                <w:color w:val="000000"/>
                <w:sz w:val="20"/>
                <w:szCs w:val="22"/>
                <w:lang w:eastAsia="en-US"/>
              </w:rPr>
              <w:t>Прилагаются 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приложению 4 к настоящим квалификационным требованиям). Копия договора на обеспечение обучающихся питанием.</w:t>
            </w:r>
          </w:p>
        </w:tc>
      </w:tr>
      <w:tr w:rsidR="00527D6A" w:rsidRPr="00527D6A" w14:paraId="1E3E85B1"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021B24"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D7FAE2" w14:textId="77777777" w:rsidR="00527D6A" w:rsidRPr="00527D6A" w:rsidRDefault="00527D6A" w:rsidP="00527D6A">
            <w:pPr>
              <w:spacing w:after="20" w:line="276" w:lineRule="auto"/>
              <w:jc w:val="both"/>
              <w:rPr>
                <w:sz w:val="22"/>
                <w:szCs w:val="22"/>
                <w:lang w:eastAsia="en-US"/>
              </w:rPr>
            </w:pPr>
            <w:r w:rsidRPr="00527D6A">
              <w:rPr>
                <w:color w:val="000000"/>
                <w:sz w:val="20"/>
                <w:szCs w:val="22"/>
                <w:lang w:eastAsia="en-US"/>
              </w:rPr>
              <w:t>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с учебными помещениями, соответствующими санитарным правилам, утвержденным приказом № ҚР ДСМ-76, и требованиям пожарной безопасности, утвержденным приказом министра по чрезвычайным ситуациям Республики Казахстан от 21 февраля 2022 года № 55 "Об утверждении Правил пожарной безопасности" (зарегистрирован в Реестре государственной регистрации нормативных правовых актов за № 26867) (далее – приказ № 55).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0A2E5" w14:textId="74BDA0D6"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Сведения о полезной учебной площади, наличии материально-технической базы (по форме согласно приложению 5 к настоящим квалификационным требованиям). Копии документов, подтверждающих право хозяйственного ведения или оперативного управления, или доверительного управления, или договора аренды на здание. Копия санитарно-эпидемиологического заключения на каждый объект (учебный корпус). Копия акта/письма о результатах проверки на соответствие в области пожарной безопасности на каждый объект (учебный корпус) за исключением вновь открываемых организаций образования. Для вновь открываемых организаций образования – копии приказа о назначении лиц, обеспечивающих пожарную безопасность, инструкции о мерах противопожарной безопасности, план эвакуации, минимальный перечень необходимых первичных средств пожаротушения в соответствии с приложениями 1, 2, 3 приказа № 55.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5E928" w14:textId="47540C9F"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 полезной учебной площади, наличии материально-технической базы (по форме согласно приложению 5 к настоящим квалификационным требованиям). Копии документов, подтверждающих право хозяйственного ведения или оперативного управления, или доверительного управления, или договора аренды на здание. Копия санитарно-эпидемиологического заключения на каждый объект (учебный корпус). Копия акта/письма о результатах проверки на соответствие в области пожарной безопасности на каждый объект (учебный корпус) </w:t>
            </w:r>
          </w:p>
        </w:tc>
      </w:tr>
      <w:tr w:rsidR="00527D6A" w:rsidRPr="00527D6A" w14:paraId="38A6269D"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9B88D4"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DD0953" w14:textId="77777777" w:rsidR="00527D6A" w:rsidRPr="00527D6A" w:rsidRDefault="00527D6A" w:rsidP="00527D6A">
            <w:pPr>
              <w:spacing w:after="20" w:line="276" w:lineRule="auto"/>
              <w:ind w:left="20"/>
              <w:jc w:val="both"/>
              <w:rPr>
                <w:sz w:val="22"/>
                <w:szCs w:val="22"/>
                <w:lang w:eastAsia="en-US"/>
              </w:rPr>
            </w:pPr>
            <w:bookmarkStart w:id="18" w:name="z26"/>
            <w:r w:rsidRPr="00527D6A">
              <w:rPr>
                <w:color w:val="000000"/>
                <w:sz w:val="20"/>
                <w:szCs w:val="22"/>
                <w:lang w:eastAsia="en-US"/>
              </w:rPr>
              <w:t>Оснащенность компьютерными классами, компьютерами, подключенными к сети интернет, соответствующими нормам,</w:t>
            </w:r>
          </w:p>
          <w:bookmarkEnd w:id="18"/>
          <w:p w14:paraId="76BBACF6"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утвержденным приказом министра образования и науки Республики Казахстан от 22 января 2016 года № 70 "Об утверждении норм оснащения оборудованием и мебелью организаций дошкольного, среднего </w:t>
            </w:r>
            <w:r w:rsidRPr="00527D6A">
              <w:rPr>
                <w:color w:val="000000"/>
                <w:sz w:val="20"/>
                <w:szCs w:val="22"/>
                <w:lang w:eastAsia="en-US"/>
              </w:rPr>
              <w:lastRenderedPageBreak/>
              <w:t>образования, а также специальных организаций образования</w:t>
            </w:r>
          </w:p>
          <w:p w14:paraId="18E7444B"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(зарегистрирован в Реестре государственной регистрации нормативных правовых актов за № 13272) (далее – приказ № 70);</w:t>
            </w:r>
          </w:p>
          <w:p w14:paraId="7B33AC83"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учебными кабинетами, спортивными залами в соответствии с приказом № 348 и Типовыми правилами деятельности организаций дошкольного, начального, основного среднего, общего среднего, технического и профессионального, послесреднего образования, 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 детей и взрослых, утвержденными приказом министра просвещения Республики Казахстан от 31 августа 2022 года № 385 "Об утверждении Типовых правил деятельности организаций дошкольного, начального, основного среднего, общего среднего, технического и профессионального, послесреднего образования, 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 детей и взрослых" (зарегистрирован в Реестре государственной регистрации нормативных правовых актов за № 29329) (далее – приказ № 385);</w:t>
            </w:r>
          </w:p>
          <w:p w14:paraId="086E116F"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доменного имени третьего уровня в зоне </w:t>
            </w:r>
            <w:r w:rsidRPr="00527D6A">
              <w:rPr>
                <w:color w:val="000000"/>
                <w:sz w:val="20"/>
                <w:szCs w:val="22"/>
                <w:lang w:val="en-US" w:eastAsia="en-US"/>
              </w:rPr>
              <w:t>edu</w:t>
            </w:r>
            <w:r w:rsidRPr="00527D6A">
              <w:rPr>
                <w:color w:val="000000"/>
                <w:sz w:val="20"/>
                <w:szCs w:val="22"/>
                <w:lang w:eastAsia="en-US"/>
              </w:rPr>
              <w:t>.</w:t>
            </w:r>
            <w:r w:rsidRPr="00527D6A">
              <w:rPr>
                <w:color w:val="000000"/>
                <w:sz w:val="20"/>
                <w:szCs w:val="22"/>
                <w:lang w:val="en-US" w:eastAsia="en-US"/>
              </w:rPr>
              <w:t>kz</w:t>
            </w:r>
            <w:r w:rsidRPr="00527D6A">
              <w:rPr>
                <w:color w:val="000000"/>
                <w:sz w:val="20"/>
                <w:szCs w:val="22"/>
                <w:lang w:eastAsia="en-US"/>
              </w:rPr>
              <w:t>; - наличие оборудования и мебели, утвержденных приказом № 70,</w:t>
            </w:r>
          </w:p>
          <w:p w14:paraId="019F7BE9"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наличие оборудованных шкафов для индивидуального использования, утвержденных приказом № 385;</w:t>
            </w:r>
          </w:p>
          <w:p w14:paraId="5E61500A"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наличие питьевых фонтанчиков, утвержденных приказом № ҚР ДСМ-76;</w:t>
            </w:r>
          </w:p>
          <w:p w14:paraId="56488AE4"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lastRenderedPageBreak/>
              <w:t>- наличие в здании санитарных узлов (унитазы, умывальные раковины), соответствующих санитарным правилам, утвержденным приказом № ҚР ДСМ-76;</w:t>
            </w:r>
          </w:p>
          <w:p w14:paraId="38052A6A" w14:textId="77777777" w:rsidR="00527D6A" w:rsidRPr="00527D6A" w:rsidRDefault="00527D6A" w:rsidP="00527D6A">
            <w:pPr>
              <w:spacing w:after="20" w:line="276" w:lineRule="auto"/>
              <w:ind w:left="20"/>
              <w:jc w:val="both"/>
              <w:rPr>
                <w:color w:val="000000"/>
                <w:sz w:val="20"/>
                <w:szCs w:val="22"/>
                <w:lang w:eastAsia="en-US"/>
              </w:rPr>
            </w:pPr>
            <w:r w:rsidRPr="00527D6A">
              <w:rPr>
                <w:color w:val="000000"/>
                <w:sz w:val="20"/>
                <w:szCs w:val="22"/>
                <w:lang w:eastAsia="en-US"/>
              </w:rPr>
              <w:t xml:space="preserve"> Для государственных организаций образования наличие видеонаблюдения в помещениях и (или) на прилегающих территориях организации образования согласно совместному приказу, утвержденному приказами министра образования и науки Республики Казахстан от 23 января 2019 года № 32 и министра внутренних дел от 23 января 2019 года № 49 "Об утверждении Стандартов и требований к оснащению организаций дошкольного и среднего образования системами </w:t>
            </w:r>
          </w:p>
          <w:p w14:paraId="3938F954" w14:textId="77777777" w:rsidR="00527D6A" w:rsidRPr="00527D6A" w:rsidRDefault="00527D6A" w:rsidP="00527D6A">
            <w:pPr>
              <w:spacing w:after="20" w:line="276" w:lineRule="auto"/>
              <w:ind w:left="20"/>
              <w:jc w:val="both"/>
              <w:rPr>
                <w:color w:val="000000"/>
                <w:sz w:val="20"/>
                <w:szCs w:val="22"/>
                <w:lang w:eastAsia="en-US"/>
              </w:rPr>
            </w:pPr>
          </w:p>
          <w:p w14:paraId="59C1D6AB"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видеонаблюдения" (зарегистрирован в Реестре государственной регистрации нормативных правовых актов за № 18239) (далее – приказы № 32 и № 49).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53F13"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lastRenderedPageBreak/>
              <w:t xml:space="preserve"> Сведения о материально-техническом обеспечении образовательного процесса, в том числе о наличии компьютерных классов, компьютеров, для государственных организаций образования наличие видеокамер в помещениях и на территории организации образования (по форме согласно </w:t>
            </w:r>
            <w:r w:rsidRPr="00527D6A">
              <w:rPr>
                <w:color w:val="000000"/>
                <w:sz w:val="20"/>
                <w:szCs w:val="22"/>
                <w:lang w:eastAsia="en-US"/>
              </w:rPr>
              <w:lastRenderedPageBreak/>
              <w:t xml:space="preserve">приложению </w:t>
            </w:r>
            <w:r w:rsidRPr="00527D6A">
              <w:rPr>
                <w:color w:val="000000"/>
                <w:sz w:val="20"/>
                <w:szCs w:val="22"/>
                <w:lang w:val="en-US" w:eastAsia="en-US"/>
              </w:rPr>
              <w:t>6 к настоящим квалификационным требованиям).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61BDC0" w14:textId="77777777" w:rsidR="00527D6A" w:rsidRPr="00527D6A" w:rsidRDefault="00527D6A" w:rsidP="00527D6A">
            <w:pPr>
              <w:spacing w:after="20" w:line="276" w:lineRule="auto"/>
              <w:ind w:left="20"/>
              <w:jc w:val="both"/>
              <w:rPr>
                <w:color w:val="000000"/>
                <w:sz w:val="20"/>
                <w:szCs w:val="22"/>
                <w:lang w:eastAsia="en-US"/>
              </w:rPr>
            </w:pPr>
            <w:bookmarkStart w:id="19" w:name="z34"/>
            <w:r w:rsidRPr="00527D6A">
              <w:rPr>
                <w:color w:val="000000"/>
                <w:sz w:val="20"/>
                <w:szCs w:val="22"/>
                <w:lang w:eastAsia="en-US"/>
              </w:rPr>
              <w:lastRenderedPageBreak/>
              <w:t>Квалификационное требование об оснащенности компьютерными классами, подключенными к сети интернет</w:t>
            </w:r>
            <w:bookmarkEnd w:id="19"/>
            <w:r w:rsidRPr="00527D6A">
              <w:rPr>
                <w:color w:val="000000"/>
                <w:sz w:val="20"/>
                <w:szCs w:val="22"/>
                <w:lang w:eastAsia="en-US"/>
              </w:rPr>
              <w:t xml:space="preserve">. </w:t>
            </w:r>
          </w:p>
          <w:p w14:paraId="59B966B5"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 материально-техническом обеспечении образовательного процесса, в том числе о наличии компьютерных классов, компьютеров, для государственных организаций образования наличие </w:t>
            </w:r>
            <w:r w:rsidRPr="00527D6A">
              <w:rPr>
                <w:color w:val="000000"/>
                <w:sz w:val="20"/>
                <w:szCs w:val="22"/>
                <w:lang w:eastAsia="en-US"/>
              </w:rPr>
              <w:lastRenderedPageBreak/>
              <w:t xml:space="preserve">видеокамер в помещениях и на территории организации образования (по форме согласно приложению </w:t>
            </w:r>
            <w:r w:rsidRPr="00527D6A">
              <w:rPr>
                <w:color w:val="000000"/>
                <w:sz w:val="20"/>
                <w:szCs w:val="22"/>
                <w:lang w:val="en-US" w:eastAsia="en-US"/>
              </w:rPr>
              <w:t>6 к настоящим квалификационным требованиям).</w:t>
            </w:r>
          </w:p>
        </w:tc>
      </w:tr>
      <w:tr w:rsidR="00527D6A" w:rsidRPr="00527D6A" w14:paraId="43405B0A"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42E59"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lastRenderedPageBreak/>
              <w:t>6-1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2F9F3"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Обеспечение повышения квалификации педагогов по соответствующему профилю и руководящих кадров организаций образования не реже одного раза в три года, объемом не менее 36 часов согласно пункту 4 статьи 37 Закона Республики Казахстан "Об образовании" и пункту 1 статьи 18 Закона Республики Казахстан "О статусе педагога".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0BD583"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 повышении квалификации педагогов и руководящих кадров (по форме согласно приложению </w:t>
            </w:r>
            <w:r w:rsidRPr="00527D6A">
              <w:rPr>
                <w:color w:val="000000"/>
                <w:sz w:val="20"/>
                <w:szCs w:val="22"/>
                <w:lang w:val="en-US" w:eastAsia="en-US"/>
              </w:rPr>
              <w:t>8 к настоящим квалификационным требованиям).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AF48E" w14:textId="77777777" w:rsidR="00527D6A" w:rsidRPr="00527D6A" w:rsidRDefault="00527D6A" w:rsidP="00527D6A">
            <w:pPr>
              <w:spacing w:after="20" w:line="276" w:lineRule="auto"/>
              <w:ind w:left="20"/>
              <w:jc w:val="both"/>
              <w:rPr>
                <w:color w:val="000000"/>
                <w:sz w:val="20"/>
                <w:szCs w:val="22"/>
                <w:lang w:eastAsia="en-US"/>
              </w:rPr>
            </w:pPr>
            <w:r w:rsidRPr="00527D6A">
              <w:rPr>
                <w:color w:val="000000"/>
                <w:sz w:val="20"/>
                <w:szCs w:val="22"/>
                <w:lang w:eastAsia="en-US"/>
              </w:rPr>
              <w:t xml:space="preserve">Прилагаются сведения о повышении квалификации педагогов и руководящих кадров (по форме согласно приложению </w:t>
            </w:r>
            <w:r w:rsidRPr="00527D6A">
              <w:rPr>
                <w:color w:val="000000"/>
                <w:sz w:val="20"/>
                <w:szCs w:val="22"/>
                <w:lang w:val="en-US" w:eastAsia="en-US"/>
              </w:rPr>
              <w:t>8 к настоящим квалификационным требованиям).</w:t>
            </w:r>
          </w:p>
          <w:p w14:paraId="1354CFFE" w14:textId="77777777" w:rsidR="00527D6A" w:rsidRPr="00527D6A" w:rsidRDefault="00527D6A" w:rsidP="00527D6A">
            <w:pPr>
              <w:spacing w:after="20" w:line="276" w:lineRule="auto"/>
              <w:ind w:left="20"/>
              <w:jc w:val="both"/>
              <w:rPr>
                <w:color w:val="000000"/>
                <w:sz w:val="20"/>
                <w:szCs w:val="22"/>
                <w:lang w:eastAsia="en-US"/>
              </w:rPr>
            </w:pPr>
          </w:p>
          <w:p w14:paraId="37BC0609" w14:textId="77777777" w:rsidR="00527D6A" w:rsidRPr="00527D6A" w:rsidRDefault="00527D6A" w:rsidP="00527D6A">
            <w:pPr>
              <w:spacing w:after="20" w:line="276" w:lineRule="auto"/>
              <w:ind w:left="20"/>
              <w:jc w:val="both"/>
              <w:rPr>
                <w:sz w:val="22"/>
                <w:szCs w:val="22"/>
                <w:lang w:eastAsia="en-US"/>
              </w:rPr>
            </w:pPr>
          </w:p>
        </w:tc>
      </w:tr>
      <w:tr w:rsidR="00527D6A" w:rsidRPr="00527D6A" w14:paraId="5DFE7778"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16B52"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AEF6B7"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информационной системы управления образованием с актуальными базами данных о контингенте в соответствии с формами административных данных в рамках образовательного мониторинга, утвержденными приказом Министра образования и науки Республики Казахстан от 27 декабря 2012 года № 570 "Об утверждении форм административных данных в рамках образовательного мониторинга" (зарегистрирован в Реестре государственной регистрации нормативных правовых </w:t>
            </w:r>
            <w:r w:rsidRPr="00527D6A">
              <w:rPr>
                <w:color w:val="000000"/>
                <w:sz w:val="20"/>
                <w:szCs w:val="22"/>
                <w:lang w:eastAsia="en-US"/>
              </w:rPr>
              <w:lastRenderedPageBreak/>
              <w:t>актов за № 8369) (далее – приказ № 570), и соответствие фактических данных с информационной системой "Национальная образовательная база данных" (далее – НОБД).</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3BA0B9"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lastRenderedPageBreak/>
              <w:t xml:space="preserve"> Сведения о наличии информационной системы управления образованием (по форме согласно приложению </w:t>
            </w:r>
            <w:r w:rsidRPr="00527D6A">
              <w:rPr>
                <w:color w:val="000000"/>
                <w:sz w:val="20"/>
                <w:szCs w:val="22"/>
                <w:lang w:val="en-US" w:eastAsia="en-US"/>
              </w:rPr>
              <w:t>6 к настоящим квалификационным требованиям).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1B5AC"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Прилагаются сведения о наличии информационной системы управления образованием (по форме согласно приложению </w:t>
            </w:r>
            <w:r w:rsidRPr="00527D6A">
              <w:rPr>
                <w:color w:val="000000"/>
                <w:sz w:val="20"/>
                <w:szCs w:val="22"/>
                <w:lang w:val="en-US" w:eastAsia="en-US"/>
              </w:rPr>
              <w:t>6 к настоящим квалификационным требованиям).</w:t>
            </w:r>
          </w:p>
          <w:p w14:paraId="1BF34082" w14:textId="77777777" w:rsidR="00527D6A" w:rsidRPr="00527D6A" w:rsidRDefault="00527D6A" w:rsidP="00527D6A">
            <w:pPr>
              <w:spacing w:after="20" w:line="276" w:lineRule="auto"/>
              <w:ind w:left="20"/>
              <w:jc w:val="both"/>
              <w:rPr>
                <w:sz w:val="22"/>
                <w:szCs w:val="22"/>
                <w:lang w:val="en-US" w:eastAsia="en-US"/>
              </w:rPr>
            </w:pPr>
          </w:p>
        </w:tc>
      </w:tr>
      <w:tr w:rsidR="00527D6A" w:rsidRPr="00527D6A" w14:paraId="444C1592"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A11EF"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lastRenderedPageBreak/>
              <w:t>7-1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CEC168"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Создание условий (пандус, окрашивание контрастной краской дверей и лестниц) для лиц с особыми образовательными потребностями в зданиях (учебных корпусах) согласно приказу министра образования и науки Республики Казахстан от 12 января 2022 года № 6 "Об утверждении Правил психолого-педагогического сопровождения в организациях образования" (зарегистрирован в Реестре государственной регистрации нормативных правовых актов за № 26513) (далее – приказ № 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DEACD7"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об условиях для лиц с особыми образовательными потребностями в зданиях (учебных корпусах) (по форме согласно приложению </w:t>
            </w:r>
            <w:r w:rsidRPr="00527D6A">
              <w:rPr>
                <w:color w:val="000000"/>
                <w:sz w:val="20"/>
                <w:szCs w:val="22"/>
                <w:lang w:val="en-US" w:eastAsia="en-US"/>
              </w:rPr>
              <w:t>5 к настоящим квалификационным требованиям).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9989E6"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об условиях для лиц с особыми образовательными потребностями в зданиях (учебных корпусах) (по форме согласно приложению </w:t>
            </w:r>
            <w:r w:rsidRPr="00527D6A">
              <w:rPr>
                <w:color w:val="000000"/>
                <w:sz w:val="20"/>
                <w:szCs w:val="22"/>
                <w:lang w:val="en-US" w:eastAsia="en-US"/>
              </w:rPr>
              <w:t>5 к настоящим квалификационным требованиям).</w:t>
            </w:r>
          </w:p>
        </w:tc>
      </w:tr>
      <w:tr w:rsidR="00527D6A" w:rsidRPr="00527D6A" w14:paraId="136F2661" w14:textId="77777777" w:rsidTr="00137D97">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453C9"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2. Для деятельности организаций образования, реализующих общеобразовательные программы основного среднего образования</w:t>
            </w:r>
          </w:p>
        </w:tc>
      </w:tr>
      <w:tr w:rsidR="00527D6A" w:rsidRPr="00527D6A" w14:paraId="0CE9323F"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202158"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ABF919"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Соответствие рабочих учебных планов типовым учебным планам, утвержденных приказом № 500 от 8 ноября 2012 года, и Государственному общеобязательному стандарту основного среднего образования, утвержденному приказом № 348.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7FFC8A"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Копии рабочих учебных планов, разработанных в соответствии с типовыми учебными планами, утвержденных руководителем организации образования.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080668" w14:textId="77777777" w:rsidR="00527D6A" w:rsidRPr="00527D6A" w:rsidRDefault="00527D6A" w:rsidP="00527D6A">
            <w:pPr>
              <w:spacing w:after="20" w:line="276" w:lineRule="auto"/>
              <w:ind w:left="20"/>
              <w:jc w:val="both"/>
              <w:rPr>
                <w:sz w:val="22"/>
                <w:szCs w:val="22"/>
                <w:lang w:eastAsia="en-US"/>
              </w:rPr>
            </w:pPr>
            <w:r w:rsidRPr="00527D6A">
              <w:rPr>
                <w:sz w:val="22"/>
                <w:szCs w:val="22"/>
                <w:lang w:eastAsia="en-US"/>
              </w:rPr>
              <w:t>копии прилагаются</w:t>
            </w:r>
          </w:p>
          <w:p w14:paraId="14EAC08A" w14:textId="77777777" w:rsidR="00527D6A" w:rsidRPr="00527D6A" w:rsidRDefault="00527D6A" w:rsidP="00527D6A">
            <w:pPr>
              <w:spacing w:after="20" w:line="276" w:lineRule="auto"/>
              <w:ind w:left="20"/>
              <w:jc w:val="both"/>
              <w:rPr>
                <w:sz w:val="22"/>
                <w:szCs w:val="22"/>
                <w:lang w:eastAsia="en-US"/>
              </w:rPr>
            </w:pPr>
          </w:p>
        </w:tc>
      </w:tr>
      <w:tr w:rsidR="00527D6A" w:rsidRPr="00527D6A" w14:paraId="5BF0B2C5"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3952A2"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3F016"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Наличие педагогов в соответствии с предметами рабочего учебного плана, имеющих педагогическое образование по соответствующим профилям или профессиональное образование с прохождением педагогической переподготовки. 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уровня основного среднего образования для малокомплектных школ не менее 25 %; для общеобразовательных школ, школ-гимназий, школ-лицеев не менее 35 %; для лицеев не менее 40 %, из них доля педагогов естественно-математического направления не менее 30 %; для гимназий не менее 40%, из них доля педагогов общественно-</w:t>
            </w:r>
            <w:r w:rsidRPr="00527D6A">
              <w:rPr>
                <w:color w:val="000000"/>
                <w:sz w:val="20"/>
                <w:szCs w:val="22"/>
                <w:lang w:eastAsia="en-US"/>
              </w:rPr>
              <w:lastRenderedPageBreak/>
              <w:t>гуманитарного направления не менее 30 %; для специализированных организаций образования для одаренных лиц не менее 45 %, в том числе (при наличии) педагогов,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BE50AA"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lastRenderedPageBreak/>
              <w:t xml:space="preserve"> Сведения об укомплектованности педагогическими и преподавательскими кадрами (по форме согласно приложению </w:t>
            </w:r>
            <w:r w:rsidRPr="00527D6A">
              <w:rPr>
                <w:color w:val="000000"/>
                <w:sz w:val="20"/>
                <w:szCs w:val="22"/>
                <w:lang w:val="en-US" w:eastAsia="en-US"/>
              </w:rPr>
              <w:t>1 к настоящим квалификационным требованиям).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946F9"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об укомплектованности педагогическими и преподавательскими кадрами (по форме согласно приложению </w:t>
            </w:r>
            <w:r w:rsidRPr="00527D6A">
              <w:rPr>
                <w:color w:val="000000"/>
                <w:sz w:val="20"/>
                <w:szCs w:val="22"/>
                <w:lang w:val="en-US" w:eastAsia="en-US"/>
              </w:rPr>
              <w:t>1 к настоящим квалификационным требованиям).</w:t>
            </w:r>
          </w:p>
          <w:p w14:paraId="4294A7A8" w14:textId="77777777" w:rsidR="00527D6A" w:rsidRPr="00527D6A" w:rsidRDefault="00527D6A" w:rsidP="00527D6A">
            <w:pPr>
              <w:spacing w:after="20" w:line="276" w:lineRule="auto"/>
              <w:ind w:left="20"/>
              <w:jc w:val="both"/>
              <w:rPr>
                <w:sz w:val="22"/>
                <w:szCs w:val="22"/>
                <w:lang w:eastAsia="en-US"/>
              </w:rPr>
            </w:pPr>
          </w:p>
        </w:tc>
      </w:tr>
      <w:tr w:rsidR="00527D6A" w:rsidRPr="00527D6A" w14:paraId="272D8755"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70822"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lastRenderedPageBreak/>
              <w:t>9-1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CFCEA6"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библиотечного фонда учебной и художественной литературы в соответствии с нормами, утвержденными приказом № 44, и перечнем учебников, утвержденным приказом № 216.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37AF63"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 наличии фонда учебной и художественной литературы (по форме согласно приложению </w:t>
            </w:r>
            <w:r w:rsidRPr="00527D6A">
              <w:rPr>
                <w:color w:val="000000"/>
                <w:sz w:val="20"/>
                <w:szCs w:val="22"/>
                <w:lang w:val="en-US" w:eastAsia="en-US"/>
              </w:rPr>
              <w:t>2 к настоящим квалификационным требованиям).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50572F" w14:textId="77777777" w:rsidR="00527D6A" w:rsidRPr="00527D6A" w:rsidRDefault="00527D6A" w:rsidP="00527D6A">
            <w:pPr>
              <w:spacing w:after="20" w:line="276" w:lineRule="auto"/>
              <w:jc w:val="both"/>
              <w:rPr>
                <w:sz w:val="22"/>
                <w:szCs w:val="22"/>
                <w:lang w:eastAsia="en-US"/>
              </w:rPr>
            </w:pPr>
            <w:r w:rsidRPr="00527D6A">
              <w:rPr>
                <w:color w:val="000000"/>
                <w:sz w:val="20"/>
                <w:szCs w:val="22"/>
                <w:lang w:eastAsia="en-US"/>
              </w:rPr>
              <w:t xml:space="preserve">Прилагаются сведения о наличии фонда учебной и художественной литературы (по форме согласно приложению </w:t>
            </w:r>
            <w:r w:rsidRPr="00527D6A">
              <w:rPr>
                <w:color w:val="000000"/>
                <w:sz w:val="20"/>
                <w:szCs w:val="22"/>
                <w:lang w:val="en-US" w:eastAsia="en-US"/>
              </w:rPr>
              <w:t>2 к настоящим квалификационным требованиям</w:t>
            </w:r>
            <w:r w:rsidRPr="00527D6A">
              <w:rPr>
                <w:color w:val="000000"/>
                <w:sz w:val="20"/>
                <w:szCs w:val="22"/>
                <w:lang w:eastAsia="en-US"/>
              </w:rPr>
              <w:t xml:space="preserve"> (библиотека)</w:t>
            </w:r>
          </w:p>
        </w:tc>
      </w:tr>
      <w:tr w:rsidR="00527D6A" w:rsidRPr="00527D6A" w14:paraId="1134C0FE"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AD98E1"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10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CEB0C6"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Обеспеченность зданий (учебных корпусов) оборудованными медицинскими пунктами. Наличие лицензии на медицинскую деятельность или договора с организацией здравоохранения, имеющей лицензию на медицинскую деятельность с правом оказания медицинских услуг детскому населению в соответствии с приказом № 141.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08F3E" w14:textId="77777777" w:rsidR="00527D6A" w:rsidRPr="00527D6A" w:rsidRDefault="00527D6A" w:rsidP="00527D6A">
            <w:pPr>
              <w:spacing w:after="20" w:line="276" w:lineRule="auto"/>
              <w:ind w:left="20"/>
              <w:jc w:val="both"/>
              <w:rPr>
                <w:sz w:val="22"/>
                <w:szCs w:val="22"/>
                <w:lang w:eastAsia="en-US"/>
              </w:rPr>
            </w:pPr>
            <w:bookmarkStart w:id="20" w:name="z37"/>
            <w:r w:rsidRPr="00527D6A">
              <w:rPr>
                <w:color w:val="000000"/>
                <w:sz w:val="20"/>
                <w:szCs w:val="22"/>
                <w:lang w:eastAsia="en-US"/>
              </w:rPr>
              <w:t xml:space="preserve"> Сведения об обеспеченности зданий (учебных корпусов) медицинскими пунктами и наличии лицензии на медицинскую деятельность организации образования или организации здравоохранения (по форме согласно приложению 3 к настоящим квалификационным требованиям).</w:t>
            </w:r>
          </w:p>
          <w:bookmarkEnd w:id="20"/>
          <w:p w14:paraId="5D642C44"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Копия договора с организацией здравоохранения на медицинское обслуживание обучающихся.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03185F"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Прилагаются сведения об обеспеченности зданий (учебных корпусов) медицинскими пунктами и наличии лицензии на медицинскую деятельность организации образования или организации здравоохранения (по форме согласно приложению 3 к настоящим квалификационным требованиям).</w:t>
            </w:r>
          </w:p>
          <w:p w14:paraId="7CCAF563"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Копия договора с организацией здравоохранения на медицинское обслуживание обучающихся.</w:t>
            </w:r>
          </w:p>
        </w:tc>
      </w:tr>
      <w:tr w:rsidR="00527D6A" w:rsidRPr="00527D6A" w14:paraId="4E8E10A2"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DC84A6"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11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D9ACDF"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объекта питания для обучающихся в зданиях (учебных корпусах) на основании санитарно-эпидемиологического заключения уполномоченного органа в сфере санитарно-эпидемиологического благополучия населения или договора на обеспечение обучающихся питанием, предусмотренных санитарными правилами, утвержденными приказом № ҚР ДСМ-76.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C9B54F" w14:textId="77777777" w:rsidR="00527D6A" w:rsidRPr="00527D6A" w:rsidRDefault="00527D6A" w:rsidP="00527D6A">
            <w:pPr>
              <w:spacing w:after="20" w:line="276" w:lineRule="auto"/>
              <w:ind w:left="20"/>
              <w:jc w:val="both"/>
              <w:rPr>
                <w:sz w:val="22"/>
                <w:szCs w:val="22"/>
                <w:lang w:eastAsia="en-US"/>
              </w:rPr>
            </w:pPr>
            <w:bookmarkStart w:id="21" w:name="z40"/>
            <w:r w:rsidRPr="00527D6A">
              <w:rPr>
                <w:color w:val="000000"/>
                <w:sz w:val="20"/>
                <w:szCs w:val="22"/>
                <w:lang w:eastAsia="en-US"/>
              </w:rPr>
              <w:t xml:space="preserve"> 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приложению 4 к настоящим квалификационным требованиям).</w:t>
            </w:r>
          </w:p>
          <w:bookmarkEnd w:id="21"/>
          <w:p w14:paraId="4B3D90C8"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Копия договора на обеспечение обучающихся питанием.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E836E1" w14:textId="77777777" w:rsidR="00527D6A" w:rsidRPr="00527D6A" w:rsidRDefault="00527D6A" w:rsidP="00527D6A">
            <w:pPr>
              <w:spacing w:after="20" w:line="276" w:lineRule="auto"/>
              <w:jc w:val="both"/>
              <w:rPr>
                <w:sz w:val="22"/>
                <w:szCs w:val="22"/>
                <w:lang w:eastAsia="en-US"/>
              </w:rPr>
            </w:pPr>
            <w:r w:rsidRPr="00527D6A">
              <w:rPr>
                <w:color w:val="000000"/>
                <w:sz w:val="20"/>
                <w:szCs w:val="22"/>
                <w:lang w:eastAsia="en-US"/>
              </w:rPr>
              <w:t>Прилагаются 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приложению 4 к настоящим квалификационным требованиям). Копия договора на обеспечение обучающихся питанием.</w:t>
            </w:r>
          </w:p>
        </w:tc>
      </w:tr>
      <w:tr w:rsidR="00527D6A" w:rsidRPr="00527D6A" w14:paraId="12F4D282"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20E7DA"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12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6B573B"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аренды материальных активов со сроком действия не менее 10 лет, обеспечивающих качество образовательных услуг, с </w:t>
            </w:r>
            <w:r w:rsidRPr="00527D6A">
              <w:rPr>
                <w:color w:val="000000"/>
                <w:sz w:val="20"/>
                <w:szCs w:val="22"/>
                <w:lang w:eastAsia="en-US"/>
              </w:rPr>
              <w:lastRenderedPageBreak/>
              <w:t>учебными помещениями, соответствующими санитарным правилам, утвержденным приказом № ҚР ДСМ-76, и требованиям пожарной безопасности, утвержденным приказом № 55.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FE65BF" w14:textId="77777777" w:rsidR="00527D6A" w:rsidRPr="00527D6A" w:rsidRDefault="00527D6A" w:rsidP="00527D6A">
            <w:pPr>
              <w:spacing w:after="20" w:line="276" w:lineRule="auto"/>
              <w:ind w:left="20"/>
              <w:jc w:val="both"/>
              <w:rPr>
                <w:sz w:val="22"/>
                <w:szCs w:val="22"/>
                <w:lang w:eastAsia="en-US"/>
              </w:rPr>
            </w:pPr>
            <w:bookmarkStart w:id="22" w:name="z41"/>
            <w:r w:rsidRPr="00527D6A">
              <w:rPr>
                <w:color w:val="000000"/>
                <w:sz w:val="20"/>
                <w:szCs w:val="22"/>
                <w:lang w:eastAsia="en-US"/>
              </w:rPr>
              <w:lastRenderedPageBreak/>
              <w:t xml:space="preserve"> Сведения о полезной учебной площади, наличии материально-технической базы (по форме согласно приложению 5 к настоящим квалификационным требованиям).</w:t>
            </w:r>
          </w:p>
          <w:bookmarkEnd w:id="22"/>
          <w:p w14:paraId="62923F34"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Копии документов, подтверждающих право хозяйственного ведения или оперативного </w:t>
            </w:r>
            <w:r w:rsidRPr="00527D6A">
              <w:rPr>
                <w:color w:val="000000"/>
                <w:sz w:val="20"/>
                <w:szCs w:val="22"/>
                <w:lang w:eastAsia="en-US"/>
              </w:rPr>
              <w:lastRenderedPageBreak/>
              <w:t>управления, или доверительного управления на здания, или договора аренды на здание.</w:t>
            </w:r>
          </w:p>
          <w:p w14:paraId="1F8FA089"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Копия санитарно-эпидемиологического заключения на каждый объект (учебный корпус).</w:t>
            </w:r>
          </w:p>
          <w:p w14:paraId="640E57CC"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Копия акта/письма о результатах проверки на соответствие в области пожарной безопасности на каждый объект (учебный корпус) за исключением вновь открываемых организаций образования.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4B1783" w14:textId="6C913622"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lastRenderedPageBreak/>
              <w:t xml:space="preserve">Прилагаются сведения о полезной учебной площади, наличии материально-технической базы (по форме согласно приложению 5 к настоящим квалификационным требованиям). Копии документов, подтверждающих право хозяйственного ведения или оперативного управления, или доверительного </w:t>
            </w:r>
            <w:r w:rsidRPr="00527D6A">
              <w:rPr>
                <w:color w:val="000000"/>
                <w:sz w:val="20"/>
                <w:szCs w:val="22"/>
                <w:lang w:eastAsia="en-US"/>
              </w:rPr>
              <w:lastRenderedPageBreak/>
              <w:t xml:space="preserve">управления, или договора аренды на здание. Копия санитарно-эпидемиологического заключения на каждый объект (учебный корпус). Копия акта/письма о результатах проверки на соответствие в области пожарной безопасности на каждый объект (учебный корпус) за исключением вновь открываемых организаций образования. </w:t>
            </w:r>
          </w:p>
          <w:p w14:paraId="7CD1AD5D" w14:textId="77777777" w:rsidR="00527D6A" w:rsidRPr="00527D6A" w:rsidRDefault="00527D6A" w:rsidP="00527D6A">
            <w:pPr>
              <w:spacing w:after="20" w:line="276" w:lineRule="auto"/>
              <w:ind w:left="20"/>
              <w:jc w:val="both"/>
              <w:rPr>
                <w:sz w:val="22"/>
                <w:szCs w:val="22"/>
                <w:lang w:eastAsia="en-US"/>
              </w:rPr>
            </w:pPr>
          </w:p>
        </w:tc>
      </w:tr>
      <w:tr w:rsidR="00527D6A" w:rsidRPr="00527D6A" w14:paraId="16B44EF7"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C734E"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lastRenderedPageBreak/>
              <w:t>13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06C61" w14:textId="77777777" w:rsidR="00527D6A" w:rsidRPr="00527D6A" w:rsidRDefault="00527D6A" w:rsidP="00527D6A">
            <w:pPr>
              <w:spacing w:after="20" w:line="276" w:lineRule="auto"/>
              <w:ind w:left="20"/>
              <w:jc w:val="both"/>
              <w:rPr>
                <w:sz w:val="22"/>
                <w:szCs w:val="22"/>
                <w:lang w:eastAsia="en-US"/>
              </w:rPr>
            </w:pPr>
            <w:bookmarkStart w:id="23" w:name="z44"/>
            <w:r w:rsidRPr="00527D6A">
              <w:rPr>
                <w:color w:val="000000"/>
                <w:sz w:val="20"/>
                <w:szCs w:val="22"/>
                <w:lang w:eastAsia="en-US"/>
              </w:rPr>
              <w:t>Оснащенность компьютерными классами, компьютерами, подключенными к сети интернет, соответствующими нормам,</w:t>
            </w:r>
          </w:p>
          <w:bookmarkEnd w:id="23"/>
          <w:p w14:paraId="75EA6E12"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утвержденными приказом № 70;</w:t>
            </w:r>
          </w:p>
          <w:p w14:paraId="3D8DA884"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учебными предметными кабинетами, лабораториями, спортивными залами в соответствии с приказами № 348 и № 385; для малокомплектных школ наличие учебно-лабораторного оборудования по предметам физика, химия, биология;</w:t>
            </w:r>
          </w:p>
          <w:p w14:paraId="7E86B314"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доменного имени третьего уровня в зоне </w:t>
            </w:r>
            <w:r w:rsidRPr="00527D6A">
              <w:rPr>
                <w:color w:val="000000"/>
                <w:sz w:val="20"/>
                <w:szCs w:val="22"/>
                <w:lang w:val="en-US" w:eastAsia="en-US"/>
              </w:rPr>
              <w:t>edu</w:t>
            </w:r>
            <w:r w:rsidRPr="00527D6A">
              <w:rPr>
                <w:color w:val="000000"/>
                <w:sz w:val="20"/>
                <w:szCs w:val="22"/>
                <w:lang w:eastAsia="en-US"/>
              </w:rPr>
              <w:t>.</w:t>
            </w:r>
            <w:r w:rsidRPr="00527D6A">
              <w:rPr>
                <w:color w:val="000000"/>
                <w:sz w:val="20"/>
                <w:szCs w:val="22"/>
                <w:lang w:val="en-US" w:eastAsia="en-US"/>
              </w:rPr>
              <w:t>kz</w:t>
            </w:r>
            <w:r w:rsidRPr="00527D6A">
              <w:rPr>
                <w:color w:val="000000"/>
                <w:sz w:val="20"/>
                <w:szCs w:val="22"/>
                <w:lang w:eastAsia="en-US"/>
              </w:rPr>
              <w:t>; - наличие оборудования и мебели, утвержденными приказом № 70;</w:t>
            </w:r>
          </w:p>
          <w:p w14:paraId="10911262"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наличие питьевых фонтанчиков, утвержденных приказом № ҚР ДСМ-76;</w:t>
            </w:r>
          </w:p>
          <w:p w14:paraId="287B06DB"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наличие в здании санитарных узлов (унитазы, умывальные раковины), соответствующих санитарным правилам, утвержденным приказом № ҚР ДСМ-76.</w:t>
            </w:r>
          </w:p>
          <w:p w14:paraId="12C2BD74"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Для государственных организаций образования наличие видеонаблюдения в помещениях и (или) на прилегающих территориях организации образования согласно приказам № 32 и № 49.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EABFF7"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D342BD"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Прилагаются сведения о материально-техническом обеспечении образовательного процесса (по формам согласно приложениям 5 и 6 к настоящим квалификационным требованиям).</w:t>
            </w:r>
          </w:p>
        </w:tc>
      </w:tr>
      <w:tr w:rsidR="00527D6A" w:rsidRPr="00527D6A" w14:paraId="17C2723A"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46086A"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13-1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BD8433"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Обеспечение повышения квалификации педагогов по соответствующему профилю и руководящих кадров организаций образования не реже одного раза в три года, объемом не менее 36 часов согласно пункту 4 статьи 37 Закона Республики Казахстан "Об </w:t>
            </w:r>
            <w:r w:rsidRPr="00527D6A">
              <w:rPr>
                <w:color w:val="000000"/>
                <w:sz w:val="20"/>
                <w:szCs w:val="22"/>
                <w:lang w:eastAsia="en-US"/>
              </w:rPr>
              <w:lastRenderedPageBreak/>
              <w:t>образовании" и пункту 1 статьи 18 Закона Республики Казахстан "О статусе педагога".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85937D"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lastRenderedPageBreak/>
              <w:t xml:space="preserve"> Сведения о повышении квалификации педагогов и руководящих кадров (по форме согласно приложению </w:t>
            </w:r>
            <w:r w:rsidRPr="00527D6A">
              <w:rPr>
                <w:color w:val="000000"/>
                <w:sz w:val="20"/>
                <w:szCs w:val="22"/>
                <w:lang w:val="en-US" w:eastAsia="en-US"/>
              </w:rPr>
              <w:t>8 к настоящим квалификационным требованиям).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77D8BC"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 повышении квалификации педагогов и руководящих кадров (по форме согласно приложению </w:t>
            </w:r>
            <w:r w:rsidRPr="00527D6A">
              <w:rPr>
                <w:color w:val="000000"/>
                <w:sz w:val="20"/>
                <w:szCs w:val="22"/>
                <w:lang w:val="en-US" w:eastAsia="en-US"/>
              </w:rPr>
              <w:t>8 к настоящим квалификационным требованиям).</w:t>
            </w:r>
          </w:p>
        </w:tc>
      </w:tr>
      <w:tr w:rsidR="00527D6A" w:rsidRPr="00527D6A" w14:paraId="5852E148"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A4CAF4"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lastRenderedPageBreak/>
              <w:t>14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AA8BD"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информационной системы управления образованием с актуальными базами данных о контингенте в соответствии формами административных данных в рамках образовательного мониторинга, утвержденными приказом № 570, и соответствие фактических данных с НОБД.</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F83A0B"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 наличии информационной системы управления образованием (по форме согласно приложению </w:t>
            </w:r>
            <w:r w:rsidRPr="00527D6A">
              <w:rPr>
                <w:color w:val="000000"/>
                <w:sz w:val="20"/>
                <w:szCs w:val="22"/>
                <w:lang w:val="en-US" w:eastAsia="en-US"/>
              </w:rPr>
              <w:t>6 к настоящим квалификационным требованиям.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D79A9A"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 наличии информационной системы управления образованием (по форме согласно приложению </w:t>
            </w:r>
            <w:r w:rsidRPr="00527D6A">
              <w:rPr>
                <w:color w:val="000000"/>
                <w:sz w:val="20"/>
                <w:szCs w:val="22"/>
                <w:lang w:val="en-US" w:eastAsia="en-US"/>
              </w:rPr>
              <w:t>6 к настоящим квалификационным требованиям.</w:t>
            </w:r>
          </w:p>
        </w:tc>
      </w:tr>
      <w:tr w:rsidR="00527D6A" w:rsidRPr="00527D6A" w14:paraId="384E621B"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9711A"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14-1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94EC80"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Создание условий (пандус, окрашивание контрастной краской дверей и лестниц) для лиц с особыми образовательными потребностями в зданиях (учебных корпусах) согласно приказу № 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1E6A7"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об условиях для лиц с особыми образовательными потребностями в зданиях (учебных корпусах) (по форме согласно приложению </w:t>
            </w:r>
            <w:r w:rsidRPr="00527D6A">
              <w:rPr>
                <w:color w:val="000000"/>
                <w:sz w:val="20"/>
                <w:szCs w:val="22"/>
                <w:lang w:val="en-US" w:eastAsia="en-US"/>
              </w:rPr>
              <w:t>5 к настоящим квалификационным требованиям).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3A940C"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об условиях для лиц с особыми образовательными потребностями в зданиях (учебных корпусах) (по форме согласно приложению </w:t>
            </w:r>
            <w:r w:rsidRPr="00527D6A">
              <w:rPr>
                <w:color w:val="000000"/>
                <w:sz w:val="20"/>
                <w:szCs w:val="22"/>
                <w:lang w:val="en-US" w:eastAsia="en-US"/>
              </w:rPr>
              <w:t>5 к настоящим квалификационным требованиям).</w:t>
            </w:r>
          </w:p>
        </w:tc>
      </w:tr>
      <w:tr w:rsidR="00527D6A" w:rsidRPr="00527D6A" w14:paraId="2525E9BA" w14:textId="77777777" w:rsidTr="00137D97">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6862B"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3. Для деятельности организаций образования, реализующих общеобразовательные учебные программы общего среднего образования</w:t>
            </w:r>
          </w:p>
        </w:tc>
      </w:tr>
      <w:tr w:rsidR="00527D6A" w:rsidRPr="00527D6A" w14:paraId="5439E071"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8450B3"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15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18AB7D"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Соответствие рабочих учебных планов типовым учебным планам, утвержденных приказом № 500 от 8 ноября 2012 года, и Государственному общеобязательному стандарту общего среднего образования, утвержденному приказом № 348.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778053"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Копии рабочих учебных планов, разработанных в соответствии с типовыми учебными планами, утвержденных руководителем организации образования.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82C68C" w14:textId="77777777" w:rsidR="00527D6A" w:rsidRPr="00527D6A" w:rsidRDefault="00527D6A" w:rsidP="00527D6A">
            <w:pPr>
              <w:spacing w:after="20" w:line="276" w:lineRule="auto"/>
              <w:ind w:left="20"/>
              <w:jc w:val="both"/>
              <w:rPr>
                <w:sz w:val="22"/>
                <w:szCs w:val="22"/>
                <w:lang w:eastAsia="en-US"/>
              </w:rPr>
            </w:pPr>
            <w:r w:rsidRPr="00527D6A">
              <w:rPr>
                <w:sz w:val="22"/>
                <w:szCs w:val="22"/>
                <w:lang w:eastAsia="en-US"/>
              </w:rPr>
              <w:t>Копии прилагаются</w:t>
            </w:r>
          </w:p>
          <w:p w14:paraId="4507B865" w14:textId="77777777" w:rsidR="00527D6A" w:rsidRPr="00527D6A" w:rsidRDefault="00527D6A" w:rsidP="00527D6A">
            <w:pPr>
              <w:spacing w:after="20" w:line="276" w:lineRule="auto"/>
              <w:ind w:left="20"/>
              <w:jc w:val="both"/>
              <w:rPr>
                <w:sz w:val="22"/>
                <w:szCs w:val="22"/>
                <w:lang w:eastAsia="en-US"/>
              </w:rPr>
            </w:pPr>
          </w:p>
        </w:tc>
      </w:tr>
      <w:tr w:rsidR="00527D6A" w:rsidRPr="00527D6A" w14:paraId="1EB2A216"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644284"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16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89845"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Наличие педагогов в соответствии с предметами рабочего учебного плана, имеющих педагогическое образование по соответствующим профилям или профессиональное образование с прохождением педагогической переподготовки. 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уровня общего среднего образования для малокомплектных школ не менее 25 %; для общеобразовательных школ, школ-гимназий, школ-лицеев не менее 35 %; для лицеев не менее 40 %, из них доля педагогов естественно-математического направления не менее 30 %; для гимназий не менее 40 %, из них доля педагогов общественно-гуманитарного направления не менее 30 %; для специализированных организаций образования для одаренных лиц не менее </w:t>
            </w:r>
            <w:r w:rsidRPr="00527D6A">
              <w:rPr>
                <w:color w:val="000000"/>
                <w:sz w:val="20"/>
                <w:szCs w:val="22"/>
                <w:lang w:eastAsia="en-US"/>
              </w:rPr>
              <w:lastRenderedPageBreak/>
              <w:t>45 %, в том числе (при наличии) педагогов,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D6727F"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lastRenderedPageBreak/>
              <w:t xml:space="preserve"> Сведения об укомплектованности педагогическими и преподавательскими кадрами (по форме согласно приложению </w:t>
            </w:r>
            <w:r w:rsidRPr="00527D6A">
              <w:rPr>
                <w:color w:val="000000"/>
                <w:sz w:val="20"/>
                <w:szCs w:val="22"/>
                <w:lang w:val="en-US" w:eastAsia="en-US"/>
              </w:rPr>
              <w:t>1 к настоящим квалификационным требованиям).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F34D66"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Прилагаются сведения об укомплектованности педагогическими и преподавательскими кадрами (по форме согласно приложению </w:t>
            </w:r>
            <w:r w:rsidRPr="00527D6A">
              <w:rPr>
                <w:color w:val="000000"/>
                <w:sz w:val="20"/>
                <w:szCs w:val="22"/>
                <w:lang w:val="en-US" w:eastAsia="en-US"/>
              </w:rPr>
              <w:t>1 к настоящим квалификационным требованиям).</w:t>
            </w:r>
          </w:p>
          <w:p w14:paraId="42ED2509" w14:textId="77777777" w:rsidR="00527D6A" w:rsidRPr="00527D6A" w:rsidRDefault="00527D6A" w:rsidP="00527D6A">
            <w:pPr>
              <w:spacing w:after="20" w:line="276" w:lineRule="auto"/>
              <w:ind w:left="20"/>
              <w:jc w:val="both"/>
              <w:rPr>
                <w:sz w:val="22"/>
                <w:szCs w:val="22"/>
                <w:lang w:val="en-US" w:eastAsia="en-US"/>
              </w:rPr>
            </w:pPr>
          </w:p>
        </w:tc>
      </w:tr>
      <w:tr w:rsidR="00527D6A" w:rsidRPr="00527D6A" w14:paraId="7D816473"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0FB56"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lastRenderedPageBreak/>
              <w:t>16-1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B6E7D0"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библиотечного фонда учебной и художественной литературы в соответствии с нормами, утвержденными приказом № 44, и перечнем учебников, утвержденным приказом № 216.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E7DAAC"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 наличии фонда учебной и художественной литературы (по форме согласно приложению </w:t>
            </w:r>
            <w:r w:rsidRPr="00527D6A">
              <w:rPr>
                <w:color w:val="000000"/>
                <w:sz w:val="20"/>
                <w:szCs w:val="22"/>
                <w:lang w:val="en-US" w:eastAsia="en-US"/>
              </w:rPr>
              <w:t>2 к настоящим квалификационным требованиям).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CD699"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 наличии фонда учебной и художественной литературы (по форме согласно приложению </w:t>
            </w:r>
            <w:r w:rsidRPr="00527D6A">
              <w:rPr>
                <w:color w:val="000000"/>
                <w:sz w:val="20"/>
                <w:szCs w:val="22"/>
                <w:lang w:val="en-US" w:eastAsia="en-US"/>
              </w:rPr>
              <w:t>2 к настоящим квалификационным требованиям).</w:t>
            </w:r>
          </w:p>
        </w:tc>
      </w:tr>
      <w:tr w:rsidR="00527D6A" w:rsidRPr="00527D6A" w14:paraId="2D97C2EA"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F78ACF"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17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950AEE"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Обеспеченность учебных корпусов оборудованными медицинскими пунктами. Наличие лицензии на медицинскую деятельность или договора с организацией здравоохранения, имеющей лицензию на медицинскую деятельность с правом оказания медицинских услуг детскому населению в соответствии с приказом № 141.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11D3C" w14:textId="77777777" w:rsidR="00527D6A" w:rsidRPr="00527D6A" w:rsidRDefault="00527D6A" w:rsidP="00527D6A">
            <w:pPr>
              <w:spacing w:after="20" w:line="276" w:lineRule="auto"/>
              <w:ind w:left="20"/>
              <w:jc w:val="both"/>
              <w:rPr>
                <w:sz w:val="22"/>
                <w:szCs w:val="22"/>
                <w:lang w:eastAsia="en-US"/>
              </w:rPr>
            </w:pPr>
            <w:bookmarkStart w:id="24" w:name="z53"/>
            <w:r w:rsidRPr="00527D6A">
              <w:rPr>
                <w:color w:val="000000"/>
                <w:sz w:val="20"/>
                <w:szCs w:val="22"/>
                <w:lang w:eastAsia="en-US"/>
              </w:rPr>
              <w:t xml:space="preserve"> Сведения об обеспеченности зданий (учебных корпусов) медицинскими пунктами, наличии лицензии на медицинскую деятельность организации образования или организации здравоохранения (по форме согласно приложению 3 к настоящим квалификационным требованиям).</w:t>
            </w:r>
          </w:p>
          <w:bookmarkEnd w:id="24"/>
          <w:p w14:paraId="2F5B594B"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Копия договора с организацией здравоохранения на медицинское обслуживание обучающихся.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7D6B8F"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Прилагаются сведения об обеспеченности зданий (учебных корпусов) медицинскими пунктами, наличии лицензии на медицинскую деятельность организации образования или организации здравоохранения (по форме согласно приложению 3 к настоящим квалификационным требованиям).</w:t>
            </w:r>
          </w:p>
          <w:p w14:paraId="0C943A93"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Прилагается копия договора с организацией здравоохранения на медицинское обслуживание обучающихся.</w:t>
            </w:r>
          </w:p>
        </w:tc>
      </w:tr>
      <w:tr w:rsidR="00527D6A" w:rsidRPr="00527D6A" w14:paraId="69F89416"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D569D"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18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08314"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объекта питания в зданиях (учебных корпусах) для обучающихся на основании санитарно-эпидемиологического заключения уполномоченного органа в сфере санитарно-эпидемиологического благополучия населения или договора на обеспечение обучающихся питанием, предусмотренных санитарными правилами, утвержденными приказом № ҚР ДСМ-76.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15908" w14:textId="77777777" w:rsidR="00527D6A" w:rsidRPr="00527D6A" w:rsidRDefault="00527D6A" w:rsidP="00527D6A">
            <w:pPr>
              <w:spacing w:after="20" w:line="276" w:lineRule="auto"/>
              <w:ind w:left="20"/>
              <w:jc w:val="both"/>
              <w:rPr>
                <w:sz w:val="22"/>
                <w:szCs w:val="22"/>
                <w:lang w:eastAsia="en-US"/>
              </w:rPr>
            </w:pPr>
            <w:bookmarkStart w:id="25" w:name="z56"/>
            <w:r w:rsidRPr="00527D6A">
              <w:rPr>
                <w:color w:val="000000"/>
                <w:sz w:val="20"/>
                <w:szCs w:val="22"/>
                <w:lang w:eastAsia="en-US"/>
              </w:rPr>
              <w:t xml:space="preserve"> 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приложению 4 к настоящим квалификационным требованиям).</w:t>
            </w:r>
          </w:p>
          <w:bookmarkEnd w:id="25"/>
          <w:p w14:paraId="1FC13551"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Копия договора на обеспечение обучающихся питанием.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71ABF"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Прилагаются 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приложению 4 к настоящим квалификационным требованиям).</w:t>
            </w:r>
          </w:p>
          <w:p w14:paraId="413A05AD" w14:textId="77777777" w:rsidR="00527D6A" w:rsidRPr="00527D6A" w:rsidRDefault="00527D6A" w:rsidP="00527D6A">
            <w:pPr>
              <w:spacing w:after="20" w:line="276" w:lineRule="auto"/>
              <w:jc w:val="both"/>
              <w:rPr>
                <w:sz w:val="22"/>
                <w:szCs w:val="22"/>
                <w:lang w:eastAsia="en-US"/>
              </w:rPr>
            </w:pPr>
            <w:r w:rsidRPr="00527D6A">
              <w:rPr>
                <w:color w:val="000000"/>
                <w:sz w:val="20"/>
                <w:szCs w:val="22"/>
                <w:lang w:eastAsia="en-US"/>
              </w:rPr>
              <w:t>Прилагается копия договора на обеспечение обучающихся питанием.</w:t>
            </w:r>
          </w:p>
        </w:tc>
      </w:tr>
      <w:tr w:rsidR="00527D6A" w:rsidRPr="00527D6A" w14:paraId="10257208" w14:textId="77777777" w:rsidTr="00137D97">
        <w:trPr>
          <w:trHeight w:val="30"/>
          <w:tblCellSpacing w:w="0" w:type="auto"/>
        </w:trPr>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5612D2"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19</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1CBB50"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с учебными помещениями, соответствующих санитарным правилам, утвержденным приказом № ҚР </w:t>
            </w:r>
            <w:r w:rsidRPr="00527D6A">
              <w:rPr>
                <w:color w:val="000000"/>
                <w:sz w:val="20"/>
                <w:szCs w:val="22"/>
                <w:lang w:eastAsia="en-US"/>
              </w:rPr>
              <w:lastRenderedPageBreak/>
              <w:t>ДСМ-76, и требованиям пожарной безопасности, утвержденным приказом № 55.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AA84E"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lastRenderedPageBreak/>
              <w:t xml:space="preserve"> Сведения о полезной учебной площади, наличии материально-технической базы (по форме согласно приложению </w:t>
            </w:r>
            <w:r w:rsidRPr="00527D6A">
              <w:rPr>
                <w:color w:val="000000"/>
                <w:sz w:val="20"/>
                <w:szCs w:val="22"/>
                <w:lang w:val="en-US" w:eastAsia="en-US"/>
              </w:rPr>
              <w:t>5 к настоящим квалификационным требованиям).</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27A20C"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Прилагаются сведения о полезной учебной площади, наличии материально-технической базы (по форме согласно приложению 5 к настоящим квалификационным требованиям).</w:t>
            </w:r>
          </w:p>
          <w:p w14:paraId="40808020"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Прилагаются копии документов, подтверждающих право хозяйственного ведения, или оперативного управления, или доверительного управления, или договора аренды на здание.</w:t>
            </w:r>
          </w:p>
          <w:p w14:paraId="1CC01655"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lastRenderedPageBreak/>
              <w:t xml:space="preserve"> Копия санитарно-эпидемиологического заключения на каждый объект (учебный корпус). Копия акта/письма о результатах проверки на соответствие в области пожарной безопасности на каждый объект (учебный корпус)</w:t>
            </w:r>
          </w:p>
        </w:tc>
      </w:tr>
      <w:tr w:rsidR="00527D6A" w:rsidRPr="00527D6A" w14:paraId="116486B4" w14:textId="77777777" w:rsidTr="00137D97">
        <w:trPr>
          <w:trHeight w:val="30"/>
          <w:tblCellSpacing w:w="0" w:type="auto"/>
        </w:trPr>
        <w:tc>
          <w:tcPr>
            <w:tcW w:w="0" w:type="auto"/>
            <w:vMerge/>
            <w:tcBorders>
              <w:top w:val="nil"/>
              <w:left w:val="single" w:sz="5" w:space="0" w:color="CFCFCF"/>
              <w:bottom w:val="single" w:sz="5" w:space="0" w:color="CFCFCF"/>
              <w:right w:val="single" w:sz="5" w:space="0" w:color="CFCFCF"/>
            </w:tcBorders>
          </w:tcPr>
          <w:p w14:paraId="07944466" w14:textId="77777777" w:rsidR="00527D6A" w:rsidRPr="00527D6A" w:rsidRDefault="00527D6A" w:rsidP="00527D6A">
            <w:pPr>
              <w:spacing w:after="200" w:line="276" w:lineRule="auto"/>
              <w:rPr>
                <w:sz w:val="22"/>
                <w:szCs w:val="22"/>
                <w:lang w:eastAsia="en-US"/>
              </w:rPr>
            </w:pPr>
          </w:p>
        </w:tc>
        <w:tc>
          <w:tcPr>
            <w:tcW w:w="0" w:type="auto"/>
            <w:vMerge/>
            <w:tcBorders>
              <w:top w:val="nil"/>
              <w:left w:val="single" w:sz="5" w:space="0" w:color="CFCFCF"/>
              <w:bottom w:val="single" w:sz="5" w:space="0" w:color="CFCFCF"/>
              <w:right w:val="single" w:sz="5" w:space="0" w:color="CFCFCF"/>
            </w:tcBorders>
          </w:tcPr>
          <w:p w14:paraId="5E10A5F7" w14:textId="77777777" w:rsidR="00527D6A" w:rsidRPr="00527D6A" w:rsidRDefault="00527D6A" w:rsidP="00527D6A">
            <w:pPr>
              <w:spacing w:after="200" w:line="276" w:lineRule="auto"/>
              <w:rPr>
                <w:sz w:val="22"/>
                <w:szCs w:val="22"/>
                <w:lang w:eastAsia="en-US"/>
              </w:rPr>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BBD550" w14:textId="77777777" w:rsidR="00527D6A" w:rsidRPr="00527D6A" w:rsidRDefault="00527D6A" w:rsidP="00527D6A">
            <w:pPr>
              <w:spacing w:after="20" w:line="276" w:lineRule="auto"/>
              <w:ind w:left="20"/>
              <w:jc w:val="both"/>
              <w:rPr>
                <w:sz w:val="22"/>
                <w:szCs w:val="22"/>
                <w:lang w:eastAsia="en-US"/>
              </w:rPr>
            </w:pPr>
            <w:bookmarkStart w:id="26" w:name="z57"/>
            <w:r w:rsidRPr="00527D6A">
              <w:rPr>
                <w:color w:val="000000"/>
                <w:sz w:val="20"/>
                <w:szCs w:val="22"/>
                <w:lang w:eastAsia="en-US"/>
              </w:rPr>
              <w:t xml:space="preserve">Копии документов, подтверждающих право хозяйственного ведения, или оперативного </w:t>
            </w:r>
            <w:r w:rsidRPr="00527D6A">
              <w:rPr>
                <w:color w:val="000000"/>
                <w:sz w:val="20"/>
                <w:szCs w:val="22"/>
                <w:lang w:eastAsia="en-US"/>
              </w:rPr>
              <w:lastRenderedPageBreak/>
              <w:t>управления, или доверительного управления, или договора аренды на здание.</w:t>
            </w:r>
          </w:p>
          <w:bookmarkEnd w:id="26"/>
          <w:p w14:paraId="23F33D13"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Копия санитарно-эпидемиологического заключения на каждый объект (учебный корпус). Копия акта/письма о результатах проверки на соответствие в области пожарной безопасности на каждый объект (учебный корпус).</w:t>
            </w:r>
          </w:p>
        </w:tc>
        <w:tc>
          <w:tcPr>
            <w:tcW w:w="0" w:type="auto"/>
            <w:vMerge/>
            <w:tcBorders>
              <w:top w:val="nil"/>
              <w:left w:val="single" w:sz="5" w:space="0" w:color="CFCFCF"/>
              <w:bottom w:val="single" w:sz="5" w:space="0" w:color="CFCFCF"/>
              <w:right w:val="single" w:sz="5" w:space="0" w:color="CFCFCF"/>
            </w:tcBorders>
          </w:tcPr>
          <w:p w14:paraId="457AC1AB" w14:textId="77777777" w:rsidR="00527D6A" w:rsidRPr="00527D6A" w:rsidRDefault="00527D6A" w:rsidP="00527D6A">
            <w:pPr>
              <w:spacing w:after="200" w:line="276" w:lineRule="auto"/>
              <w:rPr>
                <w:sz w:val="22"/>
                <w:szCs w:val="22"/>
                <w:lang w:eastAsia="en-US"/>
              </w:rPr>
            </w:pPr>
          </w:p>
        </w:tc>
      </w:tr>
      <w:tr w:rsidR="00527D6A" w:rsidRPr="00527D6A" w14:paraId="08E1765F"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0691A"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lastRenderedPageBreak/>
              <w:t>20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1CEFC0" w14:textId="77777777" w:rsidR="00527D6A" w:rsidRPr="00527D6A" w:rsidRDefault="00527D6A" w:rsidP="00527D6A">
            <w:pPr>
              <w:spacing w:after="20" w:line="276" w:lineRule="auto"/>
              <w:ind w:left="20"/>
              <w:jc w:val="both"/>
              <w:rPr>
                <w:sz w:val="22"/>
                <w:szCs w:val="22"/>
                <w:lang w:eastAsia="en-US"/>
              </w:rPr>
            </w:pPr>
            <w:bookmarkStart w:id="27" w:name="z58"/>
            <w:r w:rsidRPr="00527D6A">
              <w:rPr>
                <w:color w:val="000000"/>
                <w:sz w:val="20"/>
                <w:szCs w:val="22"/>
                <w:lang w:eastAsia="en-US"/>
              </w:rPr>
              <w:t xml:space="preserve"> Оснащенность компьютерными классами, компьютерами, подключенными к сети интернет, соответствующими нормам, утвержденными приказом № 70;</w:t>
            </w:r>
          </w:p>
          <w:bookmarkEnd w:id="27"/>
          <w:p w14:paraId="6C266267"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учебными предметными кабинетами, лабораториями, спортивными залами в соответствии с приказами № 348 и № 385; для малокомплектных школ наличие учебно-лабораторного оборудования по предметам физика, химия, биология;</w:t>
            </w:r>
          </w:p>
          <w:p w14:paraId="1799F877"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доменного имени третьего уровня в зоне </w:t>
            </w:r>
            <w:r w:rsidRPr="00527D6A">
              <w:rPr>
                <w:color w:val="000000"/>
                <w:sz w:val="20"/>
                <w:szCs w:val="22"/>
                <w:lang w:val="en-US" w:eastAsia="en-US"/>
              </w:rPr>
              <w:t>edu</w:t>
            </w:r>
            <w:r w:rsidRPr="00527D6A">
              <w:rPr>
                <w:color w:val="000000"/>
                <w:sz w:val="20"/>
                <w:szCs w:val="22"/>
                <w:lang w:eastAsia="en-US"/>
              </w:rPr>
              <w:t>.</w:t>
            </w:r>
            <w:r w:rsidRPr="00527D6A">
              <w:rPr>
                <w:color w:val="000000"/>
                <w:sz w:val="20"/>
                <w:szCs w:val="22"/>
                <w:lang w:val="en-US" w:eastAsia="en-US"/>
              </w:rPr>
              <w:t>kz</w:t>
            </w:r>
            <w:r w:rsidRPr="00527D6A">
              <w:rPr>
                <w:color w:val="000000"/>
                <w:sz w:val="20"/>
                <w:szCs w:val="22"/>
                <w:lang w:eastAsia="en-US"/>
              </w:rPr>
              <w:t>; - наличие оборудования и мебели, утвержденными приказом № 70;</w:t>
            </w:r>
          </w:p>
          <w:p w14:paraId="08DDA834"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наличие питьевых фонтанчиков, утвержденных приказом № ҚР ДСМ-76; - наличие в здании санитарных узлов (унитазы, умывальные раковины), соответствующих санитарным правилам, утвержденным приказом № ҚР ДСМ-76.</w:t>
            </w:r>
          </w:p>
          <w:p w14:paraId="3A8A847E"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Для государственных организаций образования наличие видеонаблюдения в помещениях и (или) на прилегающих территориях организации образования согласно приказам № 32 и № 49.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9B90D"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Сведения о материально-техническом обеспечении образовательного процесса (по формам согласно приложениям 5 и 6 к настоящим квалификационным требованиям).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D1B69"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Прилагаются сведения о материально-техническом обеспечении образовательного процесса (по формам согласно приложениям 5 и 6 к настоящим квалификационным требованиям).</w:t>
            </w:r>
          </w:p>
        </w:tc>
      </w:tr>
      <w:tr w:rsidR="00527D6A" w:rsidRPr="00527D6A" w14:paraId="58242498"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86CB37"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20-1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2ED95D"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Обеспечение повышения квалификации педагогов по соответствующему профилю и руководящих кадров организаций образования не реже одного раза в три года, объемом не менее 36 часов согласно пункту 4 статьи 37 Закона Республики Казахстан "Об образовании" и пункту 1 статьи 18 Закона Республики Казахстан "О статусе педагога".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55C391"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 повышении квалификации педагогов и руководящих кадров (по форме согласно приложению </w:t>
            </w:r>
            <w:r w:rsidRPr="00527D6A">
              <w:rPr>
                <w:color w:val="000000"/>
                <w:sz w:val="20"/>
                <w:szCs w:val="22"/>
                <w:lang w:val="en-US" w:eastAsia="en-US"/>
              </w:rPr>
              <w:t>8 к настоящим квалификационным требованиям).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3C520A"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 повышении квалификации педагогов и руководящих кадров (по форме согласно приложению </w:t>
            </w:r>
            <w:r w:rsidRPr="00527D6A">
              <w:rPr>
                <w:color w:val="000000"/>
                <w:sz w:val="20"/>
                <w:szCs w:val="22"/>
                <w:lang w:val="en-US" w:eastAsia="en-US"/>
              </w:rPr>
              <w:t>8 к настоящим квалификационным требованиям).</w:t>
            </w:r>
          </w:p>
        </w:tc>
      </w:tr>
      <w:tr w:rsidR="00527D6A" w:rsidRPr="00527D6A" w14:paraId="1419AAA0"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9CC8B0"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lastRenderedPageBreak/>
              <w:t>21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CBF03E"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информационной системы управления образованием с актуальными базами данных о контингенте в соответствии формами административных данных в рамках образовательного мониторинга, утвержденными приказом № 570, и соответствие фактических данных с НОБД.</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CC2801"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 наличии информационной системы управления образованием (по форме согласно приложению </w:t>
            </w:r>
            <w:r w:rsidRPr="00527D6A">
              <w:rPr>
                <w:color w:val="000000"/>
                <w:sz w:val="20"/>
                <w:szCs w:val="22"/>
                <w:lang w:val="en-US" w:eastAsia="en-US"/>
              </w:rPr>
              <w:t>6 к настоящим квалификационным требованиям).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279206"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 наличии информационной системы управления образованием (по форме согласно приложению </w:t>
            </w:r>
            <w:r w:rsidRPr="00527D6A">
              <w:rPr>
                <w:color w:val="000000"/>
                <w:sz w:val="20"/>
                <w:szCs w:val="22"/>
                <w:lang w:val="en-US" w:eastAsia="en-US"/>
              </w:rPr>
              <w:t>6 к настоящим квалификационным требованиям).</w:t>
            </w:r>
          </w:p>
        </w:tc>
      </w:tr>
      <w:tr w:rsidR="00527D6A" w:rsidRPr="00527D6A" w14:paraId="7EA105B4"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B389AD"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21-1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58B9C"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Создание условий (пандус, окрашивание контрастной краской дверей и лестниц) для лиц с особыми образовательными потребностями в зданиях (учебных корпусах) согласно приказу № 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9D0BD"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об условиях для лиц с особыми образовательными потребностями в зданиях (учебных корпусах) (по форме согласно приложению </w:t>
            </w:r>
            <w:r w:rsidRPr="00527D6A">
              <w:rPr>
                <w:color w:val="000000"/>
                <w:sz w:val="20"/>
                <w:szCs w:val="22"/>
                <w:lang w:val="en-US" w:eastAsia="en-US"/>
              </w:rPr>
              <w:t>5 к настоящим квалификационным требованиям).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89C03F"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об условиях для лиц с особыми образовательными потребностями в зданиях (учебных корпусах) (по форме согласно приложению </w:t>
            </w:r>
            <w:r w:rsidRPr="00527D6A">
              <w:rPr>
                <w:color w:val="000000"/>
                <w:sz w:val="20"/>
                <w:szCs w:val="22"/>
                <w:lang w:val="en-US" w:eastAsia="en-US"/>
              </w:rPr>
              <w:t>5 к настоящим квалификационным требованиям).</w:t>
            </w:r>
          </w:p>
        </w:tc>
      </w:tr>
    </w:tbl>
    <w:p w14:paraId="6EE72E5D" w14:textId="77777777" w:rsidR="00A3083A" w:rsidRDefault="00A3083A" w:rsidP="00BE14E6">
      <w:pPr>
        <w:jc w:val="both"/>
        <w:rPr>
          <w:b/>
        </w:rPr>
      </w:pPr>
      <w:bookmarkStart w:id="28" w:name="z95"/>
      <w:bookmarkEnd w:id="15"/>
    </w:p>
    <w:p w14:paraId="6857F8DF" w14:textId="77777777" w:rsidR="00BD6275" w:rsidRPr="00EE2CD1" w:rsidRDefault="00BD6275" w:rsidP="00BD6275">
      <w:pPr>
        <w:ind w:firstLine="708"/>
        <w:jc w:val="both"/>
        <w:rPr>
          <w:b/>
        </w:rPr>
      </w:pPr>
      <w:r w:rsidRPr="00EE2CD1">
        <w:rPr>
          <w:b/>
        </w:rPr>
        <w:t xml:space="preserve">13. </w:t>
      </w:r>
      <w:bookmarkStart w:id="29" w:name="z97"/>
      <w:bookmarkEnd w:id="28"/>
      <w:r w:rsidR="0060792B" w:rsidRPr="00EE2CD1">
        <w:rPr>
          <w:b/>
        </w:rPr>
        <w:t>К</w:t>
      </w:r>
      <w:r w:rsidR="007F7413" w:rsidRPr="00EE2CD1">
        <w:rPr>
          <w:b/>
        </w:rPr>
        <w:t>ритерии к</w:t>
      </w:r>
      <w:r w:rsidRPr="00EE2CD1">
        <w:rPr>
          <w:b/>
        </w:rPr>
        <w:t xml:space="preserve"> максимальному объему учебной нагрузки обучающихся начального, основного среднего и общего среднего образования:</w:t>
      </w:r>
    </w:p>
    <w:p w14:paraId="52905959" w14:textId="06C0956F" w:rsidR="00EE2CD1" w:rsidRPr="00433835" w:rsidRDefault="00BD6275" w:rsidP="00EE2CD1">
      <w:pPr>
        <w:ind w:firstLine="708"/>
        <w:jc w:val="both"/>
        <w:rPr>
          <w:b/>
        </w:rPr>
      </w:pPr>
      <w:r w:rsidRPr="00433835">
        <w:rPr>
          <w:b/>
        </w:rPr>
        <w:t>1) соответствие и соблюдение максимального объема недельной учебной нагрузки обучающихся;</w:t>
      </w:r>
    </w:p>
    <w:tbl>
      <w:tblPr>
        <w:tblStyle w:val="a3"/>
        <w:tblW w:w="15304" w:type="dxa"/>
        <w:tblLook w:val="04A0" w:firstRow="1" w:lastRow="0" w:firstColumn="1" w:lastColumn="0" w:noHBand="0" w:noVBand="1"/>
      </w:tblPr>
      <w:tblGrid>
        <w:gridCol w:w="15304"/>
      </w:tblGrid>
      <w:tr w:rsidR="00EE2CD1" w14:paraId="6E7396CB" w14:textId="77777777" w:rsidTr="004D13BB">
        <w:tc>
          <w:tcPr>
            <w:tcW w:w="15304" w:type="dxa"/>
          </w:tcPr>
          <w:p w14:paraId="0D357576" w14:textId="77777777" w:rsidR="00433835" w:rsidRDefault="00433835" w:rsidP="00433835">
            <w:pPr>
              <w:spacing w:line="276" w:lineRule="auto"/>
              <w:rPr>
                <w:color w:val="000000"/>
                <w:lang w:eastAsia="en-US"/>
              </w:rPr>
            </w:pPr>
            <w:r w:rsidRPr="00433835">
              <w:rPr>
                <w:color w:val="000000"/>
                <w:lang w:eastAsia="en-US"/>
              </w:rPr>
              <w:t xml:space="preserve">Ежегодно соблюдается максимальный объем недельной учебной нагрузки обучающихся, соответствует нормам, определенным в ГОСО. </w:t>
            </w:r>
          </w:p>
          <w:p w14:paraId="59B4B753" w14:textId="4A773849" w:rsidR="0075066A" w:rsidRPr="0075066A" w:rsidRDefault="0075066A" w:rsidP="0075066A">
            <w:pPr>
              <w:spacing w:line="276" w:lineRule="auto"/>
              <w:jc w:val="center"/>
              <w:rPr>
                <w:b/>
                <w:color w:val="FF0000"/>
                <w:lang w:eastAsia="en-US"/>
              </w:rPr>
            </w:pPr>
            <w:r w:rsidRPr="0075066A">
              <w:rPr>
                <w:b/>
                <w:color w:val="FF0000"/>
                <w:lang w:eastAsia="en-US"/>
              </w:rPr>
              <w:t>1 полугодие</w:t>
            </w:r>
          </w:p>
          <w:p w14:paraId="14FCF7AE" w14:textId="77777777" w:rsidR="00433835" w:rsidRDefault="00433835" w:rsidP="00EE2CD1">
            <w:pPr>
              <w:jc w:val="both"/>
            </w:pPr>
          </w:p>
          <w:tbl>
            <w:tblPr>
              <w:tblStyle w:val="a3"/>
              <w:tblW w:w="14671" w:type="dxa"/>
              <w:tblLook w:val="04A0" w:firstRow="1" w:lastRow="0" w:firstColumn="1" w:lastColumn="0" w:noHBand="0" w:noVBand="1"/>
            </w:tblPr>
            <w:tblGrid>
              <w:gridCol w:w="2743"/>
              <w:gridCol w:w="3207"/>
              <w:gridCol w:w="2594"/>
              <w:gridCol w:w="6127"/>
            </w:tblGrid>
            <w:tr w:rsidR="00EE2CD1" w:rsidRPr="0016642C" w14:paraId="4E4FF252" w14:textId="77777777" w:rsidTr="004D13BB">
              <w:trPr>
                <w:trHeight w:val="841"/>
              </w:trPr>
              <w:tc>
                <w:tcPr>
                  <w:tcW w:w="2743" w:type="dxa"/>
                </w:tcPr>
                <w:p w14:paraId="5CD8EBDB" w14:textId="77777777" w:rsidR="00EE2CD1" w:rsidRPr="0016642C" w:rsidRDefault="00EE2CD1" w:rsidP="00EE2CD1">
                  <w:pPr>
                    <w:pStyle w:val="afb"/>
                    <w:jc w:val="center"/>
                    <w:rPr>
                      <w:rFonts w:ascii="Times New Roman" w:hAnsi="Times New Roman"/>
                      <w:b/>
                    </w:rPr>
                  </w:pPr>
                  <w:r w:rsidRPr="0016642C">
                    <w:rPr>
                      <w:rFonts w:ascii="Times New Roman" w:hAnsi="Times New Roman"/>
                      <w:b/>
                    </w:rPr>
                    <w:t>Учебный период</w:t>
                  </w:r>
                </w:p>
              </w:tc>
              <w:tc>
                <w:tcPr>
                  <w:tcW w:w="3207" w:type="dxa"/>
                </w:tcPr>
                <w:p w14:paraId="08DD28F9" w14:textId="77777777" w:rsidR="00EE2CD1" w:rsidRPr="0016642C" w:rsidRDefault="00EE2CD1" w:rsidP="00EE2CD1">
                  <w:pPr>
                    <w:pStyle w:val="afb"/>
                    <w:jc w:val="center"/>
                    <w:rPr>
                      <w:rFonts w:ascii="Times New Roman" w:hAnsi="Times New Roman"/>
                      <w:b/>
                    </w:rPr>
                  </w:pPr>
                  <w:r>
                    <w:rPr>
                      <w:rFonts w:ascii="Times New Roman" w:hAnsi="Times New Roman"/>
                      <w:b/>
                    </w:rPr>
                    <w:t>количество класс-комплектов</w:t>
                  </w:r>
                </w:p>
              </w:tc>
              <w:tc>
                <w:tcPr>
                  <w:tcW w:w="2594" w:type="dxa"/>
                </w:tcPr>
                <w:p w14:paraId="277987F7" w14:textId="77777777" w:rsidR="00EE2CD1" w:rsidRPr="0016642C" w:rsidRDefault="00EE2CD1" w:rsidP="00EE2CD1">
                  <w:pPr>
                    <w:pStyle w:val="afb"/>
                    <w:jc w:val="center"/>
                    <w:rPr>
                      <w:rFonts w:ascii="Times New Roman" w:hAnsi="Times New Roman"/>
                      <w:b/>
                    </w:rPr>
                  </w:pPr>
                  <w:r w:rsidRPr="0016642C">
                    <w:rPr>
                      <w:rFonts w:ascii="Times New Roman" w:hAnsi="Times New Roman"/>
                      <w:b/>
                    </w:rPr>
                    <w:t>количество часов</w:t>
                  </w:r>
                  <w:r>
                    <w:rPr>
                      <w:rFonts w:ascii="Times New Roman" w:hAnsi="Times New Roman"/>
                      <w:b/>
                    </w:rPr>
                    <w:t xml:space="preserve"> в неделю</w:t>
                  </w:r>
                  <w:r w:rsidRPr="0016642C">
                    <w:rPr>
                      <w:rFonts w:ascii="Times New Roman" w:hAnsi="Times New Roman"/>
                      <w:b/>
                    </w:rPr>
                    <w:t xml:space="preserve"> в </w:t>
                  </w:r>
                  <w:r>
                    <w:rPr>
                      <w:rFonts w:ascii="Times New Roman" w:hAnsi="Times New Roman"/>
                      <w:b/>
                    </w:rPr>
                    <w:t>ТУП</w:t>
                  </w:r>
                </w:p>
              </w:tc>
              <w:tc>
                <w:tcPr>
                  <w:tcW w:w="6127" w:type="dxa"/>
                </w:tcPr>
                <w:p w14:paraId="7C61C859" w14:textId="77777777" w:rsidR="00EE2CD1" w:rsidRPr="0016642C" w:rsidRDefault="00EE2CD1" w:rsidP="004D13BB">
                  <w:pPr>
                    <w:pStyle w:val="afb"/>
                    <w:ind w:right="34"/>
                    <w:jc w:val="center"/>
                    <w:rPr>
                      <w:rFonts w:ascii="Times New Roman" w:hAnsi="Times New Roman"/>
                      <w:b/>
                    </w:rPr>
                  </w:pPr>
                  <w:r>
                    <w:rPr>
                      <w:rFonts w:ascii="Times New Roman" w:hAnsi="Times New Roman"/>
                      <w:b/>
                    </w:rPr>
                    <w:t>соответствие количества часов недельной нагрузки, учащихся согласно РУП</w:t>
                  </w:r>
                </w:p>
              </w:tc>
            </w:tr>
            <w:tr w:rsidR="00EE4E82" w:rsidRPr="0016642C" w14:paraId="46FDAC14" w14:textId="77777777" w:rsidTr="004D13BB">
              <w:trPr>
                <w:trHeight w:val="221"/>
              </w:trPr>
              <w:tc>
                <w:tcPr>
                  <w:tcW w:w="2743" w:type="dxa"/>
                  <w:vMerge w:val="restart"/>
                </w:tcPr>
                <w:p w14:paraId="1639FAB8" w14:textId="0C9E25C9" w:rsidR="00EE4E82" w:rsidRPr="0016642C" w:rsidRDefault="00EE4E82" w:rsidP="00EE4E82">
                  <w:pPr>
                    <w:pStyle w:val="afb"/>
                    <w:jc w:val="center"/>
                    <w:rPr>
                      <w:rFonts w:ascii="Times New Roman" w:hAnsi="Times New Roman"/>
                      <w:b/>
                    </w:rPr>
                  </w:pPr>
                  <w:r>
                    <w:rPr>
                      <w:rFonts w:ascii="Times New Roman" w:hAnsi="Times New Roman"/>
                      <w:b/>
                    </w:rPr>
                    <w:t>2022-2023</w:t>
                  </w:r>
                </w:p>
              </w:tc>
              <w:tc>
                <w:tcPr>
                  <w:tcW w:w="3207" w:type="dxa"/>
                </w:tcPr>
                <w:p w14:paraId="495414F3" w14:textId="13247B7C" w:rsidR="00EE4E82" w:rsidRDefault="00EE4E82" w:rsidP="00EE4E82">
                  <w:pPr>
                    <w:pStyle w:val="afb"/>
                    <w:jc w:val="center"/>
                    <w:rPr>
                      <w:rFonts w:ascii="Times New Roman" w:hAnsi="Times New Roman"/>
                      <w:b/>
                    </w:rPr>
                  </w:pPr>
                  <w:r w:rsidRPr="0016642C">
                    <w:rPr>
                      <w:rFonts w:ascii="Times New Roman" w:hAnsi="Times New Roman"/>
                      <w:sz w:val="24"/>
                      <w:szCs w:val="24"/>
                    </w:rPr>
                    <w:t>1 класс-</w:t>
                  </w:r>
                  <w:r>
                    <w:rPr>
                      <w:rFonts w:ascii="Times New Roman" w:hAnsi="Times New Roman"/>
                      <w:sz w:val="24"/>
                      <w:szCs w:val="24"/>
                    </w:rPr>
                    <w:t>5</w:t>
                  </w:r>
                </w:p>
              </w:tc>
              <w:tc>
                <w:tcPr>
                  <w:tcW w:w="2594" w:type="dxa"/>
                </w:tcPr>
                <w:p w14:paraId="39B47948" w14:textId="79A207B4" w:rsidR="00EE4E82" w:rsidRPr="0016642C" w:rsidRDefault="00EE4E82" w:rsidP="00EE4E82">
                  <w:pPr>
                    <w:pStyle w:val="afb"/>
                    <w:jc w:val="center"/>
                    <w:rPr>
                      <w:rFonts w:ascii="Times New Roman" w:hAnsi="Times New Roman"/>
                      <w:b/>
                    </w:rPr>
                  </w:pPr>
                  <w:r>
                    <w:rPr>
                      <w:rFonts w:ascii="Times New Roman" w:hAnsi="Times New Roman"/>
                    </w:rPr>
                    <w:t>20,5</w:t>
                  </w:r>
                </w:p>
              </w:tc>
              <w:tc>
                <w:tcPr>
                  <w:tcW w:w="6127" w:type="dxa"/>
                </w:tcPr>
                <w:p w14:paraId="5B9D922D" w14:textId="2C664B2B" w:rsidR="00EE4E82" w:rsidRDefault="004E45DB" w:rsidP="00EE4E82">
                  <w:pPr>
                    <w:pStyle w:val="afb"/>
                    <w:jc w:val="center"/>
                    <w:rPr>
                      <w:rFonts w:ascii="Times New Roman" w:hAnsi="Times New Roman"/>
                      <w:b/>
                    </w:rPr>
                  </w:pPr>
                  <w:r>
                    <w:rPr>
                      <w:rFonts w:ascii="Times New Roman" w:hAnsi="Times New Roman"/>
                    </w:rPr>
                    <w:t>20,5</w:t>
                  </w:r>
                </w:p>
              </w:tc>
            </w:tr>
            <w:tr w:rsidR="00EE4E82" w:rsidRPr="0016642C" w14:paraId="75948794" w14:textId="77777777" w:rsidTr="004D13BB">
              <w:trPr>
                <w:trHeight w:val="91"/>
              </w:trPr>
              <w:tc>
                <w:tcPr>
                  <w:tcW w:w="2743" w:type="dxa"/>
                  <w:vMerge/>
                </w:tcPr>
                <w:p w14:paraId="0BAB83B2" w14:textId="77777777" w:rsidR="00EE4E82" w:rsidRPr="0016642C" w:rsidRDefault="00EE4E82" w:rsidP="00EE4E82">
                  <w:pPr>
                    <w:pStyle w:val="afb"/>
                    <w:jc w:val="center"/>
                    <w:rPr>
                      <w:rFonts w:ascii="Times New Roman" w:hAnsi="Times New Roman"/>
                      <w:b/>
                    </w:rPr>
                  </w:pPr>
                </w:p>
              </w:tc>
              <w:tc>
                <w:tcPr>
                  <w:tcW w:w="3207" w:type="dxa"/>
                </w:tcPr>
                <w:p w14:paraId="4DE7EE5F" w14:textId="53932CC1" w:rsidR="00EE4E82" w:rsidRDefault="00EE4E82" w:rsidP="00EE4E82">
                  <w:pPr>
                    <w:pStyle w:val="afb"/>
                    <w:jc w:val="center"/>
                    <w:rPr>
                      <w:rFonts w:ascii="Times New Roman" w:hAnsi="Times New Roman"/>
                      <w:b/>
                    </w:rPr>
                  </w:pPr>
                  <w:r w:rsidRPr="0016642C">
                    <w:rPr>
                      <w:rFonts w:ascii="Times New Roman" w:hAnsi="Times New Roman"/>
                      <w:sz w:val="24"/>
                      <w:szCs w:val="24"/>
                    </w:rPr>
                    <w:t>2 класс-</w:t>
                  </w:r>
                  <w:r>
                    <w:rPr>
                      <w:rFonts w:ascii="Times New Roman" w:hAnsi="Times New Roman"/>
                      <w:sz w:val="24"/>
                      <w:szCs w:val="24"/>
                    </w:rPr>
                    <w:t>5</w:t>
                  </w:r>
                </w:p>
              </w:tc>
              <w:tc>
                <w:tcPr>
                  <w:tcW w:w="2594" w:type="dxa"/>
                </w:tcPr>
                <w:p w14:paraId="55B0A0E1" w14:textId="5028D894" w:rsidR="00EE4E82" w:rsidRPr="0016642C" w:rsidRDefault="00EE4E82" w:rsidP="00EE4E82">
                  <w:pPr>
                    <w:pStyle w:val="afb"/>
                    <w:jc w:val="center"/>
                    <w:rPr>
                      <w:rFonts w:ascii="Times New Roman" w:hAnsi="Times New Roman"/>
                      <w:b/>
                    </w:rPr>
                  </w:pPr>
                  <w:r>
                    <w:rPr>
                      <w:rFonts w:ascii="Times New Roman" w:hAnsi="Times New Roman"/>
                    </w:rPr>
                    <w:t>24</w:t>
                  </w:r>
                </w:p>
              </w:tc>
              <w:tc>
                <w:tcPr>
                  <w:tcW w:w="6127" w:type="dxa"/>
                </w:tcPr>
                <w:p w14:paraId="7418C6EE" w14:textId="4A099841" w:rsidR="00EE4E82" w:rsidRDefault="00EE4E82" w:rsidP="00EE4E82">
                  <w:pPr>
                    <w:pStyle w:val="afb"/>
                    <w:jc w:val="center"/>
                    <w:rPr>
                      <w:rFonts w:ascii="Times New Roman" w:hAnsi="Times New Roman"/>
                      <w:b/>
                    </w:rPr>
                  </w:pPr>
                  <w:r>
                    <w:rPr>
                      <w:rFonts w:ascii="Times New Roman" w:hAnsi="Times New Roman"/>
                    </w:rPr>
                    <w:t>24</w:t>
                  </w:r>
                </w:p>
              </w:tc>
            </w:tr>
            <w:tr w:rsidR="00EE4E82" w:rsidRPr="0016642C" w14:paraId="2B196053" w14:textId="77777777" w:rsidTr="004D13BB">
              <w:trPr>
                <w:trHeight w:val="221"/>
              </w:trPr>
              <w:tc>
                <w:tcPr>
                  <w:tcW w:w="2743" w:type="dxa"/>
                  <w:vMerge/>
                </w:tcPr>
                <w:p w14:paraId="4EBA8C1A" w14:textId="77777777" w:rsidR="00EE4E82" w:rsidRPr="0016642C" w:rsidRDefault="00EE4E82" w:rsidP="00EE4E82">
                  <w:pPr>
                    <w:pStyle w:val="afb"/>
                    <w:jc w:val="center"/>
                    <w:rPr>
                      <w:rFonts w:ascii="Times New Roman" w:hAnsi="Times New Roman"/>
                      <w:b/>
                    </w:rPr>
                  </w:pPr>
                </w:p>
              </w:tc>
              <w:tc>
                <w:tcPr>
                  <w:tcW w:w="3207" w:type="dxa"/>
                </w:tcPr>
                <w:p w14:paraId="659DA8B2" w14:textId="6D22E46E" w:rsidR="00EE4E82" w:rsidRDefault="00EE4E82" w:rsidP="00EE4E82">
                  <w:pPr>
                    <w:pStyle w:val="afb"/>
                    <w:jc w:val="center"/>
                    <w:rPr>
                      <w:rFonts w:ascii="Times New Roman" w:hAnsi="Times New Roman"/>
                      <w:b/>
                    </w:rPr>
                  </w:pPr>
                  <w:r w:rsidRPr="0016642C">
                    <w:rPr>
                      <w:rFonts w:ascii="Times New Roman" w:hAnsi="Times New Roman"/>
                      <w:sz w:val="24"/>
                      <w:szCs w:val="24"/>
                    </w:rPr>
                    <w:t>3 класс-</w:t>
                  </w:r>
                  <w:r>
                    <w:rPr>
                      <w:rFonts w:ascii="Times New Roman" w:hAnsi="Times New Roman"/>
                      <w:sz w:val="24"/>
                      <w:szCs w:val="24"/>
                    </w:rPr>
                    <w:t>5</w:t>
                  </w:r>
                </w:p>
              </w:tc>
              <w:tc>
                <w:tcPr>
                  <w:tcW w:w="2594" w:type="dxa"/>
                </w:tcPr>
                <w:p w14:paraId="6C5D9A0A" w14:textId="6EA24299" w:rsidR="00EE4E82" w:rsidRPr="0016642C" w:rsidRDefault="00EE4E82" w:rsidP="00EE4E82">
                  <w:pPr>
                    <w:pStyle w:val="afb"/>
                    <w:jc w:val="center"/>
                    <w:rPr>
                      <w:rFonts w:ascii="Times New Roman" w:hAnsi="Times New Roman"/>
                      <w:b/>
                    </w:rPr>
                  </w:pPr>
                  <w:r>
                    <w:rPr>
                      <w:rFonts w:ascii="Times New Roman" w:hAnsi="Times New Roman"/>
                    </w:rPr>
                    <w:t>26</w:t>
                  </w:r>
                </w:p>
              </w:tc>
              <w:tc>
                <w:tcPr>
                  <w:tcW w:w="6127" w:type="dxa"/>
                </w:tcPr>
                <w:p w14:paraId="5DEB689E" w14:textId="61E1E47C" w:rsidR="00EE4E82" w:rsidRDefault="00EE4E82" w:rsidP="00EE4E82">
                  <w:pPr>
                    <w:pStyle w:val="afb"/>
                    <w:jc w:val="center"/>
                    <w:rPr>
                      <w:rFonts w:ascii="Times New Roman" w:hAnsi="Times New Roman"/>
                      <w:b/>
                    </w:rPr>
                  </w:pPr>
                  <w:r>
                    <w:rPr>
                      <w:rFonts w:ascii="Times New Roman" w:hAnsi="Times New Roman"/>
                    </w:rPr>
                    <w:t>26</w:t>
                  </w:r>
                </w:p>
              </w:tc>
            </w:tr>
            <w:tr w:rsidR="00EE4E82" w:rsidRPr="0016642C" w14:paraId="4B33FBB7" w14:textId="77777777" w:rsidTr="004D13BB">
              <w:trPr>
                <w:trHeight w:val="221"/>
              </w:trPr>
              <w:tc>
                <w:tcPr>
                  <w:tcW w:w="2743" w:type="dxa"/>
                  <w:vMerge/>
                </w:tcPr>
                <w:p w14:paraId="55363CFC" w14:textId="77777777" w:rsidR="00EE4E82" w:rsidRPr="0016642C" w:rsidRDefault="00EE4E82" w:rsidP="00EE4E82">
                  <w:pPr>
                    <w:pStyle w:val="afb"/>
                    <w:jc w:val="center"/>
                    <w:rPr>
                      <w:rFonts w:ascii="Times New Roman" w:hAnsi="Times New Roman"/>
                      <w:b/>
                    </w:rPr>
                  </w:pPr>
                </w:p>
              </w:tc>
              <w:tc>
                <w:tcPr>
                  <w:tcW w:w="3207" w:type="dxa"/>
                </w:tcPr>
                <w:p w14:paraId="1CCE7E85" w14:textId="32076175" w:rsidR="00EE4E82" w:rsidRDefault="00EE4E82" w:rsidP="00EE4E82">
                  <w:pPr>
                    <w:pStyle w:val="afb"/>
                    <w:jc w:val="center"/>
                    <w:rPr>
                      <w:rFonts w:ascii="Times New Roman" w:hAnsi="Times New Roman"/>
                      <w:b/>
                    </w:rPr>
                  </w:pPr>
                  <w:r w:rsidRPr="0016642C">
                    <w:rPr>
                      <w:rFonts w:ascii="Times New Roman" w:hAnsi="Times New Roman"/>
                      <w:sz w:val="24"/>
                      <w:szCs w:val="24"/>
                    </w:rPr>
                    <w:t>4 класс-</w:t>
                  </w:r>
                  <w:r>
                    <w:rPr>
                      <w:rFonts w:ascii="Times New Roman" w:hAnsi="Times New Roman"/>
                      <w:sz w:val="24"/>
                      <w:szCs w:val="24"/>
                    </w:rPr>
                    <w:t>7</w:t>
                  </w:r>
                </w:p>
              </w:tc>
              <w:tc>
                <w:tcPr>
                  <w:tcW w:w="2594" w:type="dxa"/>
                </w:tcPr>
                <w:p w14:paraId="38D8682B" w14:textId="60329B5F" w:rsidR="00EE4E82" w:rsidRPr="0016642C" w:rsidRDefault="00EE4E82" w:rsidP="00EE4E82">
                  <w:pPr>
                    <w:pStyle w:val="afb"/>
                    <w:jc w:val="center"/>
                    <w:rPr>
                      <w:rFonts w:ascii="Times New Roman" w:hAnsi="Times New Roman"/>
                      <w:b/>
                    </w:rPr>
                  </w:pPr>
                  <w:r>
                    <w:rPr>
                      <w:rFonts w:ascii="Times New Roman" w:hAnsi="Times New Roman"/>
                    </w:rPr>
                    <w:t>27</w:t>
                  </w:r>
                </w:p>
              </w:tc>
              <w:tc>
                <w:tcPr>
                  <w:tcW w:w="6127" w:type="dxa"/>
                </w:tcPr>
                <w:p w14:paraId="612107C5" w14:textId="107F6B80" w:rsidR="00EE4E82" w:rsidRDefault="00EE4E82" w:rsidP="00EE4E82">
                  <w:pPr>
                    <w:pStyle w:val="afb"/>
                    <w:jc w:val="center"/>
                    <w:rPr>
                      <w:rFonts w:ascii="Times New Roman" w:hAnsi="Times New Roman"/>
                      <w:b/>
                    </w:rPr>
                  </w:pPr>
                  <w:r>
                    <w:rPr>
                      <w:rFonts w:ascii="Times New Roman" w:hAnsi="Times New Roman"/>
                    </w:rPr>
                    <w:t>27</w:t>
                  </w:r>
                </w:p>
              </w:tc>
            </w:tr>
            <w:tr w:rsidR="00EE4E82" w:rsidRPr="0016642C" w14:paraId="3E1099DB" w14:textId="77777777" w:rsidTr="004D13BB">
              <w:trPr>
                <w:trHeight w:val="221"/>
              </w:trPr>
              <w:tc>
                <w:tcPr>
                  <w:tcW w:w="2743" w:type="dxa"/>
                  <w:vMerge/>
                </w:tcPr>
                <w:p w14:paraId="2A86D1B0" w14:textId="77777777" w:rsidR="00EE4E82" w:rsidRPr="0016642C" w:rsidRDefault="00EE4E82" w:rsidP="00EE4E82">
                  <w:pPr>
                    <w:pStyle w:val="afb"/>
                    <w:jc w:val="center"/>
                    <w:rPr>
                      <w:rFonts w:ascii="Times New Roman" w:hAnsi="Times New Roman"/>
                      <w:b/>
                    </w:rPr>
                  </w:pPr>
                </w:p>
              </w:tc>
              <w:tc>
                <w:tcPr>
                  <w:tcW w:w="3207" w:type="dxa"/>
                </w:tcPr>
                <w:p w14:paraId="11270AD5" w14:textId="034BB4C4" w:rsidR="00EE4E82" w:rsidRDefault="00EE4E82" w:rsidP="00EE4E82">
                  <w:pPr>
                    <w:pStyle w:val="afb"/>
                    <w:jc w:val="center"/>
                    <w:rPr>
                      <w:rFonts w:ascii="Times New Roman" w:hAnsi="Times New Roman"/>
                      <w:b/>
                    </w:rPr>
                  </w:pPr>
                  <w:r w:rsidRPr="0016642C">
                    <w:rPr>
                      <w:rFonts w:ascii="Times New Roman" w:hAnsi="Times New Roman"/>
                      <w:sz w:val="24"/>
                      <w:szCs w:val="24"/>
                    </w:rPr>
                    <w:t>5 класс-</w:t>
                  </w:r>
                  <w:r>
                    <w:rPr>
                      <w:rFonts w:ascii="Times New Roman" w:hAnsi="Times New Roman"/>
                      <w:sz w:val="24"/>
                      <w:szCs w:val="24"/>
                    </w:rPr>
                    <w:t>5</w:t>
                  </w:r>
                </w:p>
              </w:tc>
              <w:tc>
                <w:tcPr>
                  <w:tcW w:w="2594" w:type="dxa"/>
                </w:tcPr>
                <w:p w14:paraId="21D74235" w14:textId="0A627D93" w:rsidR="00EE4E82" w:rsidRPr="0016642C" w:rsidRDefault="00EE4E82" w:rsidP="00EE4E82">
                  <w:pPr>
                    <w:pStyle w:val="afb"/>
                    <w:jc w:val="center"/>
                    <w:rPr>
                      <w:rFonts w:ascii="Times New Roman" w:hAnsi="Times New Roman"/>
                      <w:b/>
                    </w:rPr>
                  </w:pPr>
                  <w:r>
                    <w:rPr>
                      <w:rFonts w:ascii="Times New Roman" w:hAnsi="Times New Roman"/>
                    </w:rPr>
                    <w:t>29,5</w:t>
                  </w:r>
                </w:p>
              </w:tc>
              <w:tc>
                <w:tcPr>
                  <w:tcW w:w="6127" w:type="dxa"/>
                </w:tcPr>
                <w:p w14:paraId="5A13A0E7" w14:textId="7F7836FC" w:rsidR="00EE4E82" w:rsidRDefault="00EE4E82" w:rsidP="00EE4E82">
                  <w:pPr>
                    <w:pStyle w:val="afb"/>
                    <w:jc w:val="center"/>
                    <w:rPr>
                      <w:rFonts w:ascii="Times New Roman" w:hAnsi="Times New Roman"/>
                      <w:b/>
                    </w:rPr>
                  </w:pPr>
                  <w:r>
                    <w:rPr>
                      <w:rFonts w:ascii="Times New Roman" w:hAnsi="Times New Roman"/>
                    </w:rPr>
                    <w:t>29,5</w:t>
                  </w:r>
                </w:p>
              </w:tc>
            </w:tr>
            <w:tr w:rsidR="00EE4E82" w:rsidRPr="0016642C" w14:paraId="3566E03A" w14:textId="77777777" w:rsidTr="004D13BB">
              <w:trPr>
                <w:trHeight w:val="221"/>
              </w:trPr>
              <w:tc>
                <w:tcPr>
                  <w:tcW w:w="2743" w:type="dxa"/>
                  <w:vMerge/>
                </w:tcPr>
                <w:p w14:paraId="66F5FBB2" w14:textId="77777777" w:rsidR="00EE4E82" w:rsidRPr="0016642C" w:rsidRDefault="00EE4E82" w:rsidP="00EE4E82">
                  <w:pPr>
                    <w:pStyle w:val="afb"/>
                    <w:jc w:val="center"/>
                    <w:rPr>
                      <w:rFonts w:ascii="Times New Roman" w:hAnsi="Times New Roman"/>
                      <w:b/>
                    </w:rPr>
                  </w:pPr>
                </w:p>
              </w:tc>
              <w:tc>
                <w:tcPr>
                  <w:tcW w:w="3207" w:type="dxa"/>
                </w:tcPr>
                <w:p w14:paraId="05C5D37A" w14:textId="41E2566D" w:rsidR="00EE4E82" w:rsidRDefault="00EE4E82" w:rsidP="00EE4E82">
                  <w:pPr>
                    <w:pStyle w:val="afb"/>
                    <w:jc w:val="center"/>
                    <w:rPr>
                      <w:rFonts w:ascii="Times New Roman" w:hAnsi="Times New Roman"/>
                      <w:b/>
                    </w:rPr>
                  </w:pPr>
                  <w:r w:rsidRPr="0016642C">
                    <w:rPr>
                      <w:rFonts w:ascii="Times New Roman" w:hAnsi="Times New Roman"/>
                      <w:sz w:val="24"/>
                      <w:szCs w:val="24"/>
                    </w:rPr>
                    <w:t>6 класс-</w:t>
                  </w:r>
                  <w:r>
                    <w:rPr>
                      <w:rFonts w:ascii="Times New Roman" w:hAnsi="Times New Roman"/>
                      <w:sz w:val="24"/>
                      <w:szCs w:val="24"/>
                    </w:rPr>
                    <w:t>5</w:t>
                  </w:r>
                </w:p>
              </w:tc>
              <w:tc>
                <w:tcPr>
                  <w:tcW w:w="2594" w:type="dxa"/>
                </w:tcPr>
                <w:p w14:paraId="114EB3CF" w14:textId="231A6C17" w:rsidR="00EE4E82" w:rsidRPr="0016642C" w:rsidRDefault="00EE4E82" w:rsidP="00EE4E82">
                  <w:pPr>
                    <w:pStyle w:val="afb"/>
                    <w:jc w:val="center"/>
                    <w:rPr>
                      <w:rFonts w:ascii="Times New Roman" w:hAnsi="Times New Roman"/>
                      <w:b/>
                    </w:rPr>
                  </w:pPr>
                  <w:r>
                    <w:rPr>
                      <w:rFonts w:ascii="Times New Roman" w:hAnsi="Times New Roman"/>
                    </w:rPr>
                    <w:t>29,5</w:t>
                  </w:r>
                </w:p>
              </w:tc>
              <w:tc>
                <w:tcPr>
                  <w:tcW w:w="6127" w:type="dxa"/>
                </w:tcPr>
                <w:p w14:paraId="1354C06D" w14:textId="47B175B0" w:rsidR="00EE4E82" w:rsidRDefault="00EE4E82" w:rsidP="00EE4E82">
                  <w:pPr>
                    <w:pStyle w:val="afb"/>
                    <w:jc w:val="center"/>
                    <w:rPr>
                      <w:rFonts w:ascii="Times New Roman" w:hAnsi="Times New Roman"/>
                      <w:b/>
                    </w:rPr>
                  </w:pPr>
                  <w:r>
                    <w:rPr>
                      <w:rFonts w:ascii="Times New Roman" w:hAnsi="Times New Roman"/>
                    </w:rPr>
                    <w:t>29,5</w:t>
                  </w:r>
                </w:p>
              </w:tc>
            </w:tr>
            <w:tr w:rsidR="00EE4E82" w:rsidRPr="0016642C" w14:paraId="07289C0D" w14:textId="77777777" w:rsidTr="004D13BB">
              <w:trPr>
                <w:trHeight w:val="221"/>
              </w:trPr>
              <w:tc>
                <w:tcPr>
                  <w:tcW w:w="2743" w:type="dxa"/>
                  <w:vMerge/>
                </w:tcPr>
                <w:p w14:paraId="2387322B" w14:textId="77777777" w:rsidR="00EE4E82" w:rsidRPr="0016642C" w:rsidRDefault="00EE4E82" w:rsidP="00EE4E82">
                  <w:pPr>
                    <w:pStyle w:val="afb"/>
                    <w:jc w:val="center"/>
                    <w:rPr>
                      <w:rFonts w:ascii="Times New Roman" w:hAnsi="Times New Roman"/>
                      <w:b/>
                    </w:rPr>
                  </w:pPr>
                </w:p>
              </w:tc>
              <w:tc>
                <w:tcPr>
                  <w:tcW w:w="3207" w:type="dxa"/>
                </w:tcPr>
                <w:p w14:paraId="149C4DFA" w14:textId="7DFCB7C7" w:rsidR="00EE4E82" w:rsidRDefault="00EE4E82" w:rsidP="00EE4E82">
                  <w:pPr>
                    <w:pStyle w:val="afb"/>
                    <w:jc w:val="center"/>
                    <w:rPr>
                      <w:rFonts w:ascii="Times New Roman" w:hAnsi="Times New Roman"/>
                      <w:b/>
                    </w:rPr>
                  </w:pPr>
                  <w:r w:rsidRPr="0016642C">
                    <w:rPr>
                      <w:rFonts w:ascii="Times New Roman" w:hAnsi="Times New Roman"/>
                      <w:sz w:val="24"/>
                      <w:szCs w:val="24"/>
                    </w:rPr>
                    <w:t>7 класс-</w:t>
                  </w:r>
                  <w:r>
                    <w:rPr>
                      <w:rFonts w:ascii="Times New Roman" w:hAnsi="Times New Roman"/>
                      <w:sz w:val="24"/>
                      <w:szCs w:val="24"/>
                    </w:rPr>
                    <w:t>5</w:t>
                  </w:r>
                </w:p>
              </w:tc>
              <w:tc>
                <w:tcPr>
                  <w:tcW w:w="2594" w:type="dxa"/>
                </w:tcPr>
                <w:p w14:paraId="4B6825B2" w14:textId="63233B23" w:rsidR="00EE4E82" w:rsidRPr="0016642C" w:rsidRDefault="00EE4E82" w:rsidP="00EE4E82">
                  <w:pPr>
                    <w:pStyle w:val="afb"/>
                    <w:jc w:val="center"/>
                    <w:rPr>
                      <w:rFonts w:ascii="Times New Roman" w:hAnsi="Times New Roman"/>
                      <w:b/>
                    </w:rPr>
                  </w:pPr>
                  <w:r>
                    <w:rPr>
                      <w:rFonts w:ascii="Times New Roman" w:hAnsi="Times New Roman"/>
                    </w:rPr>
                    <w:t>32,5</w:t>
                  </w:r>
                </w:p>
              </w:tc>
              <w:tc>
                <w:tcPr>
                  <w:tcW w:w="6127" w:type="dxa"/>
                </w:tcPr>
                <w:p w14:paraId="757AE824" w14:textId="59A092A4" w:rsidR="00EE4E82" w:rsidRDefault="00EE4E82" w:rsidP="00EE4E82">
                  <w:pPr>
                    <w:pStyle w:val="afb"/>
                    <w:jc w:val="center"/>
                    <w:rPr>
                      <w:rFonts w:ascii="Times New Roman" w:hAnsi="Times New Roman"/>
                      <w:b/>
                    </w:rPr>
                  </w:pPr>
                  <w:r>
                    <w:rPr>
                      <w:rFonts w:ascii="Times New Roman" w:hAnsi="Times New Roman"/>
                    </w:rPr>
                    <w:t>32,5</w:t>
                  </w:r>
                </w:p>
              </w:tc>
            </w:tr>
            <w:tr w:rsidR="00EE4E82" w:rsidRPr="0016642C" w14:paraId="67F61B53" w14:textId="77777777" w:rsidTr="004D13BB">
              <w:trPr>
                <w:trHeight w:val="221"/>
              </w:trPr>
              <w:tc>
                <w:tcPr>
                  <w:tcW w:w="2743" w:type="dxa"/>
                  <w:vMerge/>
                </w:tcPr>
                <w:p w14:paraId="357851C2" w14:textId="77777777" w:rsidR="00EE4E82" w:rsidRPr="0016642C" w:rsidRDefault="00EE4E82" w:rsidP="00EE4E82">
                  <w:pPr>
                    <w:pStyle w:val="afb"/>
                    <w:jc w:val="center"/>
                    <w:rPr>
                      <w:rFonts w:ascii="Times New Roman" w:hAnsi="Times New Roman"/>
                      <w:b/>
                    </w:rPr>
                  </w:pPr>
                </w:p>
              </w:tc>
              <w:tc>
                <w:tcPr>
                  <w:tcW w:w="3207" w:type="dxa"/>
                </w:tcPr>
                <w:p w14:paraId="63E54AED" w14:textId="0026911F" w:rsidR="00EE4E82" w:rsidRDefault="00EE4E82" w:rsidP="00EE4E82">
                  <w:pPr>
                    <w:pStyle w:val="afb"/>
                    <w:jc w:val="center"/>
                    <w:rPr>
                      <w:rFonts w:ascii="Times New Roman" w:hAnsi="Times New Roman"/>
                      <w:b/>
                    </w:rPr>
                  </w:pPr>
                  <w:r w:rsidRPr="0016642C">
                    <w:rPr>
                      <w:rFonts w:ascii="Times New Roman" w:hAnsi="Times New Roman"/>
                      <w:sz w:val="24"/>
                      <w:szCs w:val="24"/>
                    </w:rPr>
                    <w:t>8 класс-</w:t>
                  </w:r>
                  <w:r>
                    <w:rPr>
                      <w:rFonts w:ascii="Times New Roman" w:hAnsi="Times New Roman"/>
                      <w:sz w:val="24"/>
                      <w:szCs w:val="24"/>
                    </w:rPr>
                    <w:t>4</w:t>
                  </w:r>
                </w:p>
              </w:tc>
              <w:tc>
                <w:tcPr>
                  <w:tcW w:w="2594" w:type="dxa"/>
                </w:tcPr>
                <w:p w14:paraId="6E7862ED" w14:textId="629A092F" w:rsidR="00EE4E82" w:rsidRPr="0016642C" w:rsidRDefault="00EE4E82" w:rsidP="00EE4E82">
                  <w:pPr>
                    <w:pStyle w:val="afb"/>
                    <w:jc w:val="center"/>
                    <w:rPr>
                      <w:rFonts w:ascii="Times New Roman" w:hAnsi="Times New Roman"/>
                      <w:b/>
                    </w:rPr>
                  </w:pPr>
                  <w:r>
                    <w:rPr>
                      <w:rFonts w:ascii="Times New Roman" w:hAnsi="Times New Roman"/>
                    </w:rPr>
                    <w:t>33,5</w:t>
                  </w:r>
                </w:p>
              </w:tc>
              <w:tc>
                <w:tcPr>
                  <w:tcW w:w="6127" w:type="dxa"/>
                </w:tcPr>
                <w:p w14:paraId="1B780F77" w14:textId="4A5F2F62" w:rsidR="00EE4E82" w:rsidRDefault="00EE4E82" w:rsidP="00EE4E82">
                  <w:pPr>
                    <w:pStyle w:val="afb"/>
                    <w:jc w:val="center"/>
                    <w:rPr>
                      <w:rFonts w:ascii="Times New Roman" w:hAnsi="Times New Roman"/>
                      <w:b/>
                    </w:rPr>
                  </w:pPr>
                  <w:r>
                    <w:rPr>
                      <w:rFonts w:ascii="Times New Roman" w:hAnsi="Times New Roman"/>
                    </w:rPr>
                    <w:t>33,5</w:t>
                  </w:r>
                </w:p>
              </w:tc>
            </w:tr>
            <w:tr w:rsidR="00EE4E82" w:rsidRPr="0016642C" w14:paraId="16042825" w14:textId="77777777" w:rsidTr="004D13BB">
              <w:trPr>
                <w:trHeight w:val="221"/>
              </w:trPr>
              <w:tc>
                <w:tcPr>
                  <w:tcW w:w="2743" w:type="dxa"/>
                  <w:vMerge/>
                </w:tcPr>
                <w:p w14:paraId="6AF58BF8" w14:textId="77777777" w:rsidR="00EE4E82" w:rsidRPr="0016642C" w:rsidRDefault="00EE4E82" w:rsidP="00EE4E82">
                  <w:pPr>
                    <w:pStyle w:val="afb"/>
                    <w:jc w:val="center"/>
                    <w:rPr>
                      <w:rFonts w:ascii="Times New Roman" w:hAnsi="Times New Roman"/>
                      <w:b/>
                    </w:rPr>
                  </w:pPr>
                </w:p>
              </w:tc>
              <w:tc>
                <w:tcPr>
                  <w:tcW w:w="3207" w:type="dxa"/>
                </w:tcPr>
                <w:p w14:paraId="69078D45" w14:textId="40A9ACA0" w:rsidR="00EE4E82" w:rsidRDefault="00EE4E82" w:rsidP="00EE4E82">
                  <w:pPr>
                    <w:pStyle w:val="afb"/>
                    <w:jc w:val="center"/>
                    <w:rPr>
                      <w:rFonts w:ascii="Times New Roman" w:hAnsi="Times New Roman"/>
                      <w:b/>
                    </w:rPr>
                  </w:pPr>
                  <w:r w:rsidRPr="0016642C">
                    <w:rPr>
                      <w:rFonts w:ascii="Times New Roman" w:hAnsi="Times New Roman"/>
                      <w:sz w:val="24"/>
                      <w:szCs w:val="24"/>
                    </w:rPr>
                    <w:t>9 класс-</w:t>
                  </w:r>
                  <w:r>
                    <w:rPr>
                      <w:rFonts w:ascii="Times New Roman" w:hAnsi="Times New Roman"/>
                      <w:sz w:val="24"/>
                      <w:szCs w:val="24"/>
                    </w:rPr>
                    <w:t>4</w:t>
                  </w:r>
                </w:p>
              </w:tc>
              <w:tc>
                <w:tcPr>
                  <w:tcW w:w="2594" w:type="dxa"/>
                </w:tcPr>
                <w:p w14:paraId="61C38AB9" w14:textId="485050CA" w:rsidR="00EE4E82" w:rsidRPr="0016642C" w:rsidRDefault="00EE4E82" w:rsidP="00EE4E82">
                  <w:pPr>
                    <w:pStyle w:val="afb"/>
                    <w:jc w:val="center"/>
                    <w:rPr>
                      <w:rFonts w:ascii="Times New Roman" w:hAnsi="Times New Roman"/>
                      <w:b/>
                    </w:rPr>
                  </w:pPr>
                  <w:r>
                    <w:rPr>
                      <w:rFonts w:ascii="Times New Roman" w:hAnsi="Times New Roman"/>
                    </w:rPr>
                    <w:t>35</w:t>
                  </w:r>
                </w:p>
              </w:tc>
              <w:tc>
                <w:tcPr>
                  <w:tcW w:w="6127" w:type="dxa"/>
                </w:tcPr>
                <w:p w14:paraId="25ADC24F" w14:textId="4C3826FB" w:rsidR="00EE4E82" w:rsidRDefault="00EE4E82" w:rsidP="00EE4E82">
                  <w:pPr>
                    <w:pStyle w:val="afb"/>
                    <w:jc w:val="center"/>
                    <w:rPr>
                      <w:rFonts w:ascii="Times New Roman" w:hAnsi="Times New Roman"/>
                      <w:b/>
                    </w:rPr>
                  </w:pPr>
                  <w:r>
                    <w:rPr>
                      <w:rFonts w:ascii="Times New Roman" w:hAnsi="Times New Roman"/>
                    </w:rPr>
                    <w:t>35</w:t>
                  </w:r>
                </w:p>
              </w:tc>
            </w:tr>
            <w:tr w:rsidR="00EE4E82" w:rsidRPr="0016642C" w14:paraId="7180C8CF" w14:textId="77777777" w:rsidTr="004D13BB">
              <w:trPr>
                <w:trHeight w:val="221"/>
              </w:trPr>
              <w:tc>
                <w:tcPr>
                  <w:tcW w:w="2743" w:type="dxa"/>
                  <w:vMerge/>
                </w:tcPr>
                <w:p w14:paraId="03BA5395" w14:textId="77777777" w:rsidR="00EE4E82" w:rsidRPr="0016642C" w:rsidRDefault="00EE4E82" w:rsidP="00EE4E82">
                  <w:pPr>
                    <w:pStyle w:val="afb"/>
                    <w:jc w:val="center"/>
                    <w:rPr>
                      <w:rFonts w:ascii="Times New Roman" w:hAnsi="Times New Roman"/>
                      <w:b/>
                    </w:rPr>
                  </w:pPr>
                </w:p>
              </w:tc>
              <w:tc>
                <w:tcPr>
                  <w:tcW w:w="3207" w:type="dxa"/>
                </w:tcPr>
                <w:p w14:paraId="1E253906" w14:textId="213C3D9B" w:rsidR="00EE4E82" w:rsidRDefault="00EE4E82" w:rsidP="00EE4E82">
                  <w:pPr>
                    <w:pStyle w:val="afb"/>
                    <w:jc w:val="center"/>
                    <w:rPr>
                      <w:rFonts w:ascii="Times New Roman" w:hAnsi="Times New Roman"/>
                      <w:b/>
                    </w:rPr>
                  </w:pPr>
                  <w:r w:rsidRPr="0016642C">
                    <w:rPr>
                      <w:rFonts w:ascii="Times New Roman" w:hAnsi="Times New Roman"/>
                      <w:sz w:val="24"/>
                      <w:szCs w:val="24"/>
                    </w:rPr>
                    <w:t>10 класс-</w:t>
                  </w:r>
                  <w:r>
                    <w:rPr>
                      <w:rFonts w:ascii="Times New Roman" w:hAnsi="Times New Roman"/>
                      <w:sz w:val="24"/>
                      <w:szCs w:val="24"/>
                    </w:rPr>
                    <w:t>1</w:t>
                  </w:r>
                </w:p>
              </w:tc>
              <w:tc>
                <w:tcPr>
                  <w:tcW w:w="2594" w:type="dxa"/>
                </w:tcPr>
                <w:p w14:paraId="15095002" w14:textId="1F1435A8" w:rsidR="00EE4E82" w:rsidRPr="0016642C" w:rsidRDefault="00EE4E82" w:rsidP="00EE4E82">
                  <w:pPr>
                    <w:pStyle w:val="afb"/>
                    <w:jc w:val="center"/>
                    <w:rPr>
                      <w:rFonts w:ascii="Times New Roman" w:hAnsi="Times New Roman"/>
                      <w:b/>
                    </w:rPr>
                  </w:pPr>
                  <w:r>
                    <w:rPr>
                      <w:rFonts w:ascii="Times New Roman" w:hAnsi="Times New Roman"/>
                    </w:rPr>
                    <w:t>35</w:t>
                  </w:r>
                </w:p>
              </w:tc>
              <w:tc>
                <w:tcPr>
                  <w:tcW w:w="6127" w:type="dxa"/>
                </w:tcPr>
                <w:p w14:paraId="214F1261" w14:textId="655B3968" w:rsidR="00EE4E82" w:rsidRDefault="00EE4E82" w:rsidP="00EE4E82">
                  <w:pPr>
                    <w:pStyle w:val="afb"/>
                    <w:jc w:val="center"/>
                    <w:rPr>
                      <w:rFonts w:ascii="Times New Roman" w:hAnsi="Times New Roman"/>
                      <w:b/>
                    </w:rPr>
                  </w:pPr>
                  <w:r>
                    <w:rPr>
                      <w:rFonts w:ascii="Times New Roman" w:hAnsi="Times New Roman"/>
                    </w:rPr>
                    <w:t>35</w:t>
                  </w:r>
                </w:p>
              </w:tc>
            </w:tr>
            <w:tr w:rsidR="00EE4E82" w:rsidRPr="0016642C" w14:paraId="79FC5DB6" w14:textId="77777777" w:rsidTr="004D13BB">
              <w:trPr>
                <w:trHeight w:val="221"/>
              </w:trPr>
              <w:tc>
                <w:tcPr>
                  <w:tcW w:w="2743" w:type="dxa"/>
                  <w:vMerge/>
                </w:tcPr>
                <w:p w14:paraId="105C4BDD" w14:textId="77777777" w:rsidR="00EE4E82" w:rsidRPr="0016642C" w:rsidRDefault="00EE4E82" w:rsidP="00EE4E82">
                  <w:pPr>
                    <w:pStyle w:val="afb"/>
                    <w:jc w:val="center"/>
                    <w:rPr>
                      <w:rFonts w:ascii="Times New Roman" w:hAnsi="Times New Roman"/>
                      <w:b/>
                    </w:rPr>
                  </w:pPr>
                </w:p>
              </w:tc>
              <w:tc>
                <w:tcPr>
                  <w:tcW w:w="3207" w:type="dxa"/>
                </w:tcPr>
                <w:p w14:paraId="3FD71901" w14:textId="77B640A4" w:rsidR="00EE4E82" w:rsidRDefault="00EE4E82" w:rsidP="00EE4E82">
                  <w:pPr>
                    <w:pStyle w:val="afb"/>
                    <w:jc w:val="center"/>
                    <w:rPr>
                      <w:rFonts w:ascii="Times New Roman" w:hAnsi="Times New Roman"/>
                      <w:b/>
                    </w:rPr>
                  </w:pPr>
                  <w:r w:rsidRPr="0016642C">
                    <w:rPr>
                      <w:rFonts w:ascii="Times New Roman" w:hAnsi="Times New Roman"/>
                      <w:sz w:val="24"/>
                      <w:szCs w:val="24"/>
                    </w:rPr>
                    <w:t>11 класс-</w:t>
                  </w:r>
                  <w:r>
                    <w:rPr>
                      <w:rFonts w:ascii="Times New Roman" w:hAnsi="Times New Roman"/>
                      <w:sz w:val="24"/>
                      <w:szCs w:val="24"/>
                    </w:rPr>
                    <w:t>1</w:t>
                  </w:r>
                </w:p>
              </w:tc>
              <w:tc>
                <w:tcPr>
                  <w:tcW w:w="2594" w:type="dxa"/>
                </w:tcPr>
                <w:p w14:paraId="39E70C49" w14:textId="3B826D4D" w:rsidR="00EE4E82" w:rsidRPr="0016642C" w:rsidRDefault="00EE4E82" w:rsidP="00EE4E82">
                  <w:pPr>
                    <w:pStyle w:val="afb"/>
                    <w:jc w:val="center"/>
                    <w:rPr>
                      <w:rFonts w:ascii="Times New Roman" w:hAnsi="Times New Roman"/>
                      <w:b/>
                    </w:rPr>
                  </w:pPr>
                  <w:r>
                    <w:rPr>
                      <w:rFonts w:ascii="Times New Roman" w:hAnsi="Times New Roman"/>
                    </w:rPr>
                    <w:t>33</w:t>
                  </w:r>
                  <w:r w:rsidR="0075066A">
                    <w:rPr>
                      <w:rFonts w:ascii="Times New Roman" w:hAnsi="Times New Roman"/>
                    </w:rPr>
                    <w:t xml:space="preserve"> (ТУП с сокращением учебной нагрузки)</w:t>
                  </w:r>
                </w:p>
              </w:tc>
              <w:tc>
                <w:tcPr>
                  <w:tcW w:w="6127" w:type="dxa"/>
                </w:tcPr>
                <w:p w14:paraId="6FCF2CF3" w14:textId="556063D2" w:rsidR="00EE4E82" w:rsidRDefault="00EE4E82" w:rsidP="00EE4E82">
                  <w:pPr>
                    <w:pStyle w:val="afb"/>
                    <w:jc w:val="center"/>
                    <w:rPr>
                      <w:rFonts w:ascii="Times New Roman" w:hAnsi="Times New Roman"/>
                      <w:b/>
                    </w:rPr>
                  </w:pPr>
                  <w:r>
                    <w:rPr>
                      <w:rFonts w:ascii="Times New Roman" w:hAnsi="Times New Roman"/>
                    </w:rPr>
                    <w:t>33 (ТУП с сокращением учебной нагрузки)</w:t>
                  </w:r>
                </w:p>
              </w:tc>
            </w:tr>
          </w:tbl>
          <w:p w14:paraId="6424235A" w14:textId="77777777" w:rsidR="00EE2CD1" w:rsidRDefault="00EE2CD1" w:rsidP="00EE4E82">
            <w:pPr>
              <w:jc w:val="both"/>
            </w:pPr>
          </w:p>
          <w:p w14:paraId="3FF8FC61" w14:textId="12D1BFE0" w:rsidR="0075066A" w:rsidRPr="0075066A" w:rsidRDefault="0075066A" w:rsidP="0075066A">
            <w:pPr>
              <w:spacing w:line="276" w:lineRule="auto"/>
              <w:jc w:val="center"/>
              <w:rPr>
                <w:b/>
                <w:color w:val="FF0000"/>
                <w:lang w:eastAsia="en-US"/>
              </w:rPr>
            </w:pPr>
            <w:r>
              <w:rPr>
                <w:b/>
                <w:color w:val="FF0000"/>
                <w:lang w:eastAsia="en-US"/>
              </w:rPr>
              <w:lastRenderedPageBreak/>
              <w:t xml:space="preserve">2 </w:t>
            </w:r>
            <w:r w:rsidRPr="0075066A">
              <w:rPr>
                <w:b/>
                <w:color w:val="FF0000"/>
                <w:lang w:eastAsia="en-US"/>
              </w:rPr>
              <w:t>полугодие</w:t>
            </w:r>
          </w:p>
          <w:p w14:paraId="596D1181" w14:textId="77777777" w:rsidR="00EE2CD1" w:rsidRDefault="00EE2CD1" w:rsidP="004D13BB">
            <w:pPr>
              <w:jc w:val="right"/>
            </w:pPr>
          </w:p>
          <w:tbl>
            <w:tblPr>
              <w:tblStyle w:val="a3"/>
              <w:tblW w:w="14697" w:type="dxa"/>
              <w:tblLook w:val="04A0" w:firstRow="1" w:lastRow="0" w:firstColumn="1" w:lastColumn="0" w:noHBand="0" w:noVBand="1"/>
            </w:tblPr>
            <w:tblGrid>
              <w:gridCol w:w="3476"/>
              <w:gridCol w:w="4064"/>
              <w:gridCol w:w="3288"/>
              <w:gridCol w:w="3869"/>
            </w:tblGrid>
            <w:tr w:rsidR="00E01737" w:rsidRPr="0016642C" w14:paraId="78149021" w14:textId="77777777" w:rsidTr="004D13BB">
              <w:trPr>
                <w:trHeight w:val="586"/>
              </w:trPr>
              <w:tc>
                <w:tcPr>
                  <w:tcW w:w="3476" w:type="dxa"/>
                </w:tcPr>
                <w:p w14:paraId="6B20E6B5" w14:textId="77777777" w:rsidR="00E01737" w:rsidRPr="0016642C" w:rsidRDefault="00E01737" w:rsidP="00E01737">
                  <w:pPr>
                    <w:pStyle w:val="afb"/>
                    <w:jc w:val="center"/>
                    <w:rPr>
                      <w:rFonts w:ascii="Times New Roman" w:hAnsi="Times New Roman"/>
                      <w:b/>
                    </w:rPr>
                  </w:pPr>
                  <w:r w:rsidRPr="0016642C">
                    <w:rPr>
                      <w:rFonts w:ascii="Times New Roman" w:hAnsi="Times New Roman"/>
                      <w:b/>
                    </w:rPr>
                    <w:t>Учебный период</w:t>
                  </w:r>
                </w:p>
              </w:tc>
              <w:tc>
                <w:tcPr>
                  <w:tcW w:w="4064" w:type="dxa"/>
                </w:tcPr>
                <w:p w14:paraId="683F9767" w14:textId="77777777" w:rsidR="00E01737" w:rsidRPr="0016642C" w:rsidRDefault="00E01737" w:rsidP="00E01737">
                  <w:pPr>
                    <w:pStyle w:val="afb"/>
                    <w:jc w:val="center"/>
                    <w:rPr>
                      <w:rFonts w:ascii="Times New Roman" w:hAnsi="Times New Roman"/>
                      <w:b/>
                    </w:rPr>
                  </w:pPr>
                  <w:r>
                    <w:rPr>
                      <w:rFonts w:ascii="Times New Roman" w:hAnsi="Times New Roman"/>
                      <w:b/>
                    </w:rPr>
                    <w:t>количество класс-комплектов</w:t>
                  </w:r>
                </w:p>
              </w:tc>
              <w:tc>
                <w:tcPr>
                  <w:tcW w:w="3288" w:type="dxa"/>
                </w:tcPr>
                <w:p w14:paraId="6AA028C0" w14:textId="77777777" w:rsidR="00E01737" w:rsidRPr="0016642C" w:rsidRDefault="00E01737" w:rsidP="00E01737">
                  <w:pPr>
                    <w:pStyle w:val="afb"/>
                    <w:jc w:val="center"/>
                    <w:rPr>
                      <w:rFonts w:ascii="Times New Roman" w:hAnsi="Times New Roman"/>
                      <w:b/>
                    </w:rPr>
                  </w:pPr>
                  <w:r w:rsidRPr="0016642C">
                    <w:rPr>
                      <w:rFonts w:ascii="Times New Roman" w:hAnsi="Times New Roman"/>
                      <w:b/>
                    </w:rPr>
                    <w:t>количество часов</w:t>
                  </w:r>
                  <w:r>
                    <w:rPr>
                      <w:rFonts w:ascii="Times New Roman" w:hAnsi="Times New Roman"/>
                      <w:b/>
                    </w:rPr>
                    <w:t xml:space="preserve"> в неделю</w:t>
                  </w:r>
                  <w:r w:rsidRPr="0016642C">
                    <w:rPr>
                      <w:rFonts w:ascii="Times New Roman" w:hAnsi="Times New Roman"/>
                      <w:b/>
                    </w:rPr>
                    <w:t xml:space="preserve"> в </w:t>
                  </w:r>
                  <w:r>
                    <w:rPr>
                      <w:rFonts w:ascii="Times New Roman" w:hAnsi="Times New Roman"/>
                      <w:b/>
                    </w:rPr>
                    <w:t>ТУП</w:t>
                  </w:r>
                </w:p>
              </w:tc>
              <w:tc>
                <w:tcPr>
                  <w:tcW w:w="3869" w:type="dxa"/>
                </w:tcPr>
                <w:p w14:paraId="1D4841E4" w14:textId="77777777" w:rsidR="00E01737" w:rsidRPr="0016642C" w:rsidRDefault="00E01737" w:rsidP="00E01737">
                  <w:pPr>
                    <w:pStyle w:val="afb"/>
                    <w:jc w:val="center"/>
                    <w:rPr>
                      <w:rFonts w:ascii="Times New Roman" w:hAnsi="Times New Roman"/>
                      <w:b/>
                    </w:rPr>
                  </w:pPr>
                  <w:r>
                    <w:rPr>
                      <w:rFonts w:ascii="Times New Roman" w:hAnsi="Times New Roman"/>
                      <w:b/>
                    </w:rPr>
                    <w:t>соответствие количества часов недельной нагрузки, учащихся согласно РУП</w:t>
                  </w:r>
                </w:p>
              </w:tc>
            </w:tr>
            <w:tr w:rsidR="00E01737" w14:paraId="4EF02333" w14:textId="77777777" w:rsidTr="004D13BB">
              <w:trPr>
                <w:trHeight w:val="154"/>
              </w:trPr>
              <w:tc>
                <w:tcPr>
                  <w:tcW w:w="3476" w:type="dxa"/>
                  <w:vMerge w:val="restart"/>
                </w:tcPr>
                <w:p w14:paraId="47EA4D0E" w14:textId="77777777" w:rsidR="00E01737" w:rsidRPr="0016642C" w:rsidRDefault="00E01737" w:rsidP="00E01737">
                  <w:pPr>
                    <w:pStyle w:val="afb"/>
                    <w:jc w:val="center"/>
                    <w:rPr>
                      <w:rFonts w:ascii="Times New Roman" w:hAnsi="Times New Roman"/>
                      <w:b/>
                    </w:rPr>
                  </w:pPr>
                  <w:r>
                    <w:rPr>
                      <w:rFonts w:ascii="Times New Roman" w:hAnsi="Times New Roman"/>
                      <w:b/>
                    </w:rPr>
                    <w:t>2022-2023</w:t>
                  </w:r>
                </w:p>
              </w:tc>
              <w:tc>
                <w:tcPr>
                  <w:tcW w:w="4064" w:type="dxa"/>
                </w:tcPr>
                <w:p w14:paraId="029AF0B9" w14:textId="539D0C22" w:rsidR="00E01737" w:rsidRDefault="00E01737" w:rsidP="00E01737">
                  <w:pPr>
                    <w:pStyle w:val="afb"/>
                    <w:jc w:val="center"/>
                    <w:rPr>
                      <w:rFonts w:ascii="Times New Roman" w:hAnsi="Times New Roman"/>
                      <w:b/>
                    </w:rPr>
                  </w:pPr>
                  <w:r w:rsidRPr="0016642C">
                    <w:rPr>
                      <w:rFonts w:ascii="Times New Roman" w:hAnsi="Times New Roman"/>
                      <w:sz w:val="24"/>
                      <w:szCs w:val="24"/>
                    </w:rPr>
                    <w:t>1 класс-</w:t>
                  </w:r>
                  <w:r>
                    <w:rPr>
                      <w:rFonts w:ascii="Times New Roman" w:hAnsi="Times New Roman"/>
                      <w:sz w:val="24"/>
                      <w:szCs w:val="24"/>
                    </w:rPr>
                    <w:t>5</w:t>
                  </w:r>
                </w:p>
              </w:tc>
              <w:tc>
                <w:tcPr>
                  <w:tcW w:w="3288" w:type="dxa"/>
                </w:tcPr>
                <w:p w14:paraId="0D11AC7F" w14:textId="4AE76934" w:rsidR="00E01737" w:rsidRPr="0016642C" w:rsidRDefault="00E01737" w:rsidP="00E01737">
                  <w:pPr>
                    <w:pStyle w:val="afb"/>
                    <w:jc w:val="center"/>
                    <w:rPr>
                      <w:rFonts w:ascii="Times New Roman" w:hAnsi="Times New Roman"/>
                      <w:b/>
                    </w:rPr>
                  </w:pPr>
                  <w:r>
                    <w:rPr>
                      <w:rFonts w:ascii="Times New Roman" w:hAnsi="Times New Roman"/>
                    </w:rPr>
                    <w:t>20,5</w:t>
                  </w:r>
                </w:p>
              </w:tc>
              <w:tc>
                <w:tcPr>
                  <w:tcW w:w="3869" w:type="dxa"/>
                </w:tcPr>
                <w:p w14:paraId="7A133BF5" w14:textId="544C9A5E" w:rsidR="00E01737" w:rsidRDefault="00E01737" w:rsidP="00E01737">
                  <w:pPr>
                    <w:pStyle w:val="afb"/>
                    <w:jc w:val="center"/>
                    <w:rPr>
                      <w:rFonts w:ascii="Times New Roman" w:hAnsi="Times New Roman"/>
                      <w:b/>
                    </w:rPr>
                  </w:pPr>
                  <w:r>
                    <w:rPr>
                      <w:rFonts w:ascii="Times New Roman" w:hAnsi="Times New Roman"/>
                    </w:rPr>
                    <w:t>20,5</w:t>
                  </w:r>
                </w:p>
              </w:tc>
            </w:tr>
            <w:tr w:rsidR="00E01737" w14:paraId="026E5DD7" w14:textId="77777777" w:rsidTr="004D13BB">
              <w:trPr>
                <w:trHeight w:val="64"/>
              </w:trPr>
              <w:tc>
                <w:tcPr>
                  <w:tcW w:w="3476" w:type="dxa"/>
                  <w:vMerge/>
                </w:tcPr>
                <w:p w14:paraId="6D833A29" w14:textId="77777777" w:rsidR="00E01737" w:rsidRPr="0016642C" w:rsidRDefault="00E01737" w:rsidP="00E01737">
                  <w:pPr>
                    <w:pStyle w:val="afb"/>
                    <w:jc w:val="center"/>
                    <w:rPr>
                      <w:rFonts w:ascii="Times New Roman" w:hAnsi="Times New Roman"/>
                      <w:b/>
                    </w:rPr>
                  </w:pPr>
                </w:p>
              </w:tc>
              <w:tc>
                <w:tcPr>
                  <w:tcW w:w="4064" w:type="dxa"/>
                </w:tcPr>
                <w:p w14:paraId="5E5B208B" w14:textId="7FE0CBFE" w:rsidR="00E01737" w:rsidRDefault="00E01737" w:rsidP="00E01737">
                  <w:pPr>
                    <w:pStyle w:val="afb"/>
                    <w:jc w:val="center"/>
                    <w:rPr>
                      <w:rFonts w:ascii="Times New Roman" w:hAnsi="Times New Roman"/>
                      <w:b/>
                    </w:rPr>
                  </w:pPr>
                  <w:r w:rsidRPr="0016642C">
                    <w:rPr>
                      <w:rFonts w:ascii="Times New Roman" w:hAnsi="Times New Roman"/>
                      <w:sz w:val="24"/>
                      <w:szCs w:val="24"/>
                    </w:rPr>
                    <w:t>2 класс-</w:t>
                  </w:r>
                  <w:r>
                    <w:rPr>
                      <w:rFonts w:ascii="Times New Roman" w:hAnsi="Times New Roman"/>
                      <w:sz w:val="24"/>
                      <w:szCs w:val="24"/>
                    </w:rPr>
                    <w:t>5</w:t>
                  </w:r>
                </w:p>
              </w:tc>
              <w:tc>
                <w:tcPr>
                  <w:tcW w:w="3288" w:type="dxa"/>
                </w:tcPr>
                <w:p w14:paraId="68FC52D4" w14:textId="6DFEC6B5" w:rsidR="00E01737" w:rsidRPr="0016642C" w:rsidRDefault="00E01737" w:rsidP="00E01737">
                  <w:pPr>
                    <w:pStyle w:val="afb"/>
                    <w:jc w:val="center"/>
                    <w:rPr>
                      <w:rFonts w:ascii="Times New Roman" w:hAnsi="Times New Roman"/>
                      <w:b/>
                    </w:rPr>
                  </w:pPr>
                  <w:r>
                    <w:rPr>
                      <w:rFonts w:ascii="Times New Roman" w:hAnsi="Times New Roman"/>
                    </w:rPr>
                    <w:t>24</w:t>
                  </w:r>
                </w:p>
              </w:tc>
              <w:tc>
                <w:tcPr>
                  <w:tcW w:w="3869" w:type="dxa"/>
                </w:tcPr>
                <w:p w14:paraId="33028328" w14:textId="19CAEAAF" w:rsidR="00E01737" w:rsidRDefault="00E01737" w:rsidP="00E01737">
                  <w:pPr>
                    <w:pStyle w:val="afb"/>
                    <w:jc w:val="center"/>
                    <w:rPr>
                      <w:rFonts w:ascii="Times New Roman" w:hAnsi="Times New Roman"/>
                      <w:b/>
                    </w:rPr>
                  </w:pPr>
                  <w:r>
                    <w:rPr>
                      <w:rFonts w:ascii="Times New Roman" w:hAnsi="Times New Roman"/>
                    </w:rPr>
                    <w:t>24</w:t>
                  </w:r>
                </w:p>
              </w:tc>
            </w:tr>
            <w:tr w:rsidR="00E01737" w14:paraId="19EF8827" w14:textId="77777777" w:rsidTr="004D13BB">
              <w:trPr>
                <w:trHeight w:val="154"/>
              </w:trPr>
              <w:tc>
                <w:tcPr>
                  <w:tcW w:w="3476" w:type="dxa"/>
                  <w:vMerge/>
                </w:tcPr>
                <w:p w14:paraId="5F12BF72" w14:textId="77777777" w:rsidR="00E01737" w:rsidRPr="0016642C" w:rsidRDefault="00E01737" w:rsidP="00E01737">
                  <w:pPr>
                    <w:pStyle w:val="afb"/>
                    <w:jc w:val="center"/>
                    <w:rPr>
                      <w:rFonts w:ascii="Times New Roman" w:hAnsi="Times New Roman"/>
                      <w:b/>
                    </w:rPr>
                  </w:pPr>
                </w:p>
              </w:tc>
              <w:tc>
                <w:tcPr>
                  <w:tcW w:w="4064" w:type="dxa"/>
                </w:tcPr>
                <w:p w14:paraId="6D47570C" w14:textId="19EFE046" w:rsidR="00E01737" w:rsidRDefault="00E01737" w:rsidP="00E01737">
                  <w:pPr>
                    <w:pStyle w:val="afb"/>
                    <w:jc w:val="center"/>
                    <w:rPr>
                      <w:rFonts w:ascii="Times New Roman" w:hAnsi="Times New Roman"/>
                      <w:b/>
                    </w:rPr>
                  </w:pPr>
                  <w:r w:rsidRPr="0016642C">
                    <w:rPr>
                      <w:rFonts w:ascii="Times New Roman" w:hAnsi="Times New Roman"/>
                      <w:sz w:val="24"/>
                      <w:szCs w:val="24"/>
                    </w:rPr>
                    <w:t>3 класс-</w:t>
                  </w:r>
                  <w:r>
                    <w:rPr>
                      <w:rFonts w:ascii="Times New Roman" w:hAnsi="Times New Roman"/>
                      <w:sz w:val="24"/>
                      <w:szCs w:val="24"/>
                    </w:rPr>
                    <w:t>5</w:t>
                  </w:r>
                </w:p>
              </w:tc>
              <w:tc>
                <w:tcPr>
                  <w:tcW w:w="3288" w:type="dxa"/>
                </w:tcPr>
                <w:p w14:paraId="64E36802" w14:textId="227BA4EA" w:rsidR="00E01737" w:rsidRPr="0016642C" w:rsidRDefault="00E01737" w:rsidP="00E01737">
                  <w:pPr>
                    <w:pStyle w:val="afb"/>
                    <w:jc w:val="center"/>
                    <w:rPr>
                      <w:rFonts w:ascii="Times New Roman" w:hAnsi="Times New Roman"/>
                      <w:b/>
                    </w:rPr>
                  </w:pPr>
                  <w:r>
                    <w:rPr>
                      <w:rFonts w:ascii="Times New Roman" w:hAnsi="Times New Roman"/>
                    </w:rPr>
                    <w:t>26</w:t>
                  </w:r>
                </w:p>
              </w:tc>
              <w:tc>
                <w:tcPr>
                  <w:tcW w:w="3869" w:type="dxa"/>
                </w:tcPr>
                <w:p w14:paraId="031A104A" w14:textId="1899E995" w:rsidR="00E01737" w:rsidRDefault="00E01737" w:rsidP="00E01737">
                  <w:pPr>
                    <w:pStyle w:val="afb"/>
                    <w:jc w:val="center"/>
                    <w:rPr>
                      <w:rFonts w:ascii="Times New Roman" w:hAnsi="Times New Roman"/>
                      <w:b/>
                    </w:rPr>
                  </w:pPr>
                  <w:r>
                    <w:rPr>
                      <w:rFonts w:ascii="Times New Roman" w:hAnsi="Times New Roman"/>
                    </w:rPr>
                    <w:t>26</w:t>
                  </w:r>
                </w:p>
              </w:tc>
            </w:tr>
            <w:tr w:rsidR="00E01737" w14:paraId="5784183C" w14:textId="77777777" w:rsidTr="004D13BB">
              <w:trPr>
                <w:trHeight w:val="154"/>
              </w:trPr>
              <w:tc>
                <w:tcPr>
                  <w:tcW w:w="3476" w:type="dxa"/>
                  <w:vMerge/>
                </w:tcPr>
                <w:p w14:paraId="15470C86" w14:textId="77777777" w:rsidR="00E01737" w:rsidRPr="0016642C" w:rsidRDefault="00E01737" w:rsidP="00E01737">
                  <w:pPr>
                    <w:pStyle w:val="afb"/>
                    <w:jc w:val="center"/>
                    <w:rPr>
                      <w:rFonts w:ascii="Times New Roman" w:hAnsi="Times New Roman"/>
                      <w:b/>
                    </w:rPr>
                  </w:pPr>
                </w:p>
              </w:tc>
              <w:tc>
                <w:tcPr>
                  <w:tcW w:w="4064" w:type="dxa"/>
                </w:tcPr>
                <w:p w14:paraId="61B83EAE" w14:textId="4B5D0BD6" w:rsidR="00E01737" w:rsidRDefault="00E01737" w:rsidP="00E01737">
                  <w:pPr>
                    <w:pStyle w:val="afb"/>
                    <w:jc w:val="center"/>
                    <w:rPr>
                      <w:rFonts w:ascii="Times New Roman" w:hAnsi="Times New Roman"/>
                      <w:b/>
                    </w:rPr>
                  </w:pPr>
                  <w:r w:rsidRPr="0016642C">
                    <w:rPr>
                      <w:rFonts w:ascii="Times New Roman" w:hAnsi="Times New Roman"/>
                      <w:sz w:val="24"/>
                      <w:szCs w:val="24"/>
                    </w:rPr>
                    <w:t>4 класс-</w:t>
                  </w:r>
                  <w:r>
                    <w:rPr>
                      <w:rFonts w:ascii="Times New Roman" w:hAnsi="Times New Roman"/>
                      <w:sz w:val="24"/>
                      <w:szCs w:val="24"/>
                    </w:rPr>
                    <w:t>7</w:t>
                  </w:r>
                </w:p>
              </w:tc>
              <w:tc>
                <w:tcPr>
                  <w:tcW w:w="3288" w:type="dxa"/>
                </w:tcPr>
                <w:p w14:paraId="7449766B" w14:textId="4B9BF645" w:rsidR="00E01737" w:rsidRPr="0016642C" w:rsidRDefault="00E01737" w:rsidP="00E01737">
                  <w:pPr>
                    <w:pStyle w:val="afb"/>
                    <w:jc w:val="center"/>
                    <w:rPr>
                      <w:rFonts w:ascii="Times New Roman" w:hAnsi="Times New Roman"/>
                      <w:b/>
                    </w:rPr>
                  </w:pPr>
                  <w:r>
                    <w:rPr>
                      <w:rFonts w:ascii="Times New Roman" w:hAnsi="Times New Roman"/>
                    </w:rPr>
                    <w:t>27</w:t>
                  </w:r>
                </w:p>
              </w:tc>
              <w:tc>
                <w:tcPr>
                  <w:tcW w:w="3869" w:type="dxa"/>
                </w:tcPr>
                <w:p w14:paraId="4150E593" w14:textId="63A2C0D5" w:rsidR="00E01737" w:rsidRDefault="00E01737" w:rsidP="00E01737">
                  <w:pPr>
                    <w:pStyle w:val="afb"/>
                    <w:jc w:val="center"/>
                    <w:rPr>
                      <w:rFonts w:ascii="Times New Roman" w:hAnsi="Times New Roman"/>
                      <w:b/>
                    </w:rPr>
                  </w:pPr>
                  <w:r>
                    <w:rPr>
                      <w:rFonts w:ascii="Times New Roman" w:hAnsi="Times New Roman"/>
                    </w:rPr>
                    <w:t>27</w:t>
                  </w:r>
                </w:p>
              </w:tc>
            </w:tr>
            <w:tr w:rsidR="00E01737" w14:paraId="25D71522" w14:textId="77777777" w:rsidTr="004D13BB">
              <w:trPr>
                <w:trHeight w:val="154"/>
              </w:trPr>
              <w:tc>
                <w:tcPr>
                  <w:tcW w:w="3476" w:type="dxa"/>
                  <w:vMerge/>
                </w:tcPr>
                <w:p w14:paraId="01A29BDA" w14:textId="77777777" w:rsidR="00E01737" w:rsidRPr="0016642C" w:rsidRDefault="00E01737" w:rsidP="00E01737">
                  <w:pPr>
                    <w:pStyle w:val="afb"/>
                    <w:jc w:val="center"/>
                    <w:rPr>
                      <w:rFonts w:ascii="Times New Roman" w:hAnsi="Times New Roman"/>
                      <w:b/>
                    </w:rPr>
                  </w:pPr>
                </w:p>
              </w:tc>
              <w:tc>
                <w:tcPr>
                  <w:tcW w:w="4064" w:type="dxa"/>
                </w:tcPr>
                <w:p w14:paraId="5641BCCE" w14:textId="708343CE" w:rsidR="00E01737" w:rsidRDefault="00E01737" w:rsidP="00E01737">
                  <w:pPr>
                    <w:pStyle w:val="afb"/>
                    <w:jc w:val="center"/>
                    <w:rPr>
                      <w:rFonts w:ascii="Times New Roman" w:hAnsi="Times New Roman"/>
                      <w:b/>
                    </w:rPr>
                  </w:pPr>
                  <w:r w:rsidRPr="0016642C">
                    <w:rPr>
                      <w:rFonts w:ascii="Times New Roman" w:hAnsi="Times New Roman"/>
                      <w:sz w:val="24"/>
                      <w:szCs w:val="24"/>
                    </w:rPr>
                    <w:t>5 класс-</w:t>
                  </w:r>
                  <w:r>
                    <w:rPr>
                      <w:rFonts w:ascii="Times New Roman" w:hAnsi="Times New Roman"/>
                      <w:sz w:val="24"/>
                      <w:szCs w:val="24"/>
                    </w:rPr>
                    <w:t>5</w:t>
                  </w:r>
                </w:p>
              </w:tc>
              <w:tc>
                <w:tcPr>
                  <w:tcW w:w="3288" w:type="dxa"/>
                </w:tcPr>
                <w:p w14:paraId="32F51709" w14:textId="76CD1824" w:rsidR="00E01737" w:rsidRPr="0016642C" w:rsidRDefault="00E01737" w:rsidP="00E01737">
                  <w:pPr>
                    <w:pStyle w:val="afb"/>
                    <w:jc w:val="center"/>
                    <w:rPr>
                      <w:rFonts w:ascii="Times New Roman" w:hAnsi="Times New Roman"/>
                      <w:b/>
                    </w:rPr>
                  </w:pPr>
                  <w:r>
                    <w:rPr>
                      <w:rFonts w:ascii="Times New Roman" w:hAnsi="Times New Roman"/>
                    </w:rPr>
                    <w:t>29,5</w:t>
                  </w:r>
                </w:p>
              </w:tc>
              <w:tc>
                <w:tcPr>
                  <w:tcW w:w="3869" w:type="dxa"/>
                </w:tcPr>
                <w:p w14:paraId="7F817E4C" w14:textId="75CCA50F" w:rsidR="00E01737" w:rsidRDefault="00E01737" w:rsidP="00E01737">
                  <w:pPr>
                    <w:pStyle w:val="afb"/>
                    <w:jc w:val="center"/>
                    <w:rPr>
                      <w:rFonts w:ascii="Times New Roman" w:hAnsi="Times New Roman"/>
                      <w:b/>
                    </w:rPr>
                  </w:pPr>
                  <w:r>
                    <w:rPr>
                      <w:rFonts w:ascii="Times New Roman" w:hAnsi="Times New Roman"/>
                    </w:rPr>
                    <w:t>29,5</w:t>
                  </w:r>
                </w:p>
              </w:tc>
            </w:tr>
            <w:tr w:rsidR="00E01737" w14:paraId="1C031FC3" w14:textId="77777777" w:rsidTr="004D13BB">
              <w:trPr>
                <w:trHeight w:val="154"/>
              </w:trPr>
              <w:tc>
                <w:tcPr>
                  <w:tcW w:w="3476" w:type="dxa"/>
                  <w:vMerge/>
                </w:tcPr>
                <w:p w14:paraId="47528601" w14:textId="77777777" w:rsidR="00E01737" w:rsidRPr="0016642C" w:rsidRDefault="00E01737" w:rsidP="00E01737">
                  <w:pPr>
                    <w:pStyle w:val="afb"/>
                    <w:jc w:val="center"/>
                    <w:rPr>
                      <w:rFonts w:ascii="Times New Roman" w:hAnsi="Times New Roman"/>
                      <w:b/>
                    </w:rPr>
                  </w:pPr>
                </w:p>
              </w:tc>
              <w:tc>
                <w:tcPr>
                  <w:tcW w:w="4064" w:type="dxa"/>
                </w:tcPr>
                <w:p w14:paraId="43EBA73C" w14:textId="4190526D" w:rsidR="00E01737" w:rsidRDefault="00E01737" w:rsidP="00E01737">
                  <w:pPr>
                    <w:pStyle w:val="afb"/>
                    <w:jc w:val="center"/>
                    <w:rPr>
                      <w:rFonts w:ascii="Times New Roman" w:hAnsi="Times New Roman"/>
                      <w:b/>
                    </w:rPr>
                  </w:pPr>
                  <w:r w:rsidRPr="0016642C">
                    <w:rPr>
                      <w:rFonts w:ascii="Times New Roman" w:hAnsi="Times New Roman"/>
                      <w:sz w:val="24"/>
                      <w:szCs w:val="24"/>
                    </w:rPr>
                    <w:t>6 класс-</w:t>
                  </w:r>
                  <w:r>
                    <w:rPr>
                      <w:rFonts w:ascii="Times New Roman" w:hAnsi="Times New Roman"/>
                      <w:sz w:val="24"/>
                      <w:szCs w:val="24"/>
                    </w:rPr>
                    <w:t>5</w:t>
                  </w:r>
                </w:p>
              </w:tc>
              <w:tc>
                <w:tcPr>
                  <w:tcW w:w="3288" w:type="dxa"/>
                </w:tcPr>
                <w:p w14:paraId="427B7E97" w14:textId="58B6F8C3" w:rsidR="00E01737" w:rsidRPr="0016642C" w:rsidRDefault="00E01737" w:rsidP="00E01737">
                  <w:pPr>
                    <w:pStyle w:val="afb"/>
                    <w:jc w:val="center"/>
                    <w:rPr>
                      <w:rFonts w:ascii="Times New Roman" w:hAnsi="Times New Roman"/>
                      <w:b/>
                    </w:rPr>
                  </w:pPr>
                  <w:r>
                    <w:rPr>
                      <w:rFonts w:ascii="Times New Roman" w:hAnsi="Times New Roman"/>
                    </w:rPr>
                    <w:t>29,5</w:t>
                  </w:r>
                </w:p>
              </w:tc>
              <w:tc>
                <w:tcPr>
                  <w:tcW w:w="3869" w:type="dxa"/>
                </w:tcPr>
                <w:p w14:paraId="16B43FE0" w14:textId="46E5300D" w:rsidR="00E01737" w:rsidRDefault="00E01737" w:rsidP="00E01737">
                  <w:pPr>
                    <w:pStyle w:val="afb"/>
                    <w:jc w:val="center"/>
                    <w:rPr>
                      <w:rFonts w:ascii="Times New Roman" w:hAnsi="Times New Roman"/>
                      <w:b/>
                    </w:rPr>
                  </w:pPr>
                  <w:r>
                    <w:rPr>
                      <w:rFonts w:ascii="Times New Roman" w:hAnsi="Times New Roman"/>
                    </w:rPr>
                    <w:t>29,5</w:t>
                  </w:r>
                </w:p>
              </w:tc>
            </w:tr>
            <w:tr w:rsidR="00E01737" w14:paraId="0293B7EF" w14:textId="77777777" w:rsidTr="004D13BB">
              <w:trPr>
                <w:trHeight w:val="154"/>
              </w:trPr>
              <w:tc>
                <w:tcPr>
                  <w:tcW w:w="3476" w:type="dxa"/>
                  <w:vMerge/>
                </w:tcPr>
                <w:p w14:paraId="3EE635D6" w14:textId="77777777" w:rsidR="00E01737" w:rsidRPr="0016642C" w:rsidRDefault="00E01737" w:rsidP="00E01737">
                  <w:pPr>
                    <w:pStyle w:val="afb"/>
                    <w:jc w:val="center"/>
                    <w:rPr>
                      <w:rFonts w:ascii="Times New Roman" w:hAnsi="Times New Roman"/>
                      <w:b/>
                    </w:rPr>
                  </w:pPr>
                </w:p>
              </w:tc>
              <w:tc>
                <w:tcPr>
                  <w:tcW w:w="4064" w:type="dxa"/>
                </w:tcPr>
                <w:p w14:paraId="20AC1CD9" w14:textId="7DBC5CCB" w:rsidR="00E01737" w:rsidRDefault="00E01737" w:rsidP="00E01737">
                  <w:pPr>
                    <w:pStyle w:val="afb"/>
                    <w:jc w:val="center"/>
                    <w:rPr>
                      <w:rFonts w:ascii="Times New Roman" w:hAnsi="Times New Roman"/>
                      <w:b/>
                    </w:rPr>
                  </w:pPr>
                  <w:r w:rsidRPr="0016642C">
                    <w:rPr>
                      <w:rFonts w:ascii="Times New Roman" w:hAnsi="Times New Roman"/>
                      <w:sz w:val="24"/>
                      <w:szCs w:val="24"/>
                    </w:rPr>
                    <w:t>7 класс-</w:t>
                  </w:r>
                  <w:r>
                    <w:rPr>
                      <w:rFonts w:ascii="Times New Roman" w:hAnsi="Times New Roman"/>
                      <w:sz w:val="24"/>
                      <w:szCs w:val="24"/>
                    </w:rPr>
                    <w:t>5</w:t>
                  </w:r>
                </w:p>
              </w:tc>
              <w:tc>
                <w:tcPr>
                  <w:tcW w:w="3288" w:type="dxa"/>
                </w:tcPr>
                <w:p w14:paraId="05DB7CF7" w14:textId="3E40C8F7" w:rsidR="00E01737" w:rsidRPr="0016642C" w:rsidRDefault="00E01737" w:rsidP="00E01737">
                  <w:pPr>
                    <w:pStyle w:val="afb"/>
                    <w:jc w:val="center"/>
                    <w:rPr>
                      <w:rFonts w:ascii="Times New Roman" w:hAnsi="Times New Roman"/>
                      <w:b/>
                    </w:rPr>
                  </w:pPr>
                  <w:r>
                    <w:rPr>
                      <w:rFonts w:ascii="Times New Roman" w:hAnsi="Times New Roman"/>
                    </w:rPr>
                    <w:t>32,5</w:t>
                  </w:r>
                </w:p>
              </w:tc>
              <w:tc>
                <w:tcPr>
                  <w:tcW w:w="3869" w:type="dxa"/>
                </w:tcPr>
                <w:p w14:paraId="5055B1D2" w14:textId="61714973" w:rsidR="00E01737" w:rsidRDefault="00E01737" w:rsidP="00E01737">
                  <w:pPr>
                    <w:pStyle w:val="afb"/>
                    <w:jc w:val="center"/>
                    <w:rPr>
                      <w:rFonts w:ascii="Times New Roman" w:hAnsi="Times New Roman"/>
                      <w:b/>
                    </w:rPr>
                  </w:pPr>
                  <w:r>
                    <w:rPr>
                      <w:rFonts w:ascii="Times New Roman" w:hAnsi="Times New Roman"/>
                    </w:rPr>
                    <w:t>32,5</w:t>
                  </w:r>
                </w:p>
              </w:tc>
            </w:tr>
            <w:tr w:rsidR="00E01737" w14:paraId="7B406AE9" w14:textId="77777777" w:rsidTr="004D13BB">
              <w:trPr>
                <w:trHeight w:val="154"/>
              </w:trPr>
              <w:tc>
                <w:tcPr>
                  <w:tcW w:w="3476" w:type="dxa"/>
                  <w:vMerge/>
                </w:tcPr>
                <w:p w14:paraId="7803FBDA" w14:textId="77777777" w:rsidR="00E01737" w:rsidRPr="0016642C" w:rsidRDefault="00E01737" w:rsidP="00E01737">
                  <w:pPr>
                    <w:pStyle w:val="afb"/>
                    <w:jc w:val="center"/>
                    <w:rPr>
                      <w:rFonts w:ascii="Times New Roman" w:hAnsi="Times New Roman"/>
                      <w:b/>
                    </w:rPr>
                  </w:pPr>
                </w:p>
              </w:tc>
              <w:tc>
                <w:tcPr>
                  <w:tcW w:w="4064" w:type="dxa"/>
                </w:tcPr>
                <w:p w14:paraId="4BE1C498" w14:textId="4C79A768" w:rsidR="00E01737" w:rsidRDefault="00E01737" w:rsidP="00E01737">
                  <w:pPr>
                    <w:pStyle w:val="afb"/>
                    <w:jc w:val="center"/>
                    <w:rPr>
                      <w:rFonts w:ascii="Times New Roman" w:hAnsi="Times New Roman"/>
                      <w:b/>
                    </w:rPr>
                  </w:pPr>
                  <w:r w:rsidRPr="0016642C">
                    <w:rPr>
                      <w:rFonts w:ascii="Times New Roman" w:hAnsi="Times New Roman"/>
                      <w:sz w:val="24"/>
                      <w:szCs w:val="24"/>
                    </w:rPr>
                    <w:t>8 класс-</w:t>
                  </w:r>
                  <w:r>
                    <w:rPr>
                      <w:rFonts w:ascii="Times New Roman" w:hAnsi="Times New Roman"/>
                      <w:sz w:val="24"/>
                      <w:szCs w:val="24"/>
                    </w:rPr>
                    <w:t>4</w:t>
                  </w:r>
                </w:p>
              </w:tc>
              <w:tc>
                <w:tcPr>
                  <w:tcW w:w="3288" w:type="dxa"/>
                </w:tcPr>
                <w:p w14:paraId="2F3FE971" w14:textId="72180CAE" w:rsidR="00E01737" w:rsidRPr="0016642C" w:rsidRDefault="00E01737" w:rsidP="00E01737">
                  <w:pPr>
                    <w:pStyle w:val="afb"/>
                    <w:jc w:val="center"/>
                    <w:rPr>
                      <w:rFonts w:ascii="Times New Roman" w:hAnsi="Times New Roman"/>
                      <w:b/>
                    </w:rPr>
                  </w:pPr>
                  <w:r>
                    <w:rPr>
                      <w:rFonts w:ascii="Times New Roman" w:hAnsi="Times New Roman"/>
                    </w:rPr>
                    <w:t>33,5</w:t>
                  </w:r>
                </w:p>
              </w:tc>
              <w:tc>
                <w:tcPr>
                  <w:tcW w:w="3869" w:type="dxa"/>
                </w:tcPr>
                <w:p w14:paraId="41EB4EF2" w14:textId="521B9BBD" w:rsidR="00E01737" w:rsidRDefault="00E01737" w:rsidP="00E01737">
                  <w:pPr>
                    <w:pStyle w:val="afb"/>
                    <w:jc w:val="center"/>
                    <w:rPr>
                      <w:rFonts w:ascii="Times New Roman" w:hAnsi="Times New Roman"/>
                      <w:b/>
                    </w:rPr>
                  </w:pPr>
                  <w:r>
                    <w:rPr>
                      <w:rFonts w:ascii="Times New Roman" w:hAnsi="Times New Roman"/>
                    </w:rPr>
                    <w:t>33,5</w:t>
                  </w:r>
                </w:p>
              </w:tc>
            </w:tr>
            <w:tr w:rsidR="00E01737" w14:paraId="0A5D4D7C" w14:textId="77777777" w:rsidTr="004D13BB">
              <w:trPr>
                <w:trHeight w:val="154"/>
              </w:trPr>
              <w:tc>
                <w:tcPr>
                  <w:tcW w:w="3476" w:type="dxa"/>
                  <w:vMerge/>
                </w:tcPr>
                <w:p w14:paraId="7152540B" w14:textId="77777777" w:rsidR="00E01737" w:rsidRPr="0016642C" w:rsidRDefault="00E01737" w:rsidP="00E01737">
                  <w:pPr>
                    <w:pStyle w:val="afb"/>
                    <w:jc w:val="center"/>
                    <w:rPr>
                      <w:rFonts w:ascii="Times New Roman" w:hAnsi="Times New Roman"/>
                      <w:b/>
                    </w:rPr>
                  </w:pPr>
                </w:p>
              </w:tc>
              <w:tc>
                <w:tcPr>
                  <w:tcW w:w="4064" w:type="dxa"/>
                </w:tcPr>
                <w:p w14:paraId="7E6F1D4F" w14:textId="0EE0E70E" w:rsidR="00E01737" w:rsidRDefault="00E01737" w:rsidP="00E01737">
                  <w:pPr>
                    <w:pStyle w:val="afb"/>
                    <w:jc w:val="center"/>
                    <w:rPr>
                      <w:rFonts w:ascii="Times New Roman" w:hAnsi="Times New Roman"/>
                      <w:b/>
                    </w:rPr>
                  </w:pPr>
                  <w:r w:rsidRPr="0016642C">
                    <w:rPr>
                      <w:rFonts w:ascii="Times New Roman" w:hAnsi="Times New Roman"/>
                      <w:sz w:val="24"/>
                      <w:szCs w:val="24"/>
                    </w:rPr>
                    <w:t>9 класс-</w:t>
                  </w:r>
                  <w:r>
                    <w:rPr>
                      <w:rFonts w:ascii="Times New Roman" w:hAnsi="Times New Roman"/>
                      <w:sz w:val="24"/>
                      <w:szCs w:val="24"/>
                    </w:rPr>
                    <w:t>4</w:t>
                  </w:r>
                </w:p>
              </w:tc>
              <w:tc>
                <w:tcPr>
                  <w:tcW w:w="3288" w:type="dxa"/>
                </w:tcPr>
                <w:p w14:paraId="07C44E86" w14:textId="650CB2FD" w:rsidR="00E01737" w:rsidRPr="0016642C" w:rsidRDefault="00E01737" w:rsidP="00E01737">
                  <w:pPr>
                    <w:pStyle w:val="afb"/>
                    <w:jc w:val="center"/>
                    <w:rPr>
                      <w:rFonts w:ascii="Times New Roman" w:hAnsi="Times New Roman"/>
                      <w:b/>
                    </w:rPr>
                  </w:pPr>
                  <w:r>
                    <w:rPr>
                      <w:rFonts w:ascii="Times New Roman" w:hAnsi="Times New Roman"/>
                    </w:rPr>
                    <w:t>35</w:t>
                  </w:r>
                </w:p>
              </w:tc>
              <w:tc>
                <w:tcPr>
                  <w:tcW w:w="3869" w:type="dxa"/>
                </w:tcPr>
                <w:p w14:paraId="110510AC" w14:textId="08328F22" w:rsidR="00E01737" w:rsidRDefault="00E01737" w:rsidP="00E01737">
                  <w:pPr>
                    <w:pStyle w:val="afb"/>
                    <w:jc w:val="center"/>
                    <w:rPr>
                      <w:rFonts w:ascii="Times New Roman" w:hAnsi="Times New Roman"/>
                      <w:b/>
                    </w:rPr>
                  </w:pPr>
                  <w:r>
                    <w:rPr>
                      <w:rFonts w:ascii="Times New Roman" w:hAnsi="Times New Roman"/>
                    </w:rPr>
                    <w:t>35</w:t>
                  </w:r>
                </w:p>
              </w:tc>
            </w:tr>
            <w:tr w:rsidR="00E01737" w14:paraId="7E045E59" w14:textId="77777777" w:rsidTr="004D13BB">
              <w:trPr>
                <w:trHeight w:val="154"/>
              </w:trPr>
              <w:tc>
                <w:tcPr>
                  <w:tcW w:w="3476" w:type="dxa"/>
                  <w:vMerge/>
                </w:tcPr>
                <w:p w14:paraId="38724DF6" w14:textId="77777777" w:rsidR="00E01737" w:rsidRPr="0016642C" w:rsidRDefault="00E01737" w:rsidP="00E01737">
                  <w:pPr>
                    <w:pStyle w:val="afb"/>
                    <w:jc w:val="center"/>
                    <w:rPr>
                      <w:rFonts w:ascii="Times New Roman" w:hAnsi="Times New Roman"/>
                      <w:b/>
                    </w:rPr>
                  </w:pPr>
                </w:p>
              </w:tc>
              <w:tc>
                <w:tcPr>
                  <w:tcW w:w="4064" w:type="dxa"/>
                </w:tcPr>
                <w:p w14:paraId="1425ADE3" w14:textId="0DFEC19C" w:rsidR="00E01737" w:rsidRDefault="00E01737" w:rsidP="00E01737">
                  <w:pPr>
                    <w:pStyle w:val="afb"/>
                    <w:jc w:val="center"/>
                    <w:rPr>
                      <w:rFonts w:ascii="Times New Roman" w:hAnsi="Times New Roman"/>
                      <w:b/>
                    </w:rPr>
                  </w:pPr>
                  <w:r w:rsidRPr="0016642C">
                    <w:rPr>
                      <w:rFonts w:ascii="Times New Roman" w:hAnsi="Times New Roman"/>
                      <w:sz w:val="24"/>
                      <w:szCs w:val="24"/>
                    </w:rPr>
                    <w:t>10 класс-</w:t>
                  </w:r>
                  <w:r>
                    <w:rPr>
                      <w:rFonts w:ascii="Times New Roman" w:hAnsi="Times New Roman"/>
                      <w:sz w:val="24"/>
                      <w:szCs w:val="24"/>
                    </w:rPr>
                    <w:t>1</w:t>
                  </w:r>
                </w:p>
              </w:tc>
              <w:tc>
                <w:tcPr>
                  <w:tcW w:w="3288" w:type="dxa"/>
                </w:tcPr>
                <w:p w14:paraId="048C96F0" w14:textId="0156350C" w:rsidR="00E01737" w:rsidRPr="0016642C" w:rsidRDefault="00E01737" w:rsidP="00E01737">
                  <w:pPr>
                    <w:pStyle w:val="afb"/>
                    <w:jc w:val="center"/>
                    <w:rPr>
                      <w:rFonts w:ascii="Times New Roman" w:hAnsi="Times New Roman"/>
                      <w:b/>
                    </w:rPr>
                  </w:pPr>
                  <w:r>
                    <w:rPr>
                      <w:rFonts w:ascii="Times New Roman" w:hAnsi="Times New Roman"/>
                    </w:rPr>
                    <w:t>36</w:t>
                  </w:r>
                </w:p>
              </w:tc>
              <w:tc>
                <w:tcPr>
                  <w:tcW w:w="3869" w:type="dxa"/>
                </w:tcPr>
                <w:p w14:paraId="208734E1" w14:textId="16A9CD4B" w:rsidR="00E01737" w:rsidRDefault="00E01737" w:rsidP="00E01737">
                  <w:pPr>
                    <w:pStyle w:val="afb"/>
                    <w:jc w:val="center"/>
                    <w:rPr>
                      <w:rFonts w:ascii="Times New Roman" w:hAnsi="Times New Roman"/>
                      <w:b/>
                    </w:rPr>
                  </w:pPr>
                  <w:r>
                    <w:rPr>
                      <w:rFonts w:ascii="Times New Roman" w:hAnsi="Times New Roman"/>
                    </w:rPr>
                    <w:t>36</w:t>
                  </w:r>
                </w:p>
              </w:tc>
            </w:tr>
            <w:tr w:rsidR="00E01737" w14:paraId="20987A07" w14:textId="77777777" w:rsidTr="004D13BB">
              <w:trPr>
                <w:trHeight w:val="154"/>
              </w:trPr>
              <w:tc>
                <w:tcPr>
                  <w:tcW w:w="3476" w:type="dxa"/>
                  <w:vMerge/>
                </w:tcPr>
                <w:p w14:paraId="08A46888" w14:textId="77777777" w:rsidR="00E01737" w:rsidRPr="0016642C" w:rsidRDefault="00E01737" w:rsidP="00E01737">
                  <w:pPr>
                    <w:pStyle w:val="afb"/>
                    <w:jc w:val="center"/>
                    <w:rPr>
                      <w:rFonts w:ascii="Times New Roman" w:hAnsi="Times New Roman"/>
                      <w:b/>
                    </w:rPr>
                  </w:pPr>
                </w:p>
              </w:tc>
              <w:tc>
                <w:tcPr>
                  <w:tcW w:w="4064" w:type="dxa"/>
                </w:tcPr>
                <w:p w14:paraId="264AE7F9" w14:textId="5471B406" w:rsidR="00E01737" w:rsidRDefault="00E01737" w:rsidP="00E01737">
                  <w:pPr>
                    <w:pStyle w:val="afb"/>
                    <w:jc w:val="center"/>
                    <w:rPr>
                      <w:rFonts w:ascii="Times New Roman" w:hAnsi="Times New Roman"/>
                      <w:b/>
                    </w:rPr>
                  </w:pPr>
                  <w:r w:rsidRPr="0016642C">
                    <w:rPr>
                      <w:rFonts w:ascii="Times New Roman" w:hAnsi="Times New Roman"/>
                      <w:sz w:val="24"/>
                      <w:szCs w:val="24"/>
                    </w:rPr>
                    <w:t>11 класс-</w:t>
                  </w:r>
                  <w:r>
                    <w:rPr>
                      <w:rFonts w:ascii="Times New Roman" w:hAnsi="Times New Roman"/>
                      <w:sz w:val="24"/>
                      <w:szCs w:val="24"/>
                    </w:rPr>
                    <w:t>1</w:t>
                  </w:r>
                </w:p>
              </w:tc>
              <w:tc>
                <w:tcPr>
                  <w:tcW w:w="3288" w:type="dxa"/>
                </w:tcPr>
                <w:p w14:paraId="22B208A3" w14:textId="2914375A" w:rsidR="00E01737" w:rsidRPr="0016642C" w:rsidRDefault="00E01737" w:rsidP="00E01737">
                  <w:pPr>
                    <w:pStyle w:val="afb"/>
                    <w:jc w:val="center"/>
                    <w:rPr>
                      <w:rFonts w:ascii="Times New Roman" w:hAnsi="Times New Roman"/>
                      <w:b/>
                    </w:rPr>
                  </w:pPr>
                  <w:r>
                    <w:rPr>
                      <w:rFonts w:ascii="Times New Roman" w:hAnsi="Times New Roman"/>
                    </w:rPr>
                    <w:t>34 (ТУП с сокращением учебной нагрузки)</w:t>
                  </w:r>
                </w:p>
              </w:tc>
              <w:tc>
                <w:tcPr>
                  <w:tcW w:w="3869" w:type="dxa"/>
                </w:tcPr>
                <w:p w14:paraId="23020C24" w14:textId="0B3563BB" w:rsidR="00E01737" w:rsidRDefault="00E01737" w:rsidP="00E01737">
                  <w:pPr>
                    <w:pStyle w:val="afb"/>
                    <w:jc w:val="center"/>
                    <w:rPr>
                      <w:rFonts w:ascii="Times New Roman" w:hAnsi="Times New Roman"/>
                      <w:b/>
                    </w:rPr>
                  </w:pPr>
                  <w:r>
                    <w:rPr>
                      <w:rFonts w:ascii="Times New Roman" w:hAnsi="Times New Roman"/>
                    </w:rPr>
                    <w:t>34 (ТУП с сокращением учебной нагрузки)</w:t>
                  </w:r>
                </w:p>
              </w:tc>
            </w:tr>
          </w:tbl>
          <w:p w14:paraId="48456B96" w14:textId="77777777" w:rsidR="00EE2CD1" w:rsidRDefault="00EE2CD1" w:rsidP="00EE2CD1">
            <w:pPr>
              <w:jc w:val="both"/>
            </w:pPr>
          </w:p>
          <w:p w14:paraId="04AFFC6D" w14:textId="77777777" w:rsidR="00EE2CD1" w:rsidRDefault="00EE2CD1" w:rsidP="00EE2CD1">
            <w:pPr>
              <w:jc w:val="both"/>
            </w:pPr>
          </w:p>
        </w:tc>
      </w:tr>
    </w:tbl>
    <w:p w14:paraId="22B11383" w14:textId="77777777" w:rsidR="00EE2CD1" w:rsidRPr="004E45DB" w:rsidRDefault="00EE2CD1" w:rsidP="00BD6275">
      <w:pPr>
        <w:ind w:firstLine="708"/>
        <w:jc w:val="both"/>
        <w:rPr>
          <w:highlight w:val="yellow"/>
        </w:rPr>
      </w:pPr>
    </w:p>
    <w:p w14:paraId="40B3C391" w14:textId="77777777" w:rsidR="00BD6275" w:rsidRDefault="00BD6275" w:rsidP="00BD6275">
      <w:pPr>
        <w:ind w:firstLine="708"/>
        <w:jc w:val="both"/>
        <w:rPr>
          <w:b/>
        </w:rPr>
      </w:pPr>
      <w:r w:rsidRPr="003C47B1">
        <w:rPr>
          <w:b/>
        </w:rPr>
        <w:t>2) соответствие и соблюдение общего объема учебной нагрузки обучающихся, составляющей инвариантный и вариативный (коррекционный компонент для специальной организации образования) компоненты, а также недельной и годовой учебной нагрузки п</w:t>
      </w:r>
      <w:r w:rsidR="0060792B" w:rsidRPr="003C47B1">
        <w:rPr>
          <w:b/>
        </w:rPr>
        <w:t>о классам, установленной ТУП</w:t>
      </w:r>
      <w:r w:rsidRPr="003C47B1">
        <w:rPr>
          <w:b/>
        </w:rPr>
        <w:t>;</w:t>
      </w:r>
    </w:p>
    <w:tbl>
      <w:tblPr>
        <w:tblStyle w:val="a3"/>
        <w:tblW w:w="0" w:type="auto"/>
        <w:tblLook w:val="04A0" w:firstRow="1" w:lastRow="0" w:firstColumn="1" w:lastColumn="0" w:noHBand="0" w:noVBand="1"/>
      </w:tblPr>
      <w:tblGrid>
        <w:gridCol w:w="14560"/>
      </w:tblGrid>
      <w:tr w:rsidR="00433835" w14:paraId="330854DF" w14:textId="77777777" w:rsidTr="00433835">
        <w:tc>
          <w:tcPr>
            <w:tcW w:w="10196" w:type="dxa"/>
          </w:tcPr>
          <w:p w14:paraId="7F3926FA" w14:textId="77777777" w:rsidR="00433835" w:rsidRDefault="00433835" w:rsidP="00BD6275">
            <w:pPr>
              <w:jc w:val="both"/>
              <w:rPr>
                <w:b/>
              </w:rPr>
            </w:pPr>
          </w:p>
          <w:p w14:paraId="2A9B5253" w14:textId="648771A4" w:rsidR="0075066A" w:rsidRPr="00BE14E6" w:rsidRDefault="00E01737" w:rsidP="00BE14E6">
            <w:pPr>
              <w:spacing w:line="276" w:lineRule="auto"/>
              <w:jc w:val="center"/>
              <w:rPr>
                <w:b/>
                <w:color w:val="FF0000"/>
                <w:lang w:eastAsia="en-US"/>
              </w:rPr>
            </w:pPr>
            <w:r w:rsidRPr="0075066A">
              <w:rPr>
                <w:b/>
                <w:color w:val="FF0000"/>
                <w:lang w:eastAsia="en-US"/>
              </w:rPr>
              <w:t>1 полугодие</w:t>
            </w:r>
          </w:p>
          <w:tbl>
            <w:tblPr>
              <w:tblStyle w:val="a3"/>
              <w:tblW w:w="15067" w:type="dxa"/>
              <w:tblLook w:val="04A0" w:firstRow="1" w:lastRow="0" w:firstColumn="1" w:lastColumn="0" w:noHBand="0" w:noVBand="1"/>
            </w:tblPr>
            <w:tblGrid>
              <w:gridCol w:w="2345"/>
              <w:gridCol w:w="5149"/>
              <w:gridCol w:w="2805"/>
              <w:gridCol w:w="4768"/>
            </w:tblGrid>
            <w:tr w:rsidR="00C531DD" w:rsidRPr="00E01737" w14:paraId="3206B13A" w14:textId="77777777" w:rsidTr="004D13BB">
              <w:trPr>
                <w:trHeight w:val="43"/>
              </w:trPr>
              <w:tc>
                <w:tcPr>
                  <w:tcW w:w="2345" w:type="dxa"/>
                </w:tcPr>
                <w:p w14:paraId="252DC9EC" w14:textId="7B661513" w:rsidR="00C531DD" w:rsidRPr="00E01737" w:rsidRDefault="00C531DD" w:rsidP="0075066A">
                  <w:pPr>
                    <w:pStyle w:val="afb"/>
                    <w:jc w:val="center"/>
                    <w:rPr>
                      <w:rFonts w:ascii="Times New Roman" w:hAnsi="Times New Roman"/>
                      <w:sz w:val="24"/>
                      <w:szCs w:val="24"/>
                    </w:rPr>
                  </w:pPr>
                  <w:r w:rsidRPr="00E01737">
                    <w:rPr>
                      <w:rFonts w:ascii="Times New Roman" w:hAnsi="Times New Roman"/>
                      <w:b/>
                      <w:sz w:val="24"/>
                      <w:szCs w:val="24"/>
                    </w:rPr>
                    <w:t>количество класс-комплектов</w:t>
                  </w:r>
                </w:p>
                <w:p w14:paraId="78D5F218" w14:textId="4BB3D1A9" w:rsidR="00C531DD" w:rsidRPr="00E01737" w:rsidRDefault="00C531DD" w:rsidP="0075066A">
                  <w:pPr>
                    <w:jc w:val="center"/>
                  </w:pPr>
                </w:p>
                <w:p w14:paraId="4C7F227A" w14:textId="77777777" w:rsidR="00C531DD" w:rsidRPr="00E01737" w:rsidRDefault="00C531DD" w:rsidP="0075066A">
                  <w:pPr>
                    <w:jc w:val="center"/>
                  </w:pPr>
                </w:p>
              </w:tc>
              <w:tc>
                <w:tcPr>
                  <w:tcW w:w="5149" w:type="dxa"/>
                </w:tcPr>
                <w:p w14:paraId="5B2D9D8F" w14:textId="77777777" w:rsidR="00C531DD" w:rsidRPr="00E01737" w:rsidRDefault="00C531DD" w:rsidP="0075066A">
                  <w:pPr>
                    <w:pStyle w:val="22"/>
                    <w:ind w:hanging="108"/>
                    <w:jc w:val="center"/>
                    <w:rPr>
                      <w:rFonts w:ascii="Times New Roman" w:hAnsi="Times New Roman"/>
                      <w:b/>
                      <w:sz w:val="24"/>
                      <w:szCs w:val="24"/>
                    </w:rPr>
                  </w:pPr>
                  <w:r w:rsidRPr="00E01737">
                    <w:rPr>
                      <w:rFonts w:ascii="Times New Roman" w:hAnsi="Times New Roman"/>
                      <w:b/>
                      <w:sz w:val="24"/>
                      <w:szCs w:val="24"/>
                    </w:rPr>
                    <w:t>общий объем учебной нагрузки обучающихся, составляющей инвариантный и вариативный</w:t>
                  </w:r>
                </w:p>
                <w:p w14:paraId="39A40F86" w14:textId="17F6EBFA" w:rsidR="00C531DD" w:rsidRPr="00E01737" w:rsidRDefault="00C531DD" w:rsidP="0075066A">
                  <w:pPr>
                    <w:pStyle w:val="afb"/>
                    <w:jc w:val="center"/>
                    <w:rPr>
                      <w:rFonts w:ascii="Times New Roman" w:hAnsi="Times New Roman"/>
                      <w:sz w:val="24"/>
                      <w:szCs w:val="24"/>
                    </w:rPr>
                  </w:pPr>
                  <w:r w:rsidRPr="00E01737">
                    <w:rPr>
                      <w:rFonts w:ascii="Times New Roman" w:hAnsi="Times New Roman"/>
                      <w:b/>
                      <w:sz w:val="24"/>
                      <w:szCs w:val="24"/>
                    </w:rPr>
                    <w:t>(кол-во часов в ТУП и РУП)</w:t>
                  </w:r>
                </w:p>
              </w:tc>
              <w:tc>
                <w:tcPr>
                  <w:tcW w:w="2805" w:type="dxa"/>
                </w:tcPr>
                <w:p w14:paraId="77463FFF" w14:textId="77777777" w:rsidR="00C531DD" w:rsidRPr="00E01737" w:rsidRDefault="00C531DD" w:rsidP="0075066A">
                  <w:pPr>
                    <w:pStyle w:val="22"/>
                    <w:ind w:hanging="108"/>
                    <w:jc w:val="center"/>
                    <w:rPr>
                      <w:rFonts w:ascii="Times New Roman" w:hAnsi="Times New Roman"/>
                      <w:b/>
                      <w:sz w:val="24"/>
                      <w:szCs w:val="24"/>
                    </w:rPr>
                  </w:pPr>
                  <w:r w:rsidRPr="00E01737">
                    <w:rPr>
                      <w:rFonts w:ascii="Times New Roman" w:hAnsi="Times New Roman"/>
                      <w:b/>
                      <w:sz w:val="24"/>
                      <w:szCs w:val="24"/>
                    </w:rPr>
                    <w:t>общий объем недельной учебной нагрузки</w:t>
                  </w:r>
                </w:p>
                <w:p w14:paraId="65F466E9" w14:textId="41BD5872" w:rsidR="00C531DD" w:rsidRPr="00E01737" w:rsidRDefault="00C531DD" w:rsidP="0075066A">
                  <w:pPr>
                    <w:pStyle w:val="afb"/>
                    <w:jc w:val="center"/>
                    <w:rPr>
                      <w:rFonts w:ascii="Times New Roman" w:hAnsi="Times New Roman"/>
                      <w:sz w:val="24"/>
                      <w:szCs w:val="24"/>
                    </w:rPr>
                  </w:pPr>
                  <w:r w:rsidRPr="00E01737">
                    <w:rPr>
                      <w:rFonts w:ascii="Times New Roman" w:hAnsi="Times New Roman"/>
                      <w:b/>
                      <w:sz w:val="24"/>
                      <w:szCs w:val="24"/>
                    </w:rPr>
                    <w:t>(кол-во часов с расписании)</w:t>
                  </w:r>
                </w:p>
              </w:tc>
              <w:tc>
                <w:tcPr>
                  <w:tcW w:w="4768" w:type="dxa"/>
                </w:tcPr>
                <w:p w14:paraId="17DB4AA5" w14:textId="77777777" w:rsidR="00C531DD" w:rsidRPr="00E01737" w:rsidRDefault="00C531DD" w:rsidP="0075066A">
                  <w:pPr>
                    <w:pStyle w:val="22"/>
                    <w:ind w:hanging="108"/>
                    <w:jc w:val="center"/>
                    <w:rPr>
                      <w:rFonts w:ascii="Times New Roman" w:hAnsi="Times New Roman"/>
                      <w:b/>
                      <w:sz w:val="24"/>
                      <w:szCs w:val="24"/>
                    </w:rPr>
                  </w:pPr>
                  <w:r w:rsidRPr="00E01737">
                    <w:rPr>
                      <w:rFonts w:ascii="Times New Roman" w:hAnsi="Times New Roman"/>
                      <w:b/>
                      <w:sz w:val="24"/>
                      <w:szCs w:val="24"/>
                    </w:rPr>
                    <w:t>общий объем годовой учебной нагрузки</w:t>
                  </w:r>
                </w:p>
                <w:p w14:paraId="6C1CF3AD" w14:textId="52CB631F" w:rsidR="00C531DD" w:rsidRPr="00E01737" w:rsidRDefault="00C531DD" w:rsidP="004D13BB">
                  <w:pPr>
                    <w:pStyle w:val="afb"/>
                    <w:ind w:right="176"/>
                    <w:jc w:val="center"/>
                    <w:rPr>
                      <w:rFonts w:ascii="Times New Roman" w:hAnsi="Times New Roman"/>
                      <w:sz w:val="24"/>
                      <w:szCs w:val="24"/>
                    </w:rPr>
                  </w:pPr>
                  <w:r w:rsidRPr="00E01737">
                    <w:rPr>
                      <w:rFonts w:ascii="Times New Roman" w:hAnsi="Times New Roman"/>
                      <w:b/>
                      <w:sz w:val="24"/>
                      <w:szCs w:val="24"/>
                    </w:rPr>
                    <w:t>(кол-во часов)</w:t>
                  </w:r>
                </w:p>
              </w:tc>
            </w:tr>
            <w:tr w:rsidR="00C531DD" w:rsidRPr="00E01737" w14:paraId="084A6C53" w14:textId="77777777" w:rsidTr="004D13BB">
              <w:trPr>
                <w:trHeight w:val="43"/>
              </w:trPr>
              <w:tc>
                <w:tcPr>
                  <w:tcW w:w="2345" w:type="dxa"/>
                </w:tcPr>
                <w:p w14:paraId="4DE9D81A" w14:textId="5A0A3F51"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1 класс-5</w:t>
                  </w:r>
                </w:p>
              </w:tc>
              <w:tc>
                <w:tcPr>
                  <w:tcW w:w="5149" w:type="dxa"/>
                </w:tcPr>
                <w:p w14:paraId="1F1444B3" w14:textId="562BE73B"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20,5</w:t>
                  </w:r>
                </w:p>
              </w:tc>
              <w:tc>
                <w:tcPr>
                  <w:tcW w:w="2805" w:type="dxa"/>
                </w:tcPr>
                <w:p w14:paraId="679C460A" w14:textId="6D52B658"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20,5</w:t>
                  </w:r>
                </w:p>
              </w:tc>
              <w:tc>
                <w:tcPr>
                  <w:tcW w:w="4768" w:type="dxa"/>
                </w:tcPr>
                <w:p w14:paraId="7137E49E" w14:textId="692419E6" w:rsidR="00C531DD" w:rsidRPr="00E01737" w:rsidRDefault="00C531DD" w:rsidP="0075066A">
                  <w:pPr>
                    <w:pStyle w:val="15"/>
                    <w:rPr>
                      <w:rFonts w:ascii="Times New Roman" w:hAnsi="Times New Roman" w:cs="Times New Roman"/>
                      <w:sz w:val="24"/>
                      <w:szCs w:val="24"/>
                    </w:rPr>
                  </w:pPr>
                  <w:r>
                    <w:rPr>
                      <w:rFonts w:ascii="Times New Roman" w:hAnsi="Times New Roman" w:cs="Times New Roman"/>
                      <w:sz w:val="24"/>
                      <w:szCs w:val="24"/>
                    </w:rPr>
                    <w:t>717,5</w:t>
                  </w:r>
                </w:p>
              </w:tc>
            </w:tr>
            <w:tr w:rsidR="00C531DD" w:rsidRPr="00E01737" w14:paraId="5516E9E7" w14:textId="77777777" w:rsidTr="004D13BB">
              <w:trPr>
                <w:trHeight w:val="132"/>
              </w:trPr>
              <w:tc>
                <w:tcPr>
                  <w:tcW w:w="2345" w:type="dxa"/>
                </w:tcPr>
                <w:p w14:paraId="7873E1B7" w14:textId="192A4E19"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 класс-5</w:t>
                  </w:r>
                </w:p>
              </w:tc>
              <w:tc>
                <w:tcPr>
                  <w:tcW w:w="5149" w:type="dxa"/>
                </w:tcPr>
                <w:p w14:paraId="53A09205" w14:textId="0702DFF0"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24</w:t>
                  </w:r>
                </w:p>
              </w:tc>
              <w:tc>
                <w:tcPr>
                  <w:tcW w:w="2805" w:type="dxa"/>
                </w:tcPr>
                <w:p w14:paraId="520E9F75" w14:textId="1455BF46"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24</w:t>
                  </w:r>
                </w:p>
              </w:tc>
              <w:tc>
                <w:tcPr>
                  <w:tcW w:w="4768" w:type="dxa"/>
                </w:tcPr>
                <w:p w14:paraId="16083CF3" w14:textId="2E4B12A4" w:rsidR="00C531DD" w:rsidRPr="00E01737" w:rsidRDefault="00C531DD" w:rsidP="0075066A">
                  <w:pPr>
                    <w:pStyle w:val="15"/>
                    <w:rPr>
                      <w:rFonts w:ascii="Times New Roman" w:hAnsi="Times New Roman" w:cs="Times New Roman"/>
                      <w:sz w:val="24"/>
                      <w:szCs w:val="24"/>
                    </w:rPr>
                  </w:pPr>
                  <w:r>
                    <w:rPr>
                      <w:rFonts w:ascii="Times New Roman" w:hAnsi="Times New Roman" w:cs="Times New Roman"/>
                      <w:sz w:val="24"/>
                      <w:szCs w:val="24"/>
                    </w:rPr>
                    <w:t>864</w:t>
                  </w:r>
                </w:p>
              </w:tc>
            </w:tr>
            <w:tr w:rsidR="00C531DD" w:rsidRPr="00E01737" w14:paraId="62E7AD4E" w14:textId="77777777" w:rsidTr="004D13BB">
              <w:trPr>
                <w:trHeight w:val="36"/>
              </w:trPr>
              <w:tc>
                <w:tcPr>
                  <w:tcW w:w="2345" w:type="dxa"/>
                </w:tcPr>
                <w:p w14:paraId="17F16631" w14:textId="3897A60A"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3 класс-5</w:t>
                  </w:r>
                </w:p>
              </w:tc>
              <w:tc>
                <w:tcPr>
                  <w:tcW w:w="5149" w:type="dxa"/>
                </w:tcPr>
                <w:p w14:paraId="587D0862" w14:textId="2CC99DA8"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26</w:t>
                  </w:r>
                </w:p>
              </w:tc>
              <w:tc>
                <w:tcPr>
                  <w:tcW w:w="2805" w:type="dxa"/>
                </w:tcPr>
                <w:p w14:paraId="4FB77C9B" w14:textId="4DB20F92"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26</w:t>
                  </w:r>
                </w:p>
              </w:tc>
              <w:tc>
                <w:tcPr>
                  <w:tcW w:w="4768" w:type="dxa"/>
                </w:tcPr>
                <w:p w14:paraId="4D341A74" w14:textId="1116E9A2" w:rsidR="00C531DD" w:rsidRPr="00E01737" w:rsidRDefault="00C531DD" w:rsidP="0075066A">
                  <w:pPr>
                    <w:pStyle w:val="15"/>
                    <w:rPr>
                      <w:rFonts w:ascii="Times New Roman" w:hAnsi="Times New Roman" w:cs="Times New Roman"/>
                      <w:sz w:val="24"/>
                      <w:szCs w:val="24"/>
                    </w:rPr>
                  </w:pPr>
                  <w:r>
                    <w:rPr>
                      <w:rFonts w:ascii="Times New Roman" w:hAnsi="Times New Roman" w:cs="Times New Roman"/>
                      <w:sz w:val="24"/>
                      <w:szCs w:val="24"/>
                    </w:rPr>
                    <w:t>936</w:t>
                  </w:r>
                </w:p>
              </w:tc>
            </w:tr>
            <w:tr w:rsidR="00C531DD" w:rsidRPr="00E01737" w14:paraId="2289EE9A" w14:textId="77777777" w:rsidTr="004D13BB">
              <w:trPr>
                <w:trHeight w:val="132"/>
              </w:trPr>
              <w:tc>
                <w:tcPr>
                  <w:tcW w:w="2345" w:type="dxa"/>
                </w:tcPr>
                <w:p w14:paraId="5DF9BCEE" w14:textId="430C3033"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4 класс-7</w:t>
                  </w:r>
                </w:p>
              </w:tc>
              <w:tc>
                <w:tcPr>
                  <w:tcW w:w="5149" w:type="dxa"/>
                </w:tcPr>
                <w:p w14:paraId="019E0039" w14:textId="45A1FE67"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27</w:t>
                  </w:r>
                </w:p>
              </w:tc>
              <w:tc>
                <w:tcPr>
                  <w:tcW w:w="2805" w:type="dxa"/>
                </w:tcPr>
                <w:p w14:paraId="257B345E" w14:textId="72A98224"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27</w:t>
                  </w:r>
                </w:p>
              </w:tc>
              <w:tc>
                <w:tcPr>
                  <w:tcW w:w="4768" w:type="dxa"/>
                </w:tcPr>
                <w:p w14:paraId="0294D3B1" w14:textId="370DAD57" w:rsidR="00C531DD" w:rsidRPr="00E01737" w:rsidRDefault="00C531DD" w:rsidP="004D13BB">
                  <w:pPr>
                    <w:pStyle w:val="15"/>
                    <w:tabs>
                      <w:tab w:val="left" w:pos="3196"/>
                      <w:tab w:val="left" w:pos="3436"/>
                      <w:tab w:val="left" w:pos="3862"/>
                    </w:tabs>
                    <w:rPr>
                      <w:rFonts w:ascii="Times New Roman" w:hAnsi="Times New Roman" w:cs="Times New Roman"/>
                      <w:sz w:val="24"/>
                      <w:szCs w:val="24"/>
                    </w:rPr>
                  </w:pPr>
                  <w:r>
                    <w:rPr>
                      <w:rFonts w:ascii="Times New Roman" w:hAnsi="Times New Roman" w:cs="Times New Roman"/>
                      <w:sz w:val="24"/>
                      <w:szCs w:val="24"/>
                    </w:rPr>
                    <w:t>972</w:t>
                  </w:r>
                </w:p>
              </w:tc>
            </w:tr>
            <w:tr w:rsidR="00C531DD" w:rsidRPr="00E01737" w14:paraId="54FCB54E" w14:textId="77777777" w:rsidTr="004D13BB">
              <w:trPr>
                <w:trHeight w:val="132"/>
              </w:trPr>
              <w:tc>
                <w:tcPr>
                  <w:tcW w:w="2345" w:type="dxa"/>
                </w:tcPr>
                <w:p w14:paraId="50415BF3" w14:textId="6BF29F47"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lastRenderedPageBreak/>
                    <w:t>5 класс-5</w:t>
                  </w:r>
                </w:p>
              </w:tc>
              <w:tc>
                <w:tcPr>
                  <w:tcW w:w="5149" w:type="dxa"/>
                </w:tcPr>
                <w:p w14:paraId="088B27F1" w14:textId="55D55EE7"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29,5</w:t>
                  </w:r>
                </w:p>
              </w:tc>
              <w:tc>
                <w:tcPr>
                  <w:tcW w:w="2805" w:type="dxa"/>
                </w:tcPr>
                <w:p w14:paraId="5D87F954" w14:textId="75A6A459"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29,5</w:t>
                  </w:r>
                </w:p>
              </w:tc>
              <w:tc>
                <w:tcPr>
                  <w:tcW w:w="4768" w:type="dxa"/>
                </w:tcPr>
                <w:p w14:paraId="4474EEDF" w14:textId="22BFB301" w:rsidR="00C531DD" w:rsidRPr="00E01737" w:rsidRDefault="00C531DD" w:rsidP="0075066A">
                  <w:pPr>
                    <w:pStyle w:val="15"/>
                    <w:rPr>
                      <w:rFonts w:ascii="Times New Roman" w:hAnsi="Times New Roman" w:cs="Times New Roman"/>
                      <w:sz w:val="24"/>
                      <w:szCs w:val="24"/>
                    </w:rPr>
                  </w:pPr>
                  <w:r>
                    <w:rPr>
                      <w:rFonts w:ascii="Times New Roman" w:hAnsi="Times New Roman" w:cs="Times New Roman"/>
                      <w:sz w:val="24"/>
                      <w:szCs w:val="24"/>
                    </w:rPr>
                    <w:t>1062</w:t>
                  </w:r>
                </w:p>
              </w:tc>
            </w:tr>
            <w:tr w:rsidR="00C531DD" w:rsidRPr="00E01737" w14:paraId="1B2A987E" w14:textId="77777777" w:rsidTr="004D13BB">
              <w:trPr>
                <w:trHeight w:val="132"/>
              </w:trPr>
              <w:tc>
                <w:tcPr>
                  <w:tcW w:w="2345" w:type="dxa"/>
                </w:tcPr>
                <w:p w14:paraId="70819820" w14:textId="14FBE1C5"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6 класс-5</w:t>
                  </w:r>
                </w:p>
              </w:tc>
              <w:tc>
                <w:tcPr>
                  <w:tcW w:w="5149" w:type="dxa"/>
                </w:tcPr>
                <w:p w14:paraId="7F72FB82" w14:textId="1E110ABA"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29,5</w:t>
                  </w:r>
                </w:p>
              </w:tc>
              <w:tc>
                <w:tcPr>
                  <w:tcW w:w="2805" w:type="dxa"/>
                </w:tcPr>
                <w:p w14:paraId="79279658" w14:textId="0ED531FA"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29,5</w:t>
                  </w:r>
                </w:p>
              </w:tc>
              <w:tc>
                <w:tcPr>
                  <w:tcW w:w="4768" w:type="dxa"/>
                </w:tcPr>
                <w:p w14:paraId="7EBFB25D" w14:textId="2F430362" w:rsidR="00C531DD" w:rsidRPr="00E01737" w:rsidRDefault="00C531DD" w:rsidP="0075066A">
                  <w:pPr>
                    <w:pStyle w:val="15"/>
                    <w:rPr>
                      <w:rFonts w:ascii="Times New Roman" w:hAnsi="Times New Roman" w:cs="Times New Roman"/>
                      <w:sz w:val="24"/>
                      <w:szCs w:val="24"/>
                    </w:rPr>
                  </w:pPr>
                  <w:r>
                    <w:rPr>
                      <w:rFonts w:ascii="Times New Roman" w:hAnsi="Times New Roman" w:cs="Times New Roman"/>
                      <w:sz w:val="24"/>
                      <w:szCs w:val="24"/>
                    </w:rPr>
                    <w:t>1062</w:t>
                  </w:r>
                </w:p>
              </w:tc>
            </w:tr>
            <w:tr w:rsidR="00C531DD" w:rsidRPr="00E01737" w14:paraId="0585CD82" w14:textId="77777777" w:rsidTr="004D13BB">
              <w:trPr>
                <w:trHeight w:val="132"/>
              </w:trPr>
              <w:tc>
                <w:tcPr>
                  <w:tcW w:w="2345" w:type="dxa"/>
                </w:tcPr>
                <w:p w14:paraId="553CD793" w14:textId="23EB0456"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7 класс-5</w:t>
                  </w:r>
                </w:p>
              </w:tc>
              <w:tc>
                <w:tcPr>
                  <w:tcW w:w="5149" w:type="dxa"/>
                </w:tcPr>
                <w:p w14:paraId="127BED78" w14:textId="0A1219C8"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32,5</w:t>
                  </w:r>
                </w:p>
              </w:tc>
              <w:tc>
                <w:tcPr>
                  <w:tcW w:w="2805" w:type="dxa"/>
                </w:tcPr>
                <w:p w14:paraId="3751E1C5" w14:textId="7373CC85"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32,5</w:t>
                  </w:r>
                </w:p>
              </w:tc>
              <w:tc>
                <w:tcPr>
                  <w:tcW w:w="4768" w:type="dxa"/>
                </w:tcPr>
                <w:p w14:paraId="5B4F1FDA" w14:textId="38E58E29" w:rsidR="00C531DD" w:rsidRPr="00E01737" w:rsidRDefault="00C531DD" w:rsidP="0075066A">
                  <w:pPr>
                    <w:pStyle w:val="15"/>
                    <w:rPr>
                      <w:rFonts w:ascii="Times New Roman" w:hAnsi="Times New Roman" w:cs="Times New Roman"/>
                      <w:sz w:val="24"/>
                      <w:szCs w:val="24"/>
                    </w:rPr>
                  </w:pPr>
                  <w:r>
                    <w:rPr>
                      <w:rFonts w:ascii="Times New Roman" w:hAnsi="Times New Roman" w:cs="Times New Roman"/>
                      <w:sz w:val="24"/>
                      <w:szCs w:val="24"/>
                    </w:rPr>
                    <w:t>1170</w:t>
                  </w:r>
                </w:p>
              </w:tc>
            </w:tr>
            <w:tr w:rsidR="00C531DD" w:rsidRPr="00E01737" w14:paraId="6D603723" w14:textId="77777777" w:rsidTr="004D13BB">
              <w:trPr>
                <w:trHeight w:val="132"/>
              </w:trPr>
              <w:tc>
                <w:tcPr>
                  <w:tcW w:w="2345" w:type="dxa"/>
                </w:tcPr>
                <w:p w14:paraId="4E5872F5" w14:textId="3C79F35E"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8 класс-4</w:t>
                  </w:r>
                </w:p>
              </w:tc>
              <w:tc>
                <w:tcPr>
                  <w:tcW w:w="5149" w:type="dxa"/>
                </w:tcPr>
                <w:p w14:paraId="79F0A949" w14:textId="2D7A2A1A"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33,5</w:t>
                  </w:r>
                </w:p>
              </w:tc>
              <w:tc>
                <w:tcPr>
                  <w:tcW w:w="2805" w:type="dxa"/>
                </w:tcPr>
                <w:p w14:paraId="209B4CCF" w14:textId="42ADEFD4"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33,5</w:t>
                  </w:r>
                </w:p>
              </w:tc>
              <w:tc>
                <w:tcPr>
                  <w:tcW w:w="4768" w:type="dxa"/>
                </w:tcPr>
                <w:p w14:paraId="00DE5B46" w14:textId="598B8047" w:rsidR="00C531DD" w:rsidRPr="00E01737" w:rsidRDefault="00C531DD" w:rsidP="0075066A">
                  <w:pPr>
                    <w:pStyle w:val="15"/>
                    <w:rPr>
                      <w:rFonts w:ascii="Times New Roman" w:hAnsi="Times New Roman" w:cs="Times New Roman"/>
                      <w:sz w:val="24"/>
                      <w:szCs w:val="24"/>
                    </w:rPr>
                  </w:pPr>
                  <w:r>
                    <w:rPr>
                      <w:rFonts w:ascii="Times New Roman" w:hAnsi="Times New Roman" w:cs="Times New Roman"/>
                      <w:sz w:val="24"/>
                      <w:szCs w:val="24"/>
                    </w:rPr>
                    <w:t>1206</w:t>
                  </w:r>
                </w:p>
              </w:tc>
            </w:tr>
            <w:tr w:rsidR="00C531DD" w:rsidRPr="00E01737" w14:paraId="204206ED" w14:textId="77777777" w:rsidTr="004D13BB">
              <w:trPr>
                <w:trHeight w:val="132"/>
              </w:trPr>
              <w:tc>
                <w:tcPr>
                  <w:tcW w:w="2345" w:type="dxa"/>
                </w:tcPr>
                <w:p w14:paraId="157EA870" w14:textId="25D65D54"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9 класс-4</w:t>
                  </w:r>
                </w:p>
              </w:tc>
              <w:tc>
                <w:tcPr>
                  <w:tcW w:w="5149" w:type="dxa"/>
                </w:tcPr>
                <w:p w14:paraId="0E8D7A2A" w14:textId="2BC713AB"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35</w:t>
                  </w:r>
                </w:p>
              </w:tc>
              <w:tc>
                <w:tcPr>
                  <w:tcW w:w="2805" w:type="dxa"/>
                </w:tcPr>
                <w:p w14:paraId="64945A06" w14:textId="0F4A4AC9"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35</w:t>
                  </w:r>
                </w:p>
              </w:tc>
              <w:tc>
                <w:tcPr>
                  <w:tcW w:w="4768" w:type="dxa"/>
                </w:tcPr>
                <w:p w14:paraId="2A4E7DEF" w14:textId="57C50546" w:rsidR="00C531DD" w:rsidRPr="00E01737" w:rsidRDefault="00C531DD" w:rsidP="0075066A">
                  <w:pPr>
                    <w:pStyle w:val="15"/>
                    <w:rPr>
                      <w:rFonts w:ascii="Times New Roman" w:hAnsi="Times New Roman" w:cs="Times New Roman"/>
                      <w:sz w:val="24"/>
                      <w:szCs w:val="24"/>
                    </w:rPr>
                  </w:pPr>
                  <w:r>
                    <w:rPr>
                      <w:rFonts w:ascii="Times New Roman" w:hAnsi="Times New Roman" w:cs="Times New Roman"/>
                      <w:sz w:val="24"/>
                      <w:szCs w:val="24"/>
                    </w:rPr>
                    <w:t>1260</w:t>
                  </w:r>
                </w:p>
              </w:tc>
            </w:tr>
            <w:tr w:rsidR="00C531DD" w:rsidRPr="00E01737" w14:paraId="4BECD59B" w14:textId="77777777" w:rsidTr="004D13BB">
              <w:trPr>
                <w:trHeight w:val="132"/>
              </w:trPr>
              <w:tc>
                <w:tcPr>
                  <w:tcW w:w="2345" w:type="dxa"/>
                </w:tcPr>
                <w:p w14:paraId="354E2DF0" w14:textId="3023B552"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10 класс-1</w:t>
                  </w:r>
                </w:p>
              </w:tc>
              <w:tc>
                <w:tcPr>
                  <w:tcW w:w="5149" w:type="dxa"/>
                </w:tcPr>
                <w:p w14:paraId="349C934B" w14:textId="64EFDC62"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35</w:t>
                  </w:r>
                </w:p>
              </w:tc>
              <w:tc>
                <w:tcPr>
                  <w:tcW w:w="2805" w:type="dxa"/>
                </w:tcPr>
                <w:p w14:paraId="1A046B6D" w14:textId="60E69462"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35</w:t>
                  </w:r>
                </w:p>
              </w:tc>
              <w:tc>
                <w:tcPr>
                  <w:tcW w:w="4768" w:type="dxa"/>
                </w:tcPr>
                <w:p w14:paraId="3699F8DC" w14:textId="3C683455" w:rsidR="00C531DD" w:rsidRPr="00E01737" w:rsidRDefault="00C531DD" w:rsidP="0075066A">
                  <w:pPr>
                    <w:pStyle w:val="15"/>
                    <w:rPr>
                      <w:rFonts w:ascii="Times New Roman" w:hAnsi="Times New Roman" w:cs="Times New Roman"/>
                      <w:sz w:val="24"/>
                      <w:szCs w:val="24"/>
                    </w:rPr>
                  </w:pPr>
                  <w:r>
                    <w:rPr>
                      <w:rFonts w:ascii="Times New Roman" w:hAnsi="Times New Roman" w:cs="Times New Roman"/>
                      <w:sz w:val="24"/>
                      <w:szCs w:val="24"/>
                    </w:rPr>
                    <w:t>1260</w:t>
                  </w:r>
                </w:p>
              </w:tc>
            </w:tr>
            <w:tr w:rsidR="00C531DD" w:rsidRPr="00E01737" w14:paraId="5B73D872" w14:textId="77777777" w:rsidTr="004D13BB">
              <w:trPr>
                <w:trHeight w:val="132"/>
              </w:trPr>
              <w:tc>
                <w:tcPr>
                  <w:tcW w:w="2345" w:type="dxa"/>
                </w:tcPr>
                <w:p w14:paraId="32ECC964" w14:textId="08D76C51"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11 класс-1</w:t>
                  </w:r>
                </w:p>
              </w:tc>
              <w:tc>
                <w:tcPr>
                  <w:tcW w:w="5149" w:type="dxa"/>
                </w:tcPr>
                <w:p w14:paraId="757144B2" w14:textId="4B630471"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33 (ТУП с сокращением учебной нагрузки)</w:t>
                  </w:r>
                </w:p>
              </w:tc>
              <w:tc>
                <w:tcPr>
                  <w:tcW w:w="2805" w:type="dxa"/>
                </w:tcPr>
                <w:p w14:paraId="156562BE" w14:textId="30AE328D"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33 (ТУП с сокращением учебной нагрузки)</w:t>
                  </w:r>
                </w:p>
              </w:tc>
              <w:tc>
                <w:tcPr>
                  <w:tcW w:w="4768" w:type="dxa"/>
                </w:tcPr>
                <w:p w14:paraId="6D89D316" w14:textId="04AC7BEC" w:rsidR="00C531DD" w:rsidRPr="00E01737" w:rsidRDefault="00C531DD" w:rsidP="0075066A">
                  <w:pPr>
                    <w:pStyle w:val="15"/>
                    <w:rPr>
                      <w:rFonts w:ascii="Times New Roman" w:hAnsi="Times New Roman" w:cs="Times New Roman"/>
                      <w:sz w:val="24"/>
                      <w:szCs w:val="24"/>
                    </w:rPr>
                  </w:pPr>
                  <w:r>
                    <w:rPr>
                      <w:rFonts w:ascii="Times New Roman" w:hAnsi="Times New Roman" w:cs="Times New Roman"/>
                      <w:sz w:val="24"/>
                      <w:szCs w:val="24"/>
                    </w:rPr>
                    <w:t>1188</w:t>
                  </w:r>
                </w:p>
              </w:tc>
            </w:tr>
          </w:tbl>
          <w:p w14:paraId="1DD5C037" w14:textId="0C919EF5" w:rsidR="00E01737" w:rsidRPr="00E01737" w:rsidRDefault="00E01737" w:rsidP="00E01737">
            <w:pPr>
              <w:spacing w:line="276" w:lineRule="auto"/>
              <w:jc w:val="center"/>
              <w:rPr>
                <w:b/>
                <w:color w:val="FF0000"/>
                <w:lang w:eastAsia="en-US"/>
              </w:rPr>
            </w:pPr>
            <w:r w:rsidRPr="00E01737">
              <w:rPr>
                <w:b/>
                <w:color w:val="FF0000"/>
                <w:lang w:eastAsia="en-US"/>
              </w:rPr>
              <w:t>2 полугодие</w:t>
            </w:r>
          </w:p>
          <w:tbl>
            <w:tblPr>
              <w:tblStyle w:val="a3"/>
              <w:tblW w:w="14849" w:type="dxa"/>
              <w:tblLook w:val="04A0" w:firstRow="1" w:lastRow="0" w:firstColumn="1" w:lastColumn="0" w:noHBand="0" w:noVBand="1"/>
            </w:tblPr>
            <w:tblGrid>
              <w:gridCol w:w="3260"/>
              <w:gridCol w:w="4097"/>
              <w:gridCol w:w="3975"/>
              <w:gridCol w:w="3517"/>
            </w:tblGrid>
            <w:tr w:rsidR="00C531DD" w:rsidRPr="00E01737" w14:paraId="45C9CC38" w14:textId="77777777" w:rsidTr="004D13BB">
              <w:trPr>
                <w:trHeight w:val="86"/>
              </w:trPr>
              <w:tc>
                <w:tcPr>
                  <w:tcW w:w="3260" w:type="dxa"/>
                </w:tcPr>
                <w:p w14:paraId="5A05AA0F" w14:textId="77777777" w:rsidR="00C531DD" w:rsidRPr="00E01737" w:rsidRDefault="00C531DD" w:rsidP="00E01737">
                  <w:pPr>
                    <w:pStyle w:val="afb"/>
                    <w:jc w:val="center"/>
                    <w:rPr>
                      <w:rFonts w:ascii="Times New Roman" w:hAnsi="Times New Roman"/>
                      <w:sz w:val="24"/>
                      <w:szCs w:val="24"/>
                    </w:rPr>
                  </w:pPr>
                  <w:r w:rsidRPr="00E01737">
                    <w:rPr>
                      <w:rFonts w:ascii="Times New Roman" w:hAnsi="Times New Roman"/>
                      <w:b/>
                      <w:sz w:val="24"/>
                      <w:szCs w:val="24"/>
                    </w:rPr>
                    <w:t>количество класс-комплектов</w:t>
                  </w:r>
                </w:p>
                <w:p w14:paraId="2659FA16" w14:textId="77777777" w:rsidR="00C531DD" w:rsidRPr="00E01737" w:rsidRDefault="00C531DD" w:rsidP="00E01737">
                  <w:pPr>
                    <w:jc w:val="center"/>
                  </w:pPr>
                </w:p>
                <w:p w14:paraId="64DBE266" w14:textId="77777777" w:rsidR="00C531DD" w:rsidRPr="00E01737" w:rsidRDefault="00C531DD" w:rsidP="00E01737">
                  <w:pPr>
                    <w:jc w:val="center"/>
                  </w:pPr>
                </w:p>
              </w:tc>
              <w:tc>
                <w:tcPr>
                  <w:tcW w:w="4097" w:type="dxa"/>
                </w:tcPr>
                <w:p w14:paraId="62895D09" w14:textId="77777777" w:rsidR="00C531DD" w:rsidRPr="00E01737" w:rsidRDefault="00C531DD" w:rsidP="00E01737">
                  <w:pPr>
                    <w:pStyle w:val="22"/>
                    <w:ind w:hanging="108"/>
                    <w:jc w:val="center"/>
                    <w:rPr>
                      <w:rFonts w:ascii="Times New Roman" w:hAnsi="Times New Roman"/>
                      <w:b/>
                      <w:sz w:val="24"/>
                      <w:szCs w:val="24"/>
                    </w:rPr>
                  </w:pPr>
                  <w:r w:rsidRPr="00E01737">
                    <w:rPr>
                      <w:rFonts w:ascii="Times New Roman" w:hAnsi="Times New Roman"/>
                      <w:b/>
                      <w:sz w:val="24"/>
                      <w:szCs w:val="24"/>
                    </w:rPr>
                    <w:t>общий объем учебной нагрузки обучающихся, составляющей инвариантный и вариативный</w:t>
                  </w:r>
                </w:p>
                <w:p w14:paraId="4AC31762" w14:textId="77777777" w:rsidR="00C531DD" w:rsidRPr="00E01737" w:rsidRDefault="00C531DD" w:rsidP="00E01737">
                  <w:pPr>
                    <w:pStyle w:val="afb"/>
                    <w:jc w:val="center"/>
                    <w:rPr>
                      <w:rFonts w:ascii="Times New Roman" w:hAnsi="Times New Roman"/>
                      <w:sz w:val="24"/>
                      <w:szCs w:val="24"/>
                    </w:rPr>
                  </w:pPr>
                  <w:r w:rsidRPr="00E01737">
                    <w:rPr>
                      <w:rFonts w:ascii="Times New Roman" w:hAnsi="Times New Roman"/>
                      <w:b/>
                      <w:sz w:val="24"/>
                      <w:szCs w:val="24"/>
                    </w:rPr>
                    <w:t>(кол-во часов в ТУП и РУП)</w:t>
                  </w:r>
                </w:p>
              </w:tc>
              <w:tc>
                <w:tcPr>
                  <w:tcW w:w="3975" w:type="dxa"/>
                </w:tcPr>
                <w:p w14:paraId="3964E0C5" w14:textId="77777777" w:rsidR="00C531DD" w:rsidRPr="00E01737" w:rsidRDefault="00C531DD" w:rsidP="00E01737">
                  <w:pPr>
                    <w:pStyle w:val="22"/>
                    <w:ind w:hanging="108"/>
                    <w:jc w:val="center"/>
                    <w:rPr>
                      <w:rFonts w:ascii="Times New Roman" w:hAnsi="Times New Roman"/>
                      <w:b/>
                      <w:sz w:val="24"/>
                      <w:szCs w:val="24"/>
                    </w:rPr>
                  </w:pPr>
                  <w:r w:rsidRPr="00E01737">
                    <w:rPr>
                      <w:rFonts w:ascii="Times New Roman" w:hAnsi="Times New Roman"/>
                      <w:b/>
                      <w:sz w:val="24"/>
                      <w:szCs w:val="24"/>
                    </w:rPr>
                    <w:t>общий объем недельной учебной нагрузки</w:t>
                  </w:r>
                </w:p>
                <w:p w14:paraId="6E0FBB0F" w14:textId="77777777" w:rsidR="00C531DD" w:rsidRPr="00E01737" w:rsidRDefault="00C531DD" w:rsidP="00E01737">
                  <w:pPr>
                    <w:pStyle w:val="afb"/>
                    <w:jc w:val="center"/>
                    <w:rPr>
                      <w:rFonts w:ascii="Times New Roman" w:hAnsi="Times New Roman"/>
                      <w:sz w:val="24"/>
                      <w:szCs w:val="24"/>
                    </w:rPr>
                  </w:pPr>
                  <w:r w:rsidRPr="00E01737">
                    <w:rPr>
                      <w:rFonts w:ascii="Times New Roman" w:hAnsi="Times New Roman"/>
                      <w:b/>
                      <w:sz w:val="24"/>
                      <w:szCs w:val="24"/>
                    </w:rPr>
                    <w:t>(кол-во часов с расписании)</w:t>
                  </w:r>
                </w:p>
              </w:tc>
              <w:tc>
                <w:tcPr>
                  <w:tcW w:w="3517" w:type="dxa"/>
                </w:tcPr>
                <w:p w14:paraId="6C8811F4" w14:textId="77777777" w:rsidR="00C531DD" w:rsidRPr="00E01737" w:rsidRDefault="00C531DD" w:rsidP="00E01737">
                  <w:pPr>
                    <w:pStyle w:val="22"/>
                    <w:ind w:hanging="108"/>
                    <w:jc w:val="center"/>
                    <w:rPr>
                      <w:rFonts w:ascii="Times New Roman" w:hAnsi="Times New Roman"/>
                      <w:b/>
                      <w:sz w:val="24"/>
                      <w:szCs w:val="24"/>
                    </w:rPr>
                  </w:pPr>
                  <w:r w:rsidRPr="00E01737">
                    <w:rPr>
                      <w:rFonts w:ascii="Times New Roman" w:hAnsi="Times New Roman"/>
                      <w:b/>
                      <w:sz w:val="24"/>
                      <w:szCs w:val="24"/>
                    </w:rPr>
                    <w:t>общий объем годовой учебной нагрузки</w:t>
                  </w:r>
                </w:p>
                <w:p w14:paraId="3B259FDF" w14:textId="77777777" w:rsidR="00C531DD" w:rsidRPr="00E01737" w:rsidRDefault="00C531DD" w:rsidP="00E01737">
                  <w:pPr>
                    <w:pStyle w:val="afb"/>
                    <w:jc w:val="center"/>
                    <w:rPr>
                      <w:rFonts w:ascii="Times New Roman" w:hAnsi="Times New Roman"/>
                      <w:sz w:val="24"/>
                      <w:szCs w:val="24"/>
                    </w:rPr>
                  </w:pPr>
                  <w:r w:rsidRPr="00E01737">
                    <w:rPr>
                      <w:rFonts w:ascii="Times New Roman" w:hAnsi="Times New Roman"/>
                      <w:b/>
                      <w:sz w:val="24"/>
                      <w:szCs w:val="24"/>
                    </w:rPr>
                    <w:t>(кол-во часов)</w:t>
                  </w:r>
                </w:p>
              </w:tc>
            </w:tr>
            <w:tr w:rsidR="00C531DD" w:rsidRPr="00E01737" w14:paraId="55F41776" w14:textId="77777777" w:rsidTr="004D13BB">
              <w:trPr>
                <w:trHeight w:val="86"/>
              </w:trPr>
              <w:tc>
                <w:tcPr>
                  <w:tcW w:w="3260" w:type="dxa"/>
                </w:tcPr>
                <w:p w14:paraId="31C47F13" w14:textId="77777777"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1 класс-5</w:t>
                  </w:r>
                </w:p>
              </w:tc>
              <w:tc>
                <w:tcPr>
                  <w:tcW w:w="4097" w:type="dxa"/>
                </w:tcPr>
                <w:p w14:paraId="5A4BC99A" w14:textId="729A92A3"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20,5</w:t>
                  </w:r>
                </w:p>
              </w:tc>
              <w:tc>
                <w:tcPr>
                  <w:tcW w:w="3975" w:type="dxa"/>
                </w:tcPr>
                <w:p w14:paraId="288200A6" w14:textId="622F9078"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20,5</w:t>
                  </w:r>
                </w:p>
              </w:tc>
              <w:tc>
                <w:tcPr>
                  <w:tcW w:w="3517" w:type="dxa"/>
                </w:tcPr>
                <w:p w14:paraId="1E5FA2C5" w14:textId="6147903D" w:rsidR="00C531DD" w:rsidRPr="00E01737" w:rsidRDefault="00C531DD" w:rsidP="00F63778">
                  <w:pPr>
                    <w:pStyle w:val="15"/>
                    <w:rPr>
                      <w:rFonts w:ascii="Times New Roman" w:hAnsi="Times New Roman" w:cs="Times New Roman"/>
                      <w:sz w:val="24"/>
                      <w:szCs w:val="24"/>
                    </w:rPr>
                  </w:pPr>
                  <w:r>
                    <w:rPr>
                      <w:rFonts w:ascii="Times New Roman" w:hAnsi="Times New Roman" w:cs="Times New Roman"/>
                      <w:sz w:val="24"/>
                      <w:szCs w:val="24"/>
                    </w:rPr>
                    <w:t>717,5</w:t>
                  </w:r>
                </w:p>
              </w:tc>
            </w:tr>
            <w:tr w:rsidR="00C531DD" w:rsidRPr="00E01737" w14:paraId="1A5915AC" w14:textId="77777777" w:rsidTr="004D13BB">
              <w:trPr>
                <w:trHeight w:val="256"/>
              </w:trPr>
              <w:tc>
                <w:tcPr>
                  <w:tcW w:w="3260" w:type="dxa"/>
                </w:tcPr>
                <w:p w14:paraId="1034F70A" w14:textId="77777777"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 класс-5</w:t>
                  </w:r>
                </w:p>
              </w:tc>
              <w:tc>
                <w:tcPr>
                  <w:tcW w:w="4097" w:type="dxa"/>
                </w:tcPr>
                <w:p w14:paraId="5AF6070F" w14:textId="2EF85A1F"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24</w:t>
                  </w:r>
                </w:p>
              </w:tc>
              <w:tc>
                <w:tcPr>
                  <w:tcW w:w="3975" w:type="dxa"/>
                </w:tcPr>
                <w:p w14:paraId="2B79AEC8" w14:textId="55C64713"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24</w:t>
                  </w:r>
                </w:p>
              </w:tc>
              <w:tc>
                <w:tcPr>
                  <w:tcW w:w="3517" w:type="dxa"/>
                </w:tcPr>
                <w:p w14:paraId="7632EA72" w14:textId="1175580B" w:rsidR="00C531DD" w:rsidRPr="00E01737" w:rsidRDefault="00C531DD" w:rsidP="00F63778">
                  <w:pPr>
                    <w:pStyle w:val="15"/>
                    <w:rPr>
                      <w:rFonts w:ascii="Times New Roman" w:hAnsi="Times New Roman" w:cs="Times New Roman"/>
                      <w:sz w:val="24"/>
                      <w:szCs w:val="24"/>
                    </w:rPr>
                  </w:pPr>
                  <w:r>
                    <w:rPr>
                      <w:rFonts w:ascii="Times New Roman" w:hAnsi="Times New Roman" w:cs="Times New Roman"/>
                      <w:sz w:val="24"/>
                      <w:szCs w:val="24"/>
                    </w:rPr>
                    <w:t>864</w:t>
                  </w:r>
                </w:p>
              </w:tc>
            </w:tr>
            <w:tr w:rsidR="00C531DD" w:rsidRPr="00E01737" w14:paraId="06D0E63C" w14:textId="77777777" w:rsidTr="004D13BB">
              <w:trPr>
                <w:trHeight w:val="72"/>
              </w:trPr>
              <w:tc>
                <w:tcPr>
                  <w:tcW w:w="3260" w:type="dxa"/>
                </w:tcPr>
                <w:p w14:paraId="66A11D81" w14:textId="77777777"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3 класс-5</w:t>
                  </w:r>
                </w:p>
              </w:tc>
              <w:tc>
                <w:tcPr>
                  <w:tcW w:w="4097" w:type="dxa"/>
                </w:tcPr>
                <w:p w14:paraId="4DF5DCA4" w14:textId="08A6281D"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26</w:t>
                  </w:r>
                </w:p>
              </w:tc>
              <w:tc>
                <w:tcPr>
                  <w:tcW w:w="3975" w:type="dxa"/>
                </w:tcPr>
                <w:p w14:paraId="6C1E664D" w14:textId="32A18AEE"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26</w:t>
                  </w:r>
                </w:p>
              </w:tc>
              <w:tc>
                <w:tcPr>
                  <w:tcW w:w="3517" w:type="dxa"/>
                </w:tcPr>
                <w:p w14:paraId="6547994C" w14:textId="5DBF5657" w:rsidR="00C531DD" w:rsidRPr="00E01737" w:rsidRDefault="00C531DD" w:rsidP="00F63778">
                  <w:pPr>
                    <w:pStyle w:val="15"/>
                    <w:rPr>
                      <w:rFonts w:ascii="Times New Roman" w:hAnsi="Times New Roman" w:cs="Times New Roman"/>
                      <w:sz w:val="24"/>
                      <w:szCs w:val="24"/>
                    </w:rPr>
                  </w:pPr>
                  <w:r>
                    <w:rPr>
                      <w:rFonts w:ascii="Times New Roman" w:hAnsi="Times New Roman" w:cs="Times New Roman"/>
                      <w:sz w:val="24"/>
                      <w:szCs w:val="24"/>
                    </w:rPr>
                    <w:t>936</w:t>
                  </w:r>
                </w:p>
              </w:tc>
            </w:tr>
            <w:tr w:rsidR="00C531DD" w:rsidRPr="00E01737" w14:paraId="6DDA3CC4" w14:textId="77777777" w:rsidTr="004D13BB">
              <w:trPr>
                <w:trHeight w:val="256"/>
              </w:trPr>
              <w:tc>
                <w:tcPr>
                  <w:tcW w:w="3260" w:type="dxa"/>
                </w:tcPr>
                <w:p w14:paraId="171D354F" w14:textId="77777777"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4 класс-7</w:t>
                  </w:r>
                </w:p>
              </w:tc>
              <w:tc>
                <w:tcPr>
                  <w:tcW w:w="4097" w:type="dxa"/>
                </w:tcPr>
                <w:p w14:paraId="5692E34D" w14:textId="695D93A2"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27</w:t>
                  </w:r>
                </w:p>
              </w:tc>
              <w:tc>
                <w:tcPr>
                  <w:tcW w:w="3975" w:type="dxa"/>
                </w:tcPr>
                <w:p w14:paraId="5C26E560" w14:textId="7A5B9CEE"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27</w:t>
                  </w:r>
                </w:p>
              </w:tc>
              <w:tc>
                <w:tcPr>
                  <w:tcW w:w="3517" w:type="dxa"/>
                </w:tcPr>
                <w:p w14:paraId="5B3A7D00" w14:textId="1060383A" w:rsidR="00C531DD" w:rsidRPr="00E01737" w:rsidRDefault="00C531DD" w:rsidP="00F63778">
                  <w:pPr>
                    <w:pStyle w:val="15"/>
                    <w:rPr>
                      <w:rFonts w:ascii="Times New Roman" w:hAnsi="Times New Roman" w:cs="Times New Roman"/>
                      <w:sz w:val="24"/>
                      <w:szCs w:val="24"/>
                    </w:rPr>
                  </w:pPr>
                  <w:r>
                    <w:rPr>
                      <w:rFonts w:ascii="Times New Roman" w:hAnsi="Times New Roman" w:cs="Times New Roman"/>
                      <w:sz w:val="24"/>
                      <w:szCs w:val="24"/>
                    </w:rPr>
                    <w:t>972</w:t>
                  </w:r>
                </w:p>
              </w:tc>
            </w:tr>
            <w:tr w:rsidR="00C531DD" w:rsidRPr="00E01737" w14:paraId="7994DED3" w14:textId="77777777" w:rsidTr="004D13BB">
              <w:trPr>
                <w:trHeight w:val="256"/>
              </w:trPr>
              <w:tc>
                <w:tcPr>
                  <w:tcW w:w="3260" w:type="dxa"/>
                </w:tcPr>
                <w:p w14:paraId="685A2E40" w14:textId="77777777"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5 класс-5</w:t>
                  </w:r>
                </w:p>
              </w:tc>
              <w:tc>
                <w:tcPr>
                  <w:tcW w:w="4097" w:type="dxa"/>
                </w:tcPr>
                <w:p w14:paraId="66AD419D" w14:textId="45F5A969"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29,5</w:t>
                  </w:r>
                </w:p>
              </w:tc>
              <w:tc>
                <w:tcPr>
                  <w:tcW w:w="3975" w:type="dxa"/>
                </w:tcPr>
                <w:p w14:paraId="1FBB0140" w14:textId="27A059D0"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29,5</w:t>
                  </w:r>
                </w:p>
              </w:tc>
              <w:tc>
                <w:tcPr>
                  <w:tcW w:w="3517" w:type="dxa"/>
                </w:tcPr>
                <w:p w14:paraId="642BA63A" w14:textId="5659BCC5" w:rsidR="00C531DD" w:rsidRPr="00E01737" w:rsidRDefault="00C531DD" w:rsidP="00F63778">
                  <w:pPr>
                    <w:pStyle w:val="15"/>
                    <w:rPr>
                      <w:rFonts w:ascii="Times New Roman" w:hAnsi="Times New Roman" w:cs="Times New Roman"/>
                      <w:sz w:val="24"/>
                      <w:szCs w:val="24"/>
                    </w:rPr>
                  </w:pPr>
                  <w:r>
                    <w:rPr>
                      <w:rFonts w:ascii="Times New Roman" w:hAnsi="Times New Roman" w:cs="Times New Roman"/>
                      <w:sz w:val="24"/>
                      <w:szCs w:val="24"/>
                    </w:rPr>
                    <w:t>1062</w:t>
                  </w:r>
                </w:p>
              </w:tc>
            </w:tr>
            <w:tr w:rsidR="00C531DD" w:rsidRPr="00E01737" w14:paraId="2DACD686" w14:textId="77777777" w:rsidTr="004D13BB">
              <w:trPr>
                <w:trHeight w:val="256"/>
              </w:trPr>
              <w:tc>
                <w:tcPr>
                  <w:tcW w:w="3260" w:type="dxa"/>
                </w:tcPr>
                <w:p w14:paraId="5F354A19" w14:textId="77777777"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6 класс-5</w:t>
                  </w:r>
                </w:p>
              </w:tc>
              <w:tc>
                <w:tcPr>
                  <w:tcW w:w="4097" w:type="dxa"/>
                </w:tcPr>
                <w:p w14:paraId="1A688E41" w14:textId="7C70E8C6"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29,5</w:t>
                  </w:r>
                </w:p>
              </w:tc>
              <w:tc>
                <w:tcPr>
                  <w:tcW w:w="3975" w:type="dxa"/>
                </w:tcPr>
                <w:p w14:paraId="3826200A" w14:textId="4DA24413"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29,5</w:t>
                  </w:r>
                </w:p>
              </w:tc>
              <w:tc>
                <w:tcPr>
                  <w:tcW w:w="3517" w:type="dxa"/>
                </w:tcPr>
                <w:p w14:paraId="29A803F7" w14:textId="4BABB825" w:rsidR="00C531DD" w:rsidRPr="00E01737" w:rsidRDefault="00C531DD" w:rsidP="00F63778">
                  <w:pPr>
                    <w:pStyle w:val="15"/>
                    <w:rPr>
                      <w:rFonts w:ascii="Times New Roman" w:hAnsi="Times New Roman" w:cs="Times New Roman"/>
                      <w:sz w:val="24"/>
                      <w:szCs w:val="24"/>
                    </w:rPr>
                  </w:pPr>
                  <w:r>
                    <w:rPr>
                      <w:rFonts w:ascii="Times New Roman" w:hAnsi="Times New Roman" w:cs="Times New Roman"/>
                      <w:sz w:val="24"/>
                      <w:szCs w:val="24"/>
                    </w:rPr>
                    <w:t>1062</w:t>
                  </w:r>
                </w:p>
              </w:tc>
            </w:tr>
            <w:tr w:rsidR="00C531DD" w:rsidRPr="00E01737" w14:paraId="0F25AA8F" w14:textId="77777777" w:rsidTr="004D13BB">
              <w:trPr>
                <w:trHeight w:val="256"/>
              </w:trPr>
              <w:tc>
                <w:tcPr>
                  <w:tcW w:w="3260" w:type="dxa"/>
                </w:tcPr>
                <w:p w14:paraId="5AAEAA92" w14:textId="77777777"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7 класс-5</w:t>
                  </w:r>
                </w:p>
              </w:tc>
              <w:tc>
                <w:tcPr>
                  <w:tcW w:w="4097" w:type="dxa"/>
                </w:tcPr>
                <w:p w14:paraId="79D27F59" w14:textId="129EE6A6"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32,5</w:t>
                  </w:r>
                </w:p>
              </w:tc>
              <w:tc>
                <w:tcPr>
                  <w:tcW w:w="3975" w:type="dxa"/>
                </w:tcPr>
                <w:p w14:paraId="1B6C7125" w14:textId="651A59A1"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32,5</w:t>
                  </w:r>
                </w:p>
              </w:tc>
              <w:tc>
                <w:tcPr>
                  <w:tcW w:w="3517" w:type="dxa"/>
                </w:tcPr>
                <w:p w14:paraId="2A3D5D01" w14:textId="15C43078" w:rsidR="00C531DD" w:rsidRPr="00E01737" w:rsidRDefault="00C531DD" w:rsidP="00F63778">
                  <w:pPr>
                    <w:pStyle w:val="15"/>
                    <w:rPr>
                      <w:rFonts w:ascii="Times New Roman" w:hAnsi="Times New Roman" w:cs="Times New Roman"/>
                      <w:sz w:val="24"/>
                      <w:szCs w:val="24"/>
                    </w:rPr>
                  </w:pPr>
                  <w:r>
                    <w:rPr>
                      <w:rFonts w:ascii="Times New Roman" w:hAnsi="Times New Roman" w:cs="Times New Roman"/>
                      <w:sz w:val="24"/>
                      <w:szCs w:val="24"/>
                    </w:rPr>
                    <w:t>1170</w:t>
                  </w:r>
                </w:p>
              </w:tc>
            </w:tr>
            <w:tr w:rsidR="00C531DD" w:rsidRPr="00E01737" w14:paraId="6D108569" w14:textId="77777777" w:rsidTr="004D13BB">
              <w:trPr>
                <w:trHeight w:val="256"/>
              </w:trPr>
              <w:tc>
                <w:tcPr>
                  <w:tcW w:w="3260" w:type="dxa"/>
                </w:tcPr>
                <w:p w14:paraId="330CF675" w14:textId="77777777"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8 класс-4</w:t>
                  </w:r>
                </w:p>
              </w:tc>
              <w:tc>
                <w:tcPr>
                  <w:tcW w:w="4097" w:type="dxa"/>
                </w:tcPr>
                <w:p w14:paraId="1357BD6C" w14:textId="75032560"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33,5</w:t>
                  </w:r>
                </w:p>
              </w:tc>
              <w:tc>
                <w:tcPr>
                  <w:tcW w:w="3975" w:type="dxa"/>
                </w:tcPr>
                <w:p w14:paraId="280AA6B0" w14:textId="3EED4F54"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33,5</w:t>
                  </w:r>
                </w:p>
              </w:tc>
              <w:tc>
                <w:tcPr>
                  <w:tcW w:w="3517" w:type="dxa"/>
                </w:tcPr>
                <w:p w14:paraId="3BA9683B" w14:textId="22843AF2" w:rsidR="00C531DD" w:rsidRPr="00E01737" w:rsidRDefault="00C531DD" w:rsidP="00F63778">
                  <w:pPr>
                    <w:pStyle w:val="15"/>
                    <w:rPr>
                      <w:rFonts w:ascii="Times New Roman" w:hAnsi="Times New Roman" w:cs="Times New Roman"/>
                      <w:sz w:val="24"/>
                      <w:szCs w:val="24"/>
                    </w:rPr>
                  </w:pPr>
                  <w:r>
                    <w:rPr>
                      <w:rFonts w:ascii="Times New Roman" w:hAnsi="Times New Roman" w:cs="Times New Roman"/>
                      <w:sz w:val="24"/>
                      <w:szCs w:val="24"/>
                    </w:rPr>
                    <w:t>1206</w:t>
                  </w:r>
                </w:p>
              </w:tc>
            </w:tr>
            <w:tr w:rsidR="00C531DD" w:rsidRPr="00E01737" w14:paraId="72F5F9A6" w14:textId="77777777" w:rsidTr="004D13BB">
              <w:trPr>
                <w:trHeight w:val="256"/>
              </w:trPr>
              <w:tc>
                <w:tcPr>
                  <w:tcW w:w="3260" w:type="dxa"/>
                </w:tcPr>
                <w:p w14:paraId="2DDAEF27" w14:textId="77777777"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9 класс-4</w:t>
                  </w:r>
                </w:p>
              </w:tc>
              <w:tc>
                <w:tcPr>
                  <w:tcW w:w="4097" w:type="dxa"/>
                </w:tcPr>
                <w:p w14:paraId="4315751F" w14:textId="14BDC120"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35</w:t>
                  </w:r>
                </w:p>
              </w:tc>
              <w:tc>
                <w:tcPr>
                  <w:tcW w:w="3975" w:type="dxa"/>
                </w:tcPr>
                <w:p w14:paraId="293B0AD1" w14:textId="31091B30"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35</w:t>
                  </w:r>
                </w:p>
              </w:tc>
              <w:tc>
                <w:tcPr>
                  <w:tcW w:w="3517" w:type="dxa"/>
                </w:tcPr>
                <w:p w14:paraId="591AC49F" w14:textId="45D6171A" w:rsidR="00C531DD" w:rsidRPr="00E01737" w:rsidRDefault="00C531DD" w:rsidP="00F63778">
                  <w:pPr>
                    <w:pStyle w:val="15"/>
                    <w:rPr>
                      <w:rFonts w:ascii="Times New Roman" w:hAnsi="Times New Roman" w:cs="Times New Roman"/>
                      <w:sz w:val="24"/>
                      <w:szCs w:val="24"/>
                    </w:rPr>
                  </w:pPr>
                  <w:r>
                    <w:rPr>
                      <w:rFonts w:ascii="Times New Roman" w:hAnsi="Times New Roman" w:cs="Times New Roman"/>
                      <w:sz w:val="24"/>
                      <w:szCs w:val="24"/>
                    </w:rPr>
                    <w:t>1260</w:t>
                  </w:r>
                </w:p>
              </w:tc>
            </w:tr>
            <w:tr w:rsidR="00C531DD" w:rsidRPr="00E01737" w14:paraId="18DD1DD3" w14:textId="77777777" w:rsidTr="004D13BB">
              <w:trPr>
                <w:trHeight w:val="256"/>
              </w:trPr>
              <w:tc>
                <w:tcPr>
                  <w:tcW w:w="3260" w:type="dxa"/>
                </w:tcPr>
                <w:p w14:paraId="6177591A" w14:textId="77777777"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10 класс-1</w:t>
                  </w:r>
                </w:p>
              </w:tc>
              <w:tc>
                <w:tcPr>
                  <w:tcW w:w="4097" w:type="dxa"/>
                </w:tcPr>
                <w:p w14:paraId="3AA227C4" w14:textId="4EA695CE"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36</w:t>
                  </w:r>
                </w:p>
              </w:tc>
              <w:tc>
                <w:tcPr>
                  <w:tcW w:w="3975" w:type="dxa"/>
                </w:tcPr>
                <w:p w14:paraId="79DC6490" w14:textId="4564D9D4"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36</w:t>
                  </w:r>
                </w:p>
              </w:tc>
              <w:tc>
                <w:tcPr>
                  <w:tcW w:w="3517" w:type="dxa"/>
                </w:tcPr>
                <w:p w14:paraId="170AEAC4" w14:textId="41411B55" w:rsidR="00C531DD" w:rsidRPr="00E01737" w:rsidRDefault="00C531DD" w:rsidP="00F63778">
                  <w:pPr>
                    <w:pStyle w:val="15"/>
                    <w:rPr>
                      <w:rFonts w:ascii="Times New Roman" w:hAnsi="Times New Roman" w:cs="Times New Roman"/>
                      <w:sz w:val="24"/>
                      <w:szCs w:val="24"/>
                    </w:rPr>
                  </w:pPr>
                  <w:r>
                    <w:rPr>
                      <w:rFonts w:ascii="Times New Roman" w:hAnsi="Times New Roman" w:cs="Times New Roman"/>
                      <w:sz w:val="24"/>
                      <w:szCs w:val="24"/>
                    </w:rPr>
                    <w:t>1296</w:t>
                  </w:r>
                </w:p>
              </w:tc>
            </w:tr>
            <w:tr w:rsidR="00C531DD" w:rsidRPr="00E01737" w14:paraId="68810E6F" w14:textId="77777777" w:rsidTr="004D13BB">
              <w:trPr>
                <w:trHeight w:val="256"/>
              </w:trPr>
              <w:tc>
                <w:tcPr>
                  <w:tcW w:w="3260" w:type="dxa"/>
                </w:tcPr>
                <w:p w14:paraId="75CDD91A" w14:textId="77777777"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11 класс-1</w:t>
                  </w:r>
                </w:p>
              </w:tc>
              <w:tc>
                <w:tcPr>
                  <w:tcW w:w="4097" w:type="dxa"/>
                </w:tcPr>
                <w:p w14:paraId="750EB626" w14:textId="67CDEDFA"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34 (ТУП с сокращением учебной нагрузки)</w:t>
                  </w:r>
                </w:p>
              </w:tc>
              <w:tc>
                <w:tcPr>
                  <w:tcW w:w="3975" w:type="dxa"/>
                </w:tcPr>
                <w:p w14:paraId="506ECBCF" w14:textId="4905683E"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34 (ТУП с сокращением учебной нагрузки)</w:t>
                  </w:r>
                </w:p>
              </w:tc>
              <w:tc>
                <w:tcPr>
                  <w:tcW w:w="3517" w:type="dxa"/>
                </w:tcPr>
                <w:p w14:paraId="458DB5B7" w14:textId="79C27261" w:rsidR="00C531DD" w:rsidRPr="00E01737" w:rsidRDefault="00C531DD" w:rsidP="00F63778">
                  <w:pPr>
                    <w:pStyle w:val="15"/>
                    <w:rPr>
                      <w:rFonts w:ascii="Times New Roman" w:hAnsi="Times New Roman" w:cs="Times New Roman"/>
                      <w:sz w:val="24"/>
                      <w:szCs w:val="24"/>
                    </w:rPr>
                  </w:pPr>
                  <w:r>
                    <w:rPr>
                      <w:rFonts w:ascii="Times New Roman" w:hAnsi="Times New Roman" w:cs="Times New Roman"/>
                      <w:sz w:val="24"/>
                      <w:szCs w:val="24"/>
                    </w:rPr>
                    <w:t>1224</w:t>
                  </w:r>
                </w:p>
              </w:tc>
            </w:tr>
          </w:tbl>
          <w:p w14:paraId="27E90F9A" w14:textId="573F3FCC" w:rsidR="0075066A" w:rsidRPr="00527D6A" w:rsidRDefault="00F63778" w:rsidP="00527D6A">
            <w:pPr>
              <w:ind w:firstLine="708"/>
              <w:jc w:val="both"/>
              <w:rPr>
                <w:b/>
                <w:color w:val="00B050"/>
              </w:rPr>
            </w:pPr>
            <w:r w:rsidRPr="00F63778">
              <w:rPr>
                <w:b/>
                <w:color w:val="00B050"/>
              </w:rPr>
              <w:t>Таким образом, соответствует и соблюдается общий объем учебной нагрузки обучающихся, составляющей инвариантный и вариативный компоненты, а также недельной и годовой учебной нагрузки по классам, установленной ТУП;</w:t>
            </w:r>
          </w:p>
        </w:tc>
      </w:tr>
    </w:tbl>
    <w:p w14:paraId="4B625B8E" w14:textId="24150572" w:rsidR="00BD6275" w:rsidRDefault="00BD6275" w:rsidP="00527D6A">
      <w:pPr>
        <w:jc w:val="both"/>
        <w:rPr>
          <w:b/>
        </w:rPr>
      </w:pPr>
      <w:bookmarkStart w:id="30" w:name="z98"/>
      <w:bookmarkEnd w:id="29"/>
      <w:r w:rsidRPr="00F63778">
        <w:rPr>
          <w:b/>
        </w:rPr>
        <w:lastRenderedPageBreak/>
        <w:t xml:space="preserve">3) соблюдение требований к делению классов на группы, в том числе с учетом </w:t>
      </w:r>
      <w:r w:rsidR="00F63778" w:rsidRPr="00F63778">
        <w:rPr>
          <w:b/>
        </w:rPr>
        <w:t>особенностей,</w:t>
      </w:r>
      <w:r w:rsidRPr="00F63778">
        <w:rPr>
          <w:b/>
        </w:rPr>
        <w:t xml:space="preserve"> обучающихся с особыми образовательными потребностями в рамках инклюзивного образования.</w:t>
      </w:r>
    </w:p>
    <w:tbl>
      <w:tblPr>
        <w:tblStyle w:val="a3"/>
        <w:tblW w:w="0" w:type="auto"/>
        <w:tblLook w:val="04A0" w:firstRow="1" w:lastRow="0" w:firstColumn="1" w:lastColumn="0" w:noHBand="0" w:noVBand="1"/>
      </w:tblPr>
      <w:tblGrid>
        <w:gridCol w:w="14560"/>
      </w:tblGrid>
      <w:tr w:rsidR="00F63778" w14:paraId="71624143" w14:textId="77777777" w:rsidTr="00F63778">
        <w:tc>
          <w:tcPr>
            <w:tcW w:w="10196" w:type="dxa"/>
          </w:tcPr>
          <w:p w14:paraId="616E9362" w14:textId="77777777" w:rsidR="00F63778" w:rsidRDefault="00F63778" w:rsidP="00BD6275">
            <w:pPr>
              <w:jc w:val="both"/>
              <w:rPr>
                <w:b/>
              </w:rPr>
            </w:pPr>
          </w:p>
          <w:tbl>
            <w:tblPr>
              <w:tblStyle w:val="a3"/>
              <w:tblW w:w="15191" w:type="dxa"/>
              <w:tblLook w:val="04A0" w:firstRow="1" w:lastRow="0" w:firstColumn="1" w:lastColumn="0" w:noHBand="0" w:noVBand="1"/>
            </w:tblPr>
            <w:tblGrid>
              <w:gridCol w:w="9584"/>
              <w:gridCol w:w="4683"/>
              <w:gridCol w:w="924"/>
            </w:tblGrid>
            <w:tr w:rsidR="003C63E0" w:rsidRPr="003C63E0" w14:paraId="35ACEB5C" w14:textId="77777777" w:rsidTr="004D13BB">
              <w:trPr>
                <w:trHeight w:val="814"/>
              </w:trPr>
              <w:tc>
                <w:tcPr>
                  <w:tcW w:w="10230" w:type="dxa"/>
                </w:tcPr>
                <w:p w14:paraId="1683905E" w14:textId="3ECD83B5" w:rsidR="003C63E0" w:rsidRPr="003C63E0" w:rsidRDefault="004D13BB" w:rsidP="003C63E0">
                  <w:pPr>
                    <w:autoSpaceDE w:val="0"/>
                    <w:autoSpaceDN w:val="0"/>
                    <w:adjustRightInd w:val="0"/>
                    <w:jc w:val="center"/>
                    <w:rPr>
                      <w:rFonts w:eastAsiaTheme="minorHAnsi"/>
                      <w:color w:val="000000"/>
                      <w:lang w:eastAsia="en-US"/>
                    </w:rPr>
                  </w:pPr>
                  <w:r>
                    <w:rPr>
                      <w:b/>
                      <w:color w:val="000000" w:themeColor="text1"/>
                    </w:rPr>
                    <w:tab/>
                  </w:r>
                  <w:r w:rsidR="003C63E0" w:rsidRPr="003C63E0">
                    <w:rPr>
                      <w:b/>
                      <w:color w:val="000000" w:themeColor="text1"/>
                    </w:rPr>
                    <w:t>соблюдение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w:t>
                  </w:r>
                </w:p>
              </w:tc>
              <w:tc>
                <w:tcPr>
                  <w:tcW w:w="4961" w:type="dxa"/>
                  <w:shd w:val="clear" w:color="auto" w:fill="auto"/>
                </w:tcPr>
                <w:p w14:paraId="50462E61" w14:textId="7526D235" w:rsidR="004D13BB" w:rsidRDefault="003C63E0" w:rsidP="003C63E0">
                  <w:pPr>
                    <w:autoSpaceDE w:val="0"/>
                    <w:autoSpaceDN w:val="0"/>
                    <w:adjustRightInd w:val="0"/>
                    <w:jc w:val="center"/>
                    <w:rPr>
                      <w:rFonts w:eastAsiaTheme="minorHAnsi"/>
                      <w:color w:val="000000"/>
                      <w:lang w:eastAsia="en-US"/>
                    </w:rPr>
                  </w:pPr>
                  <w:r w:rsidRPr="003C63E0">
                    <w:rPr>
                      <w:b/>
                      <w:color w:val="000000" w:themeColor="text1"/>
                    </w:rPr>
                    <w:t>деление классов на группы</w:t>
                  </w:r>
                </w:p>
                <w:p w14:paraId="6D5B2E6B" w14:textId="77777777" w:rsidR="003C63E0" w:rsidRPr="004D13BB" w:rsidRDefault="003C63E0" w:rsidP="004D13BB">
                  <w:pPr>
                    <w:jc w:val="right"/>
                    <w:rPr>
                      <w:rFonts w:eastAsiaTheme="minorHAnsi"/>
                      <w:lang w:eastAsia="en-US"/>
                    </w:rPr>
                  </w:pPr>
                </w:p>
              </w:tc>
              <w:tc>
                <w:tcPr>
                  <w:tcW w:w="0" w:type="auto"/>
                </w:tcPr>
                <w:p w14:paraId="2F6E1CFA" w14:textId="5E109FC0" w:rsidR="003C63E0" w:rsidRPr="003C63E0" w:rsidRDefault="004D13BB">
                  <w:pPr>
                    <w:spacing w:after="160" w:line="259" w:lineRule="auto"/>
                    <w:rPr>
                      <w:rFonts w:eastAsiaTheme="minorHAnsi"/>
                      <w:color w:val="000000"/>
                      <w:lang w:eastAsia="en-US"/>
                    </w:rPr>
                  </w:pPr>
                  <w:r>
                    <w:rPr>
                      <w:rFonts w:eastAsiaTheme="minorHAnsi"/>
                      <w:color w:val="000000"/>
                      <w:lang w:eastAsia="en-US"/>
                    </w:rPr>
                    <w:tab/>
                  </w:r>
                </w:p>
              </w:tc>
            </w:tr>
            <w:tr w:rsidR="003C63E0" w:rsidRPr="003C63E0" w14:paraId="45CDF958" w14:textId="77777777" w:rsidTr="004D13BB">
              <w:trPr>
                <w:trHeight w:val="3806"/>
              </w:trPr>
              <w:tc>
                <w:tcPr>
                  <w:tcW w:w="10230" w:type="dxa"/>
                </w:tcPr>
                <w:p w14:paraId="7BB84CE5"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 xml:space="preserve">В соответствии с Государственным общеобязательным стандартом </w:t>
                  </w:r>
                  <w:r w:rsidRPr="003C63E0">
                    <w:rPr>
                      <w:rFonts w:eastAsiaTheme="minorHAnsi"/>
                      <w:b/>
                      <w:bCs/>
                      <w:color w:val="000000"/>
                      <w:lang w:eastAsia="en-US"/>
                    </w:rPr>
                    <w:t xml:space="preserve">начального образования </w:t>
                  </w:r>
                  <w:r w:rsidRPr="003C63E0">
                    <w:rPr>
                      <w:rFonts w:eastAsiaTheme="minorHAnsi"/>
                      <w:color w:val="000000"/>
                      <w:lang w:eastAsia="en-US"/>
                    </w:rPr>
                    <w:t xml:space="preserve">(приказ Министра просвещения Республики Казахстан от 3 августа 2022 года № 348) </w:t>
                  </w:r>
                  <w:r w:rsidRPr="003C63E0">
                    <w:rPr>
                      <w:rFonts w:eastAsiaTheme="minorHAnsi"/>
                      <w:b/>
                      <w:bCs/>
                      <w:color w:val="000000"/>
                      <w:lang w:eastAsia="en-US"/>
                    </w:rPr>
                    <w:t xml:space="preserve">деление класса </w:t>
                  </w:r>
                  <w:r w:rsidRPr="003C63E0">
                    <w:rPr>
                      <w:rFonts w:eastAsiaTheme="minorHAnsi"/>
                      <w:color w:val="000000"/>
                      <w:lang w:eastAsia="en-US"/>
                    </w:rPr>
                    <w:t xml:space="preserve">на две группы в городских общеобразовательных организациях образования осуществляется при наполнении классов в 24 и более обучающихся по: </w:t>
                  </w:r>
                </w:p>
                <w:p w14:paraId="686AE3A7"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 xml:space="preserve">1) казахскому языку в классах с неказахским языком обучения; </w:t>
                  </w:r>
                </w:p>
                <w:p w14:paraId="67AC5E40"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 xml:space="preserve">2) иностранному языку; </w:t>
                  </w:r>
                </w:p>
                <w:p w14:paraId="5AA89C42"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 xml:space="preserve">3) цифровой грамотности (кроме 1 класса). </w:t>
                  </w:r>
                </w:p>
                <w:p w14:paraId="117F761B"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b/>
                      <w:bCs/>
                      <w:i/>
                      <w:iCs/>
                      <w:color w:val="000000"/>
                      <w:lang w:eastAsia="en-US"/>
                    </w:rPr>
                    <w:t xml:space="preserve">Примечание: </w:t>
                  </w:r>
                </w:p>
                <w:p w14:paraId="61E2B363"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i/>
                      <w:iCs/>
                      <w:color w:val="000000"/>
                      <w:lang w:eastAsia="en-US"/>
                    </w:rPr>
                    <w:t xml:space="preserve">Деление класса на две группы в 1 классе по предмету «Цифровая грамотность» не осуществляется. </w:t>
                  </w:r>
                </w:p>
                <w:p w14:paraId="5108C50A" w14:textId="77777777" w:rsidR="003C63E0" w:rsidRPr="003C63E0" w:rsidRDefault="003C63E0" w:rsidP="003C63E0">
                  <w:pPr>
                    <w:jc w:val="both"/>
                    <w:rPr>
                      <w:b/>
                    </w:rPr>
                  </w:pPr>
                  <w:r w:rsidRPr="003C63E0">
                    <w:rPr>
                      <w:rFonts w:eastAsiaTheme="minorHAnsi"/>
                      <w:i/>
                      <w:iCs/>
                      <w:color w:val="000000"/>
                      <w:lang w:eastAsia="en-US"/>
                    </w:rPr>
                    <w:t>Предмет «Иностранный язык» в 2022-2023 учебном году согласно ТУП во 2-х классах изучается.</w:t>
                  </w:r>
                </w:p>
                <w:p w14:paraId="2E5A5F37" w14:textId="77777777" w:rsidR="003C63E0" w:rsidRPr="003C63E0" w:rsidRDefault="003C63E0" w:rsidP="00F63778">
                  <w:pPr>
                    <w:autoSpaceDE w:val="0"/>
                    <w:autoSpaceDN w:val="0"/>
                    <w:adjustRightInd w:val="0"/>
                    <w:rPr>
                      <w:rFonts w:eastAsiaTheme="minorHAnsi"/>
                      <w:color w:val="000000"/>
                      <w:lang w:eastAsia="en-US"/>
                    </w:rPr>
                  </w:pPr>
                </w:p>
              </w:tc>
              <w:tc>
                <w:tcPr>
                  <w:tcW w:w="4961" w:type="dxa"/>
                </w:tcPr>
                <w:p w14:paraId="363DEE27" w14:textId="750663D8" w:rsidR="003C63E0" w:rsidRPr="003C63E0" w:rsidRDefault="003C63E0" w:rsidP="003C63E0">
                  <w:pPr>
                    <w:spacing w:line="276" w:lineRule="auto"/>
                    <w:rPr>
                      <w:color w:val="000000" w:themeColor="text1"/>
                      <w:lang w:eastAsia="en-US"/>
                    </w:rPr>
                  </w:pPr>
                  <w:r w:rsidRPr="003C63E0">
                    <w:rPr>
                      <w:color w:val="000000" w:themeColor="text1"/>
                      <w:lang w:eastAsia="en-US"/>
                    </w:rPr>
                    <w:t>менее 24 обучающихся в классах:</w:t>
                  </w:r>
                  <w:r w:rsidRPr="003C63E0">
                    <w:rPr>
                      <w:rFonts w:eastAsiaTheme="minorHAnsi"/>
                      <w:lang w:eastAsia="en-US"/>
                    </w:rPr>
                    <w:t xml:space="preserve"> </w:t>
                  </w:r>
                  <w:r w:rsidRPr="003C63E0">
                    <w:rPr>
                      <w:rFonts w:eastAsiaTheme="minorHAnsi"/>
                      <w:lang w:eastAsia="en-US"/>
                    </w:rPr>
                    <w:tab/>
                    <w:t>1д, 2вгд, 3вгд,4веж</w:t>
                  </w:r>
                </w:p>
              </w:tc>
              <w:tc>
                <w:tcPr>
                  <w:tcW w:w="0" w:type="auto"/>
                </w:tcPr>
                <w:p w14:paraId="0DE7A38A" w14:textId="00E60D07" w:rsidR="003C63E0" w:rsidRPr="003C63E0" w:rsidRDefault="003C63E0">
                  <w:pPr>
                    <w:spacing w:after="160" w:line="259" w:lineRule="auto"/>
                    <w:rPr>
                      <w:rFonts w:eastAsiaTheme="minorHAnsi"/>
                      <w:color w:val="000000"/>
                      <w:lang w:eastAsia="en-US"/>
                    </w:rPr>
                  </w:pPr>
                  <w:r w:rsidRPr="003C63E0">
                    <w:rPr>
                      <w:rFonts w:eastAsiaTheme="minorHAnsi"/>
                      <w:color w:val="000000"/>
                      <w:lang w:eastAsia="en-US"/>
                    </w:rPr>
                    <w:tab/>
                  </w:r>
                </w:p>
              </w:tc>
            </w:tr>
            <w:tr w:rsidR="003C63E0" w:rsidRPr="003C63E0" w14:paraId="398EC33B" w14:textId="77777777" w:rsidTr="004D13BB">
              <w:trPr>
                <w:gridAfter w:val="1"/>
                <w:trHeight w:val="3273"/>
              </w:trPr>
              <w:tc>
                <w:tcPr>
                  <w:tcW w:w="10230" w:type="dxa"/>
                </w:tcPr>
                <w:p w14:paraId="24A0EB2D"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 xml:space="preserve">В соответствии с Государственным общеобязательным стандартом </w:t>
                  </w:r>
                  <w:r w:rsidRPr="003C63E0">
                    <w:rPr>
                      <w:rFonts w:eastAsiaTheme="minorHAnsi"/>
                      <w:b/>
                      <w:bCs/>
                      <w:color w:val="000000"/>
                      <w:lang w:eastAsia="en-US"/>
                    </w:rPr>
                    <w:t xml:space="preserve">основного среднего образования </w:t>
                  </w:r>
                  <w:r w:rsidRPr="003C63E0">
                    <w:rPr>
                      <w:rFonts w:eastAsiaTheme="minorHAnsi"/>
                      <w:color w:val="000000"/>
                      <w:lang w:eastAsia="en-US"/>
                    </w:rPr>
                    <w:t xml:space="preserve">(приказ Министра просвещения Республики Казахстан от 3 августа 2022 года № 348) деление класса на две группы в городских общеобразовательных организациях образования осуществляется при наполнении класса в 24 и более обучающихся по: </w:t>
                  </w:r>
                </w:p>
                <w:p w14:paraId="4C6AE1E8"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 xml:space="preserve">1) казахскому языку и литературе – в классах с неказахским языком обучения; </w:t>
                  </w:r>
                </w:p>
                <w:p w14:paraId="3B6962D7"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 xml:space="preserve">2) иностранному языку; </w:t>
                  </w:r>
                </w:p>
                <w:p w14:paraId="5501989D"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 xml:space="preserve">3) художественному труду; </w:t>
                  </w:r>
                </w:p>
                <w:p w14:paraId="394895F4"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 xml:space="preserve">4) информатике. </w:t>
                  </w:r>
                </w:p>
                <w:p w14:paraId="0A799338" w14:textId="77777777" w:rsidR="003C63E0" w:rsidRPr="003C63E0" w:rsidRDefault="003C63E0" w:rsidP="00F63778">
                  <w:pPr>
                    <w:autoSpaceDE w:val="0"/>
                    <w:autoSpaceDN w:val="0"/>
                    <w:adjustRightInd w:val="0"/>
                    <w:rPr>
                      <w:rFonts w:eastAsiaTheme="minorHAnsi"/>
                      <w:color w:val="000000"/>
                      <w:lang w:eastAsia="en-US"/>
                    </w:rPr>
                  </w:pPr>
                </w:p>
              </w:tc>
              <w:tc>
                <w:tcPr>
                  <w:tcW w:w="4961" w:type="dxa"/>
                </w:tcPr>
                <w:p w14:paraId="751173A7" w14:textId="5A896267" w:rsidR="003C63E0" w:rsidRPr="003C63E0" w:rsidRDefault="003C63E0" w:rsidP="00F63778">
                  <w:pPr>
                    <w:autoSpaceDE w:val="0"/>
                    <w:autoSpaceDN w:val="0"/>
                    <w:adjustRightInd w:val="0"/>
                    <w:rPr>
                      <w:rFonts w:eastAsiaTheme="minorHAnsi"/>
                      <w:color w:val="000000"/>
                      <w:lang w:eastAsia="en-US"/>
                    </w:rPr>
                  </w:pPr>
                  <w:r w:rsidRPr="003C63E0">
                    <w:rPr>
                      <w:color w:val="000000" w:themeColor="text1"/>
                      <w:lang w:eastAsia="en-US"/>
                    </w:rPr>
                    <w:t>менее 24 обучающихся в классах:</w:t>
                  </w:r>
                  <w:r>
                    <w:rPr>
                      <w:color w:val="000000" w:themeColor="text1"/>
                      <w:lang w:eastAsia="en-US"/>
                    </w:rPr>
                    <w:t>5вк, 6гк, 7д, 9абвг</w:t>
                  </w:r>
                </w:p>
              </w:tc>
            </w:tr>
            <w:tr w:rsidR="003C63E0" w:rsidRPr="003C63E0" w14:paraId="09E38568" w14:textId="77777777" w:rsidTr="00B00AFB">
              <w:trPr>
                <w:trHeight w:val="2382"/>
              </w:trPr>
              <w:tc>
                <w:tcPr>
                  <w:tcW w:w="10230" w:type="dxa"/>
                </w:tcPr>
                <w:p w14:paraId="6C56B018"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lastRenderedPageBreak/>
                    <w:t xml:space="preserve">В соответствии с Государственным общеобязательным стандартом </w:t>
                  </w:r>
                  <w:r w:rsidRPr="003C63E0">
                    <w:rPr>
                      <w:rFonts w:eastAsiaTheme="minorHAnsi"/>
                      <w:b/>
                      <w:bCs/>
                      <w:color w:val="000000"/>
                      <w:lang w:eastAsia="en-US"/>
                    </w:rPr>
                    <w:t xml:space="preserve">общего среднего образования </w:t>
                  </w:r>
                  <w:r w:rsidRPr="003C63E0">
                    <w:rPr>
                      <w:rFonts w:eastAsiaTheme="minorHAnsi"/>
                      <w:color w:val="000000"/>
                      <w:lang w:eastAsia="en-US"/>
                    </w:rPr>
                    <w:t xml:space="preserve">(приказ Министра просвещения Республики Казахстан от 3 августа 2022 года № 348) деление класса на две группы в городских общеобразовательных организациях образования осуществляется при наполнении класса в 24 и более обучающихся по: </w:t>
                  </w:r>
                </w:p>
                <w:p w14:paraId="54AE7FEE"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 xml:space="preserve">1) казахскому языку и литературе – в классах с неказахским языком обучения; </w:t>
                  </w:r>
                </w:p>
                <w:p w14:paraId="456EA700"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 xml:space="preserve">2) иностранному языку; </w:t>
                  </w:r>
                </w:p>
                <w:p w14:paraId="34E48820" w14:textId="41098729"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3) информатике.</w:t>
                  </w:r>
                </w:p>
              </w:tc>
              <w:tc>
                <w:tcPr>
                  <w:tcW w:w="4961" w:type="dxa"/>
                </w:tcPr>
                <w:p w14:paraId="3E46F75C" w14:textId="3636182F" w:rsidR="003C63E0" w:rsidRDefault="003C63E0" w:rsidP="00F63778">
                  <w:pPr>
                    <w:autoSpaceDE w:val="0"/>
                    <w:autoSpaceDN w:val="0"/>
                    <w:adjustRightInd w:val="0"/>
                    <w:rPr>
                      <w:rFonts w:eastAsiaTheme="minorHAnsi"/>
                      <w:color w:val="000000"/>
                      <w:lang w:eastAsia="en-US"/>
                    </w:rPr>
                  </w:pPr>
                  <w:r w:rsidRPr="003C63E0">
                    <w:rPr>
                      <w:color w:val="000000" w:themeColor="text1"/>
                      <w:lang w:eastAsia="en-US"/>
                    </w:rPr>
                    <w:t>менее 24 обучающихся в классах:</w:t>
                  </w:r>
                  <w:r>
                    <w:rPr>
                      <w:color w:val="000000" w:themeColor="text1"/>
                      <w:lang w:eastAsia="en-US"/>
                    </w:rPr>
                    <w:t xml:space="preserve"> в 10а,11а</w:t>
                  </w:r>
                </w:p>
                <w:p w14:paraId="6C69B4AC" w14:textId="77777777" w:rsidR="003C63E0" w:rsidRPr="003C63E0" w:rsidRDefault="003C63E0" w:rsidP="003C63E0">
                  <w:pPr>
                    <w:rPr>
                      <w:rFonts w:eastAsiaTheme="minorHAnsi"/>
                      <w:lang w:eastAsia="en-US"/>
                    </w:rPr>
                  </w:pPr>
                </w:p>
                <w:p w14:paraId="2A44E492" w14:textId="77777777" w:rsidR="003C63E0" w:rsidRPr="003C63E0" w:rsidRDefault="003C63E0" w:rsidP="003C63E0">
                  <w:pPr>
                    <w:rPr>
                      <w:rFonts w:eastAsiaTheme="minorHAnsi"/>
                      <w:lang w:eastAsia="en-US"/>
                    </w:rPr>
                  </w:pPr>
                </w:p>
                <w:p w14:paraId="544A91E6" w14:textId="45888E48" w:rsidR="003C63E0" w:rsidRDefault="003C63E0" w:rsidP="003C63E0">
                  <w:pPr>
                    <w:rPr>
                      <w:rFonts w:eastAsiaTheme="minorHAnsi"/>
                      <w:lang w:eastAsia="en-US"/>
                    </w:rPr>
                  </w:pPr>
                </w:p>
                <w:p w14:paraId="22C7471C" w14:textId="77777777" w:rsidR="003C63E0" w:rsidRPr="003C63E0" w:rsidRDefault="003C63E0" w:rsidP="003C63E0">
                  <w:pPr>
                    <w:jc w:val="center"/>
                    <w:rPr>
                      <w:rFonts w:eastAsiaTheme="minorHAnsi"/>
                      <w:lang w:eastAsia="en-US"/>
                    </w:rPr>
                  </w:pPr>
                </w:p>
              </w:tc>
              <w:tc>
                <w:tcPr>
                  <w:tcW w:w="0" w:type="auto"/>
                </w:tcPr>
                <w:p w14:paraId="438C660E" w14:textId="51FFC6AD" w:rsidR="003C63E0" w:rsidRPr="003C63E0" w:rsidRDefault="003C63E0">
                  <w:pPr>
                    <w:spacing w:after="160" w:line="259" w:lineRule="auto"/>
                    <w:rPr>
                      <w:rFonts w:eastAsiaTheme="minorHAnsi"/>
                      <w:color w:val="000000"/>
                      <w:lang w:eastAsia="en-US"/>
                    </w:rPr>
                  </w:pPr>
                  <w:r>
                    <w:rPr>
                      <w:rFonts w:eastAsiaTheme="minorHAnsi"/>
                      <w:color w:val="000000"/>
                      <w:lang w:eastAsia="en-US"/>
                    </w:rPr>
                    <w:tab/>
                  </w:r>
                  <w:r>
                    <w:rPr>
                      <w:rFonts w:eastAsiaTheme="minorHAnsi"/>
                      <w:color w:val="000000"/>
                      <w:lang w:eastAsia="en-US"/>
                    </w:rPr>
                    <w:tab/>
                  </w:r>
                </w:p>
              </w:tc>
            </w:tr>
          </w:tbl>
          <w:p w14:paraId="1D9B7EF5" w14:textId="2AB624E0" w:rsidR="00F63778" w:rsidRDefault="00F63778" w:rsidP="00FF6CAA">
            <w:pPr>
              <w:jc w:val="both"/>
              <w:rPr>
                <w:b/>
              </w:rPr>
            </w:pPr>
          </w:p>
        </w:tc>
      </w:tr>
    </w:tbl>
    <w:p w14:paraId="1845E84E" w14:textId="77777777" w:rsidR="00F63778" w:rsidRDefault="00F63778" w:rsidP="00356AA9">
      <w:pPr>
        <w:jc w:val="both"/>
        <w:rPr>
          <w:b/>
        </w:rPr>
      </w:pPr>
    </w:p>
    <w:p w14:paraId="175F342D" w14:textId="77777777" w:rsidR="00BD6275" w:rsidRPr="00356AA9" w:rsidRDefault="00BD6275" w:rsidP="00BD6275">
      <w:pPr>
        <w:ind w:firstLine="708"/>
        <w:jc w:val="both"/>
        <w:rPr>
          <w:b/>
        </w:rPr>
      </w:pPr>
      <w:bookmarkStart w:id="31" w:name="z99"/>
      <w:bookmarkEnd w:id="30"/>
      <w:r w:rsidRPr="00356AA9">
        <w:rPr>
          <w:b/>
        </w:rPr>
        <w:t xml:space="preserve">14. </w:t>
      </w:r>
      <w:bookmarkStart w:id="32" w:name="z101"/>
      <w:bookmarkEnd w:id="31"/>
      <w:r w:rsidR="0060792B" w:rsidRPr="00356AA9">
        <w:rPr>
          <w:b/>
        </w:rPr>
        <w:t>К</w:t>
      </w:r>
      <w:r w:rsidR="00564422" w:rsidRPr="00356AA9">
        <w:rPr>
          <w:b/>
        </w:rPr>
        <w:t>ритерии к</w:t>
      </w:r>
      <w:r w:rsidRPr="00356AA9">
        <w:rPr>
          <w:b/>
        </w:rPr>
        <w:t xml:space="preserve"> уровню подготовки обучающихся:</w:t>
      </w:r>
    </w:p>
    <w:p w14:paraId="0E32385D" w14:textId="77777777" w:rsidR="00356AA9" w:rsidRDefault="00BD6275" w:rsidP="00BD6275">
      <w:pPr>
        <w:ind w:firstLine="708"/>
        <w:jc w:val="both"/>
        <w:rPr>
          <w:b/>
        </w:rPr>
      </w:pPr>
      <w:r w:rsidRPr="00356AA9">
        <w:rPr>
          <w:b/>
        </w:rPr>
        <w:t xml:space="preserve">1) уровень подготовки обучающихся (ожидаемые результаты обучения) по каждой образовательной области (и учебным предметам) соответствующего уровня образования в соответствии с типовыми учебными программами ОП и </w:t>
      </w:r>
      <w:r w:rsidR="0060792B" w:rsidRPr="00356AA9">
        <w:rPr>
          <w:b/>
        </w:rPr>
        <w:t xml:space="preserve">требованиями </w:t>
      </w:r>
      <w:r w:rsidR="000D17F5" w:rsidRPr="00356AA9">
        <w:rPr>
          <w:b/>
        </w:rPr>
        <w:t>государственн</w:t>
      </w:r>
      <w:r w:rsidR="000D17F5" w:rsidRPr="00356AA9">
        <w:rPr>
          <w:b/>
          <w:lang w:val="kk-KZ"/>
        </w:rPr>
        <w:t>ых</w:t>
      </w:r>
      <w:r w:rsidR="000D17F5" w:rsidRPr="00356AA9">
        <w:rPr>
          <w:b/>
        </w:rPr>
        <w:t xml:space="preserve"> общеобязательн</w:t>
      </w:r>
      <w:r w:rsidR="000D17F5" w:rsidRPr="00356AA9">
        <w:rPr>
          <w:b/>
          <w:lang w:val="kk-KZ"/>
        </w:rPr>
        <w:t>ых</w:t>
      </w:r>
      <w:r w:rsidR="000D17F5" w:rsidRPr="00356AA9">
        <w:rPr>
          <w:b/>
        </w:rPr>
        <w:t xml:space="preserve"> стандарт</w:t>
      </w:r>
      <w:r w:rsidR="000D17F5" w:rsidRPr="00356AA9">
        <w:rPr>
          <w:b/>
          <w:lang w:val="kk-KZ"/>
        </w:rPr>
        <w:t>ов</w:t>
      </w:r>
      <w:r w:rsidR="000D17F5" w:rsidRPr="00356AA9">
        <w:rPr>
          <w:b/>
        </w:rPr>
        <w:t xml:space="preserve"> начального, основного среднего и общего среднего образования, утвержденн</w:t>
      </w:r>
      <w:r w:rsidR="000D17F5" w:rsidRPr="00356AA9">
        <w:rPr>
          <w:b/>
          <w:lang w:val="kk-KZ"/>
        </w:rPr>
        <w:t>ых</w:t>
      </w:r>
      <w:r w:rsidR="000D17F5" w:rsidRPr="00356AA9">
        <w:rPr>
          <w:b/>
        </w:rPr>
        <w:t xml:space="preserve">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w:t>
      </w:r>
      <w:r w:rsidRPr="00356AA9">
        <w:rPr>
          <w:b/>
        </w:rPr>
        <w:t>;</w:t>
      </w:r>
    </w:p>
    <w:p w14:paraId="4343EFBE" w14:textId="77777777" w:rsidR="00BE14E6" w:rsidRDefault="00BE14E6" w:rsidP="00BE14E6">
      <w:pPr>
        <w:jc w:val="both"/>
      </w:pPr>
    </w:p>
    <w:p w14:paraId="5F9FBCAA" w14:textId="77777777" w:rsidR="00BE14E6" w:rsidRPr="00814C96" w:rsidRDefault="00BE14E6" w:rsidP="00BE14E6">
      <w:pPr>
        <w:jc w:val="both"/>
      </w:pPr>
      <w:r w:rsidRPr="00814C96">
        <w:t>Общее к</w:t>
      </w:r>
      <w:r>
        <w:t xml:space="preserve">оличество учащихся на 31.05.2023 </w:t>
      </w:r>
      <w:r w:rsidRPr="00814C96">
        <w:t>г</w:t>
      </w:r>
      <w:r w:rsidRPr="00814C96">
        <w:rPr>
          <w:b/>
        </w:rPr>
        <w:t>.-</w:t>
      </w:r>
      <w:r>
        <w:rPr>
          <w:b/>
        </w:rPr>
        <w:t>1119</w:t>
      </w:r>
      <w:r w:rsidRPr="00814C96">
        <w:t>. Выбыло учащихся -</w:t>
      </w:r>
      <w:r>
        <w:t>28</w:t>
      </w:r>
      <w:r w:rsidRPr="00814C96">
        <w:t>, прибыло</w:t>
      </w:r>
      <w:r>
        <w:t xml:space="preserve"> 24 учащих</w:t>
      </w:r>
      <w:r w:rsidRPr="00814C96">
        <w:t xml:space="preserve">ся. Общий процент успеваемости составляет </w:t>
      </w:r>
      <w:r>
        <w:rPr>
          <w:b/>
        </w:rPr>
        <w:t>99,8</w:t>
      </w:r>
      <w:r w:rsidRPr="00814C96">
        <w:rPr>
          <w:b/>
        </w:rPr>
        <w:t>%,</w:t>
      </w:r>
      <w:r w:rsidRPr="00814C96">
        <w:t xml:space="preserve"> качественный процент </w:t>
      </w:r>
      <w:r>
        <w:rPr>
          <w:b/>
        </w:rPr>
        <w:t xml:space="preserve">66,2 </w:t>
      </w:r>
      <w:r w:rsidRPr="00814C96">
        <w:rPr>
          <w:b/>
        </w:rPr>
        <w:t>%.</w:t>
      </w:r>
      <w:r w:rsidRPr="00814C96">
        <w:t xml:space="preserve">   </w:t>
      </w:r>
    </w:p>
    <w:p w14:paraId="0E15B33B" w14:textId="77777777" w:rsidR="00BE14E6" w:rsidRPr="00814C96" w:rsidRDefault="00BE14E6" w:rsidP="00BE14E6">
      <w:pPr>
        <w:jc w:val="both"/>
      </w:pPr>
      <w:r w:rsidRPr="00814C96">
        <w:t xml:space="preserve">           Общее количество отличников - </w:t>
      </w:r>
      <w:r>
        <w:rPr>
          <w:b/>
        </w:rPr>
        <w:t>241</w:t>
      </w:r>
      <w:r w:rsidRPr="00814C96">
        <w:rPr>
          <w:b/>
        </w:rPr>
        <w:t>,</w:t>
      </w:r>
      <w:r w:rsidRPr="00814C96">
        <w:t xml:space="preserve"> хорошистов - </w:t>
      </w:r>
      <w:r>
        <w:rPr>
          <w:b/>
        </w:rPr>
        <w:t>419</w:t>
      </w:r>
      <w:r w:rsidRPr="00814C96">
        <w:t xml:space="preserve">, неуспевающих учащихся – </w:t>
      </w:r>
      <w:r>
        <w:rPr>
          <w:b/>
        </w:rPr>
        <w:t>6 (из них 4 уч-ся заключением ПМПК дубль 1 класса)</w:t>
      </w:r>
      <w:r>
        <w:t>, неаттестованных учащихся-0</w:t>
      </w:r>
    </w:p>
    <w:p w14:paraId="7189A05E" w14:textId="77777777" w:rsidR="00BE14E6" w:rsidRPr="00C268B9" w:rsidRDefault="00BE14E6" w:rsidP="00BE14E6">
      <w:pPr>
        <w:pStyle w:val="afb"/>
        <w:tabs>
          <w:tab w:val="left" w:pos="6480"/>
        </w:tabs>
        <w:rPr>
          <w:rFonts w:ascii="Times New Roman" w:hAnsi="Times New Roman"/>
          <w:sz w:val="24"/>
          <w:szCs w:val="24"/>
        </w:rPr>
      </w:pPr>
      <w:r w:rsidRPr="00C268B9">
        <w:rPr>
          <w:rFonts w:ascii="Times New Roman" w:hAnsi="Times New Roman"/>
          <w:sz w:val="24"/>
          <w:szCs w:val="24"/>
        </w:rPr>
        <w:tab/>
      </w:r>
    </w:p>
    <w:p w14:paraId="187DF6CA" w14:textId="3D77F78C" w:rsidR="00BE14E6" w:rsidRPr="00BE14E6" w:rsidRDefault="00BE14E6" w:rsidP="00BE14E6">
      <w:pPr>
        <w:pStyle w:val="afb"/>
        <w:tabs>
          <w:tab w:val="left" w:pos="1155"/>
          <w:tab w:val="center" w:pos="7285"/>
        </w:tabs>
        <w:jc w:val="center"/>
        <w:rPr>
          <w:rFonts w:ascii="Times New Roman" w:hAnsi="Times New Roman"/>
          <w:b/>
          <w:sz w:val="24"/>
          <w:szCs w:val="24"/>
        </w:rPr>
      </w:pPr>
      <w:r w:rsidRPr="00576B4B">
        <w:rPr>
          <w:rFonts w:ascii="Times New Roman" w:hAnsi="Times New Roman"/>
          <w:b/>
          <w:sz w:val="24"/>
          <w:szCs w:val="24"/>
        </w:rPr>
        <w:t>Список неуспевающих учащихся</w:t>
      </w:r>
    </w:p>
    <w:tbl>
      <w:tblPr>
        <w:tblW w:w="149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
        <w:gridCol w:w="2336"/>
        <w:gridCol w:w="1329"/>
        <w:gridCol w:w="6977"/>
        <w:gridCol w:w="3231"/>
      </w:tblGrid>
      <w:tr w:rsidR="00BE14E6" w:rsidRPr="00BE53CF" w14:paraId="32CDFEF7" w14:textId="77777777" w:rsidTr="00BE14E6">
        <w:trPr>
          <w:trHeight w:val="373"/>
          <w:jc w:val="center"/>
        </w:trPr>
        <w:tc>
          <w:tcPr>
            <w:tcW w:w="1094" w:type="dxa"/>
            <w:shd w:val="clear" w:color="auto" w:fill="auto"/>
          </w:tcPr>
          <w:p w14:paraId="33717428"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 xml:space="preserve">№ </w:t>
            </w:r>
          </w:p>
        </w:tc>
        <w:tc>
          <w:tcPr>
            <w:tcW w:w="2336" w:type="dxa"/>
            <w:shd w:val="clear" w:color="auto" w:fill="auto"/>
          </w:tcPr>
          <w:p w14:paraId="2281F508"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Ф.И. уч-ся</w:t>
            </w:r>
          </w:p>
        </w:tc>
        <w:tc>
          <w:tcPr>
            <w:tcW w:w="1329" w:type="dxa"/>
            <w:shd w:val="clear" w:color="auto" w:fill="auto"/>
          </w:tcPr>
          <w:p w14:paraId="6EA1E6DB"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класс</w:t>
            </w:r>
          </w:p>
        </w:tc>
        <w:tc>
          <w:tcPr>
            <w:tcW w:w="6977" w:type="dxa"/>
            <w:shd w:val="clear" w:color="auto" w:fill="auto"/>
          </w:tcPr>
          <w:p w14:paraId="54224D2E"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предмет</w:t>
            </w:r>
          </w:p>
        </w:tc>
        <w:tc>
          <w:tcPr>
            <w:tcW w:w="3231" w:type="dxa"/>
            <w:shd w:val="clear" w:color="auto" w:fill="auto"/>
          </w:tcPr>
          <w:p w14:paraId="42F7ADA9"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Кл. руководитель</w:t>
            </w:r>
          </w:p>
        </w:tc>
      </w:tr>
      <w:tr w:rsidR="00BE14E6" w:rsidRPr="00BE53CF" w14:paraId="715754DD" w14:textId="77777777" w:rsidTr="00BE14E6">
        <w:trPr>
          <w:trHeight w:val="373"/>
          <w:jc w:val="center"/>
        </w:trPr>
        <w:tc>
          <w:tcPr>
            <w:tcW w:w="1094" w:type="dxa"/>
            <w:shd w:val="clear" w:color="auto" w:fill="auto"/>
          </w:tcPr>
          <w:p w14:paraId="23BB2A04" w14:textId="77777777" w:rsidR="00BE14E6" w:rsidRPr="00001D74" w:rsidRDefault="00BE14E6" w:rsidP="00BE14E6">
            <w:pPr>
              <w:pStyle w:val="afb"/>
              <w:numPr>
                <w:ilvl w:val="0"/>
                <w:numId w:val="34"/>
              </w:numPr>
              <w:ind w:left="0" w:firstLine="0"/>
              <w:jc w:val="center"/>
              <w:rPr>
                <w:rFonts w:ascii="Times New Roman" w:hAnsi="Times New Roman"/>
                <w:sz w:val="24"/>
                <w:szCs w:val="24"/>
              </w:rPr>
            </w:pPr>
          </w:p>
        </w:tc>
        <w:tc>
          <w:tcPr>
            <w:tcW w:w="2336" w:type="dxa"/>
            <w:shd w:val="clear" w:color="auto" w:fill="auto"/>
          </w:tcPr>
          <w:p w14:paraId="5E479E96"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Сыздыкова Мадина</w:t>
            </w:r>
          </w:p>
        </w:tc>
        <w:tc>
          <w:tcPr>
            <w:tcW w:w="1329" w:type="dxa"/>
            <w:shd w:val="clear" w:color="auto" w:fill="auto"/>
          </w:tcPr>
          <w:p w14:paraId="7C9BD71A"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1г</w:t>
            </w:r>
          </w:p>
        </w:tc>
        <w:tc>
          <w:tcPr>
            <w:tcW w:w="6977" w:type="dxa"/>
            <w:shd w:val="clear" w:color="auto" w:fill="auto"/>
          </w:tcPr>
          <w:p w14:paraId="0197EEE5"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 xml:space="preserve">заключение ПМПК от 16.03.2023г. №443: дубль 1 класса </w:t>
            </w:r>
          </w:p>
        </w:tc>
        <w:tc>
          <w:tcPr>
            <w:tcW w:w="3231" w:type="dxa"/>
            <w:shd w:val="clear" w:color="auto" w:fill="auto"/>
          </w:tcPr>
          <w:p w14:paraId="3CB470C7"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Кайржанова Д.К.</w:t>
            </w:r>
          </w:p>
        </w:tc>
      </w:tr>
      <w:tr w:rsidR="00BE14E6" w:rsidRPr="00BE53CF" w14:paraId="39F337A9" w14:textId="77777777" w:rsidTr="00BE14E6">
        <w:trPr>
          <w:trHeight w:val="373"/>
          <w:jc w:val="center"/>
        </w:trPr>
        <w:tc>
          <w:tcPr>
            <w:tcW w:w="1094" w:type="dxa"/>
            <w:shd w:val="clear" w:color="auto" w:fill="auto"/>
          </w:tcPr>
          <w:p w14:paraId="3E5F8E08" w14:textId="77777777" w:rsidR="00BE14E6" w:rsidRPr="00001D74" w:rsidRDefault="00BE14E6" w:rsidP="00BE14E6">
            <w:pPr>
              <w:pStyle w:val="afb"/>
              <w:numPr>
                <w:ilvl w:val="0"/>
                <w:numId w:val="34"/>
              </w:numPr>
              <w:ind w:left="0" w:firstLine="0"/>
              <w:jc w:val="center"/>
              <w:rPr>
                <w:rFonts w:ascii="Times New Roman" w:hAnsi="Times New Roman"/>
                <w:sz w:val="24"/>
                <w:szCs w:val="24"/>
              </w:rPr>
            </w:pPr>
          </w:p>
        </w:tc>
        <w:tc>
          <w:tcPr>
            <w:tcW w:w="2336" w:type="dxa"/>
            <w:shd w:val="clear" w:color="auto" w:fill="auto"/>
          </w:tcPr>
          <w:p w14:paraId="72D8AA89"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Сыздыкова Альбина</w:t>
            </w:r>
          </w:p>
        </w:tc>
        <w:tc>
          <w:tcPr>
            <w:tcW w:w="1329" w:type="dxa"/>
            <w:shd w:val="clear" w:color="auto" w:fill="auto"/>
          </w:tcPr>
          <w:p w14:paraId="7D133D9B"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1г</w:t>
            </w:r>
          </w:p>
        </w:tc>
        <w:tc>
          <w:tcPr>
            <w:tcW w:w="6977" w:type="dxa"/>
            <w:shd w:val="clear" w:color="auto" w:fill="auto"/>
          </w:tcPr>
          <w:p w14:paraId="662F5C9E"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 xml:space="preserve">заключение ПМПК от 16.03.2023г. №443: дубль 1 класса </w:t>
            </w:r>
          </w:p>
        </w:tc>
        <w:tc>
          <w:tcPr>
            <w:tcW w:w="3231" w:type="dxa"/>
            <w:shd w:val="clear" w:color="auto" w:fill="auto"/>
          </w:tcPr>
          <w:p w14:paraId="4200F63C"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Кайржанова Д.К.</w:t>
            </w:r>
          </w:p>
        </w:tc>
      </w:tr>
      <w:tr w:rsidR="00BE14E6" w:rsidRPr="00BE53CF" w14:paraId="2D06F956" w14:textId="77777777" w:rsidTr="00BE14E6">
        <w:trPr>
          <w:trHeight w:val="373"/>
          <w:jc w:val="center"/>
        </w:trPr>
        <w:tc>
          <w:tcPr>
            <w:tcW w:w="1094" w:type="dxa"/>
            <w:shd w:val="clear" w:color="auto" w:fill="auto"/>
          </w:tcPr>
          <w:p w14:paraId="42AB1C65" w14:textId="77777777" w:rsidR="00BE14E6" w:rsidRPr="00001D74" w:rsidRDefault="00BE14E6" w:rsidP="00BE14E6">
            <w:pPr>
              <w:pStyle w:val="afb"/>
              <w:numPr>
                <w:ilvl w:val="0"/>
                <w:numId w:val="34"/>
              </w:numPr>
              <w:ind w:left="0" w:firstLine="0"/>
              <w:jc w:val="center"/>
              <w:rPr>
                <w:rFonts w:ascii="Times New Roman" w:hAnsi="Times New Roman"/>
                <w:sz w:val="24"/>
                <w:szCs w:val="24"/>
              </w:rPr>
            </w:pPr>
          </w:p>
        </w:tc>
        <w:tc>
          <w:tcPr>
            <w:tcW w:w="2336" w:type="dxa"/>
            <w:shd w:val="clear" w:color="auto" w:fill="auto"/>
          </w:tcPr>
          <w:p w14:paraId="396D2BE7"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Быстрова Виктория</w:t>
            </w:r>
          </w:p>
        </w:tc>
        <w:tc>
          <w:tcPr>
            <w:tcW w:w="1329" w:type="dxa"/>
            <w:shd w:val="clear" w:color="auto" w:fill="auto"/>
          </w:tcPr>
          <w:p w14:paraId="2C3A1543"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1д</w:t>
            </w:r>
          </w:p>
        </w:tc>
        <w:tc>
          <w:tcPr>
            <w:tcW w:w="6977" w:type="dxa"/>
            <w:shd w:val="clear" w:color="auto" w:fill="auto"/>
          </w:tcPr>
          <w:p w14:paraId="4B4E64BC"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 xml:space="preserve">заключение ПМПК от 16.03.2023г. №439: дубль 1 класса </w:t>
            </w:r>
          </w:p>
        </w:tc>
        <w:tc>
          <w:tcPr>
            <w:tcW w:w="3231" w:type="dxa"/>
            <w:shd w:val="clear" w:color="auto" w:fill="auto"/>
          </w:tcPr>
          <w:p w14:paraId="197B5F62"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Рахимжанова А.Б.</w:t>
            </w:r>
          </w:p>
        </w:tc>
      </w:tr>
      <w:tr w:rsidR="00BE14E6" w:rsidRPr="00BE53CF" w14:paraId="3B47081E" w14:textId="77777777" w:rsidTr="00BE14E6">
        <w:trPr>
          <w:trHeight w:val="373"/>
          <w:jc w:val="center"/>
        </w:trPr>
        <w:tc>
          <w:tcPr>
            <w:tcW w:w="1094" w:type="dxa"/>
            <w:shd w:val="clear" w:color="auto" w:fill="auto"/>
          </w:tcPr>
          <w:p w14:paraId="7F981DB2" w14:textId="77777777" w:rsidR="00BE14E6" w:rsidRPr="00001D74" w:rsidRDefault="00BE14E6" w:rsidP="00BE14E6">
            <w:pPr>
              <w:pStyle w:val="afb"/>
              <w:numPr>
                <w:ilvl w:val="0"/>
                <w:numId w:val="34"/>
              </w:numPr>
              <w:ind w:left="0" w:firstLine="0"/>
              <w:jc w:val="center"/>
              <w:rPr>
                <w:rFonts w:ascii="Times New Roman" w:hAnsi="Times New Roman"/>
                <w:sz w:val="24"/>
                <w:szCs w:val="24"/>
              </w:rPr>
            </w:pPr>
          </w:p>
        </w:tc>
        <w:tc>
          <w:tcPr>
            <w:tcW w:w="2336" w:type="dxa"/>
          </w:tcPr>
          <w:p w14:paraId="09B8447B" w14:textId="77777777" w:rsidR="00BE14E6" w:rsidRPr="00580BE5" w:rsidRDefault="00BE14E6" w:rsidP="00BE14E6">
            <w:pPr>
              <w:pStyle w:val="afb"/>
              <w:jc w:val="center"/>
              <w:rPr>
                <w:rFonts w:ascii="Times New Roman" w:hAnsi="Times New Roman"/>
                <w:sz w:val="24"/>
                <w:szCs w:val="24"/>
              </w:rPr>
            </w:pPr>
            <w:r>
              <w:rPr>
                <w:rFonts w:ascii="Times New Roman" w:hAnsi="Times New Roman"/>
                <w:sz w:val="24"/>
                <w:szCs w:val="24"/>
              </w:rPr>
              <w:t xml:space="preserve">Белкина Алена </w:t>
            </w:r>
          </w:p>
        </w:tc>
        <w:tc>
          <w:tcPr>
            <w:tcW w:w="1329" w:type="dxa"/>
          </w:tcPr>
          <w:p w14:paraId="7D27DE40" w14:textId="77777777" w:rsidR="00BE14E6" w:rsidRPr="00580BE5" w:rsidRDefault="00BE14E6" w:rsidP="00BE14E6">
            <w:pPr>
              <w:pStyle w:val="afb"/>
              <w:jc w:val="center"/>
              <w:rPr>
                <w:rFonts w:ascii="Times New Roman" w:hAnsi="Times New Roman"/>
                <w:sz w:val="24"/>
                <w:szCs w:val="24"/>
              </w:rPr>
            </w:pPr>
            <w:r>
              <w:rPr>
                <w:rFonts w:ascii="Times New Roman" w:hAnsi="Times New Roman"/>
                <w:sz w:val="24"/>
                <w:szCs w:val="24"/>
              </w:rPr>
              <w:t>1д</w:t>
            </w:r>
          </w:p>
        </w:tc>
        <w:tc>
          <w:tcPr>
            <w:tcW w:w="6977" w:type="dxa"/>
          </w:tcPr>
          <w:p w14:paraId="7D862699" w14:textId="77777777" w:rsidR="00BE14E6" w:rsidRPr="00580BE5" w:rsidRDefault="00BE14E6" w:rsidP="00BE14E6">
            <w:pPr>
              <w:pStyle w:val="afb"/>
              <w:jc w:val="center"/>
              <w:rPr>
                <w:rFonts w:ascii="Times New Roman" w:hAnsi="Times New Roman"/>
                <w:sz w:val="24"/>
                <w:szCs w:val="24"/>
              </w:rPr>
            </w:pPr>
            <w:r>
              <w:rPr>
                <w:rFonts w:ascii="Times New Roman" w:hAnsi="Times New Roman"/>
                <w:sz w:val="24"/>
                <w:szCs w:val="24"/>
              </w:rPr>
              <w:t xml:space="preserve">заключение ПМПК от 16.06.2023г. №1277: дубль 1 класса </w:t>
            </w:r>
          </w:p>
        </w:tc>
        <w:tc>
          <w:tcPr>
            <w:tcW w:w="3231" w:type="dxa"/>
          </w:tcPr>
          <w:p w14:paraId="1E83A469" w14:textId="77777777" w:rsidR="00BE14E6" w:rsidRPr="00580BE5" w:rsidRDefault="00BE14E6" w:rsidP="00BE14E6">
            <w:pPr>
              <w:pStyle w:val="afb"/>
              <w:jc w:val="center"/>
              <w:rPr>
                <w:rFonts w:ascii="Times New Roman" w:hAnsi="Times New Roman"/>
                <w:sz w:val="24"/>
                <w:szCs w:val="24"/>
              </w:rPr>
            </w:pPr>
            <w:r>
              <w:rPr>
                <w:rFonts w:ascii="Times New Roman" w:hAnsi="Times New Roman"/>
                <w:sz w:val="24"/>
                <w:szCs w:val="24"/>
              </w:rPr>
              <w:t>Рахимжанова А.Б.</w:t>
            </w:r>
          </w:p>
        </w:tc>
      </w:tr>
      <w:tr w:rsidR="00BE14E6" w:rsidRPr="00BE53CF" w14:paraId="172B9C0B" w14:textId="77777777" w:rsidTr="00BE14E6">
        <w:trPr>
          <w:trHeight w:val="373"/>
          <w:jc w:val="center"/>
        </w:trPr>
        <w:tc>
          <w:tcPr>
            <w:tcW w:w="1094" w:type="dxa"/>
            <w:shd w:val="clear" w:color="auto" w:fill="auto"/>
          </w:tcPr>
          <w:p w14:paraId="2F0F34AD" w14:textId="77777777" w:rsidR="00BE14E6" w:rsidRPr="00001D74" w:rsidRDefault="00BE14E6" w:rsidP="00BE14E6">
            <w:pPr>
              <w:pStyle w:val="afb"/>
              <w:numPr>
                <w:ilvl w:val="0"/>
                <w:numId w:val="34"/>
              </w:numPr>
              <w:ind w:left="0" w:firstLine="0"/>
              <w:jc w:val="center"/>
              <w:rPr>
                <w:rFonts w:ascii="Times New Roman" w:hAnsi="Times New Roman"/>
                <w:sz w:val="24"/>
                <w:szCs w:val="24"/>
              </w:rPr>
            </w:pPr>
          </w:p>
        </w:tc>
        <w:tc>
          <w:tcPr>
            <w:tcW w:w="2336" w:type="dxa"/>
            <w:shd w:val="clear" w:color="auto" w:fill="auto"/>
          </w:tcPr>
          <w:p w14:paraId="75649927"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Чуйко Дарья</w:t>
            </w:r>
          </w:p>
        </w:tc>
        <w:tc>
          <w:tcPr>
            <w:tcW w:w="1329" w:type="dxa"/>
            <w:shd w:val="clear" w:color="auto" w:fill="auto"/>
          </w:tcPr>
          <w:p w14:paraId="2F5451DF"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10</w:t>
            </w:r>
          </w:p>
        </w:tc>
        <w:tc>
          <w:tcPr>
            <w:tcW w:w="6977" w:type="dxa"/>
            <w:shd w:val="clear" w:color="auto" w:fill="auto"/>
          </w:tcPr>
          <w:p w14:paraId="50D5B6A5"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казахский язык и литература, русский язык, русская литература, химия, информатика, английский язык, алгебра, геометрия, география, биология (10)</w:t>
            </w:r>
          </w:p>
        </w:tc>
        <w:tc>
          <w:tcPr>
            <w:tcW w:w="3231" w:type="dxa"/>
            <w:shd w:val="clear" w:color="auto" w:fill="auto"/>
          </w:tcPr>
          <w:p w14:paraId="31CCC197"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Середа О.М.</w:t>
            </w:r>
          </w:p>
        </w:tc>
      </w:tr>
      <w:tr w:rsidR="00BE14E6" w:rsidRPr="00BE53CF" w14:paraId="67D51187" w14:textId="77777777" w:rsidTr="00BE14E6">
        <w:trPr>
          <w:trHeight w:val="553"/>
          <w:jc w:val="center"/>
        </w:trPr>
        <w:tc>
          <w:tcPr>
            <w:tcW w:w="1094" w:type="dxa"/>
            <w:shd w:val="clear" w:color="auto" w:fill="auto"/>
          </w:tcPr>
          <w:p w14:paraId="7F0E11D5" w14:textId="77777777" w:rsidR="00BE14E6" w:rsidRPr="00001D74" w:rsidRDefault="00BE14E6" w:rsidP="00BE14E6">
            <w:pPr>
              <w:pStyle w:val="afb"/>
              <w:numPr>
                <w:ilvl w:val="0"/>
                <w:numId w:val="34"/>
              </w:numPr>
              <w:ind w:left="0" w:firstLine="0"/>
              <w:rPr>
                <w:rFonts w:ascii="Times New Roman" w:hAnsi="Times New Roman"/>
                <w:sz w:val="24"/>
                <w:szCs w:val="24"/>
              </w:rPr>
            </w:pPr>
          </w:p>
        </w:tc>
        <w:tc>
          <w:tcPr>
            <w:tcW w:w="2336" w:type="dxa"/>
            <w:shd w:val="clear" w:color="auto" w:fill="auto"/>
          </w:tcPr>
          <w:p w14:paraId="59CF0F4A"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Дакиев Дамирхан</w:t>
            </w:r>
          </w:p>
        </w:tc>
        <w:tc>
          <w:tcPr>
            <w:tcW w:w="1329" w:type="dxa"/>
            <w:shd w:val="clear" w:color="auto" w:fill="auto"/>
          </w:tcPr>
          <w:p w14:paraId="778A6DE9"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8г</w:t>
            </w:r>
          </w:p>
        </w:tc>
        <w:tc>
          <w:tcPr>
            <w:tcW w:w="6977" w:type="dxa"/>
            <w:shd w:val="clear" w:color="auto" w:fill="auto"/>
          </w:tcPr>
          <w:p w14:paraId="14A7704B"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алгебра, геометрия, география, всемирная история, история Казахстана, русская литература, русский язык(7)</w:t>
            </w:r>
          </w:p>
        </w:tc>
        <w:tc>
          <w:tcPr>
            <w:tcW w:w="3231" w:type="dxa"/>
            <w:shd w:val="clear" w:color="auto" w:fill="auto"/>
          </w:tcPr>
          <w:p w14:paraId="768BAF68"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Рахимберлина А.Е.</w:t>
            </w:r>
          </w:p>
        </w:tc>
      </w:tr>
    </w:tbl>
    <w:p w14:paraId="740E65D8" w14:textId="77777777" w:rsidR="00BE14E6" w:rsidRPr="00490534" w:rsidRDefault="00BE14E6" w:rsidP="00BE14E6">
      <w:pPr>
        <w:pStyle w:val="afb"/>
        <w:tabs>
          <w:tab w:val="left" w:pos="5925"/>
        </w:tabs>
        <w:rPr>
          <w:rFonts w:ascii="Times New Roman" w:hAnsi="Times New Roman"/>
          <w:sz w:val="24"/>
          <w:szCs w:val="24"/>
        </w:rPr>
      </w:pPr>
    </w:p>
    <w:p w14:paraId="67660EB2" w14:textId="77777777" w:rsidR="00BE14E6" w:rsidRDefault="00BE14E6" w:rsidP="00BE14E6">
      <w:pPr>
        <w:pStyle w:val="afb"/>
        <w:tabs>
          <w:tab w:val="left" w:pos="6480"/>
        </w:tabs>
        <w:jc w:val="center"/>
        <w:rPr>
          <w:rFonts w:ascii="Times New Roman" w:hAnsi="Times New Roman"/>
          <w:sz w:val="24"/>
          <w:szCs w:val="24"/>
        </w:rPr>
      </w:pPr>
      <w:r>
        <w:rPr>
          <w:rFonts w:ascii="Times New Roman" w:hAnsi="Times New Roman"/>
          <w:b/>
          <w:bCs/>
          <w:sz w:val="24"/>
          <w:szCs w:val="24"/>
        </w:rPr>
        <w:t>Мониторинг качества знаний по итогам года</w:t>
      </w:r>
      <w:r>
        <w:rPr>
          <w:rFonts w:ascii="Times New Roman" w:hAnsi="Times New Roman"/>
          <w:b/>
          <w:bCs/>
          <w:sz w:val="24"/>
          <w:szCs w:val="24"/>
        </w:rPr>
        <w:br/>
        <w:t>2</w:t>
      </w:r>
      <w:r w:rsidRPr="00AC4F52">
        <w:rPr>
          <w:rFonts w:ascii="Times New Roman" w:hAnsi="Times New Roman"/>
          <w:b/>
          <w:bCs/>
          <w:sz w:val="24"/>
          <w:szCs w:val="24"/>
        </w:rPr>
        <w:t>-4 классы</w:t>
      </w:r>
    </w:p>
    <w:p w14:paraId="514EACFD" w14:textId="77777777" w:rsidR="00BE14E6" w:rsidRPr="00C31C53" w:rsidRDefault="00BE14E6" w:rsidP="00BE14E6">
      <w:pPr>
        <w:pStyle w:val="afb"/>
        <w:tabs>
          <w:tab w:val="left" w:pos="6480"/>
        </w:tabs>
        <w:rPr>
          <w:rFonts w:ascii="Times New Roman" w:hAnsi="Times New Roman"/>
          <w:sz w:val="24"/>
          <w:szCs w:val="24"/>
        </w:rPr>
      </w:pPr>
    </w:p>
    <w:p w14:paraId="36E2FEBB" w14:textId="3E609B63" w:rsidR="00BE14E6" w:rsidRDefault="00BE14E6" w:rsidP="00BE14E6">
      <w:pPr>
        <w:pStyle w:val="afb"/>
        <w:tabs>
          <w:tab w:val="left" w:pos="6480"/>
        </w:tabs>
        <w:rPr>
          <w:rFonts w:ascii="Times New Roman" w:hAnsi="Times New Roman"/>
          <w:b/>
          <w:bCs/>
          <w:sz w:val="24"/>
          <w:szCs w:val="24"/>
        </w:rPr>
      </w:pPr>
      <w:r w:rsidRPr="0061595B">
        <w:rPr>
          <w:rFonts w:ascii="Times New Roman" w:hAnsi="Times New Roman"/>
          <w:b/>
          <w:bCs/>
          <w:noProof/>
          <w:sz w:val="24"/>
          <w:szCs w:val="24"/>
          <w:lang w:eastAsia="ru-RU"/>
        </w:rPr>
        <w:drawing>
          <wp:inline distT="0" distB="0" distL="0" distR="0" wp14:anchorId="5B5D6DAD" wp14:editId="115F62B6">
            <wp:extent cx="9410700" cy="1733550"/>
            <wp:effectExtent l="0" t="0" r="0" b="0"/>
            <wp:docPr id="30" name="Диаграмма 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D531032" w14:textId="77777777" w:rsidR="00BE14E6" w:rsidRDefault="00BE14E6" w:rsidP="00BE14E6">
      <w:pPr>
        <w:pStyle w:val="afb"/>
        <w:tabs>
          <w:tab w:val="left" w:pos="6480"/>
        </w:tabs>
        <w:jc w:val="center"/>
        <w:rPr>
          <w:rFonts w:ascii="Times New Roman" w:hAnsi="Times New Roman"/>
          <w:b/>
          <w:bCs/>
          <w:sz w:val="24"/>
          <w:szCs w:val="24"/>
        </w:rPr>
      </w:pPr>
      <w:r w:rsidRPr="00AC4F52">
        <w:rPr>
          <w:rFonts w:ascii="Times New Roman" w:hAnsi="Times New Roman"/>
          <w:b/>
          <w:bCs/>
          <w:sz w:val="24"/>
          <w:szCs w:val="24"/>
        </w:rPr>
        <w:t xml:space="preserve">Мониторинг качества знаний </w:t>
      </w:r>
      <w:r>
        <w:rPr>
          <w:rFonts w:ascii="Times New Roman" w:hAnsi="Times New Roman"/>
          <w:b/>
          <w:bCs/>
          <w:sz w:val="24"/>
          <w:szCs w:val="24"/>
        </w:rPr>
        <w:t>по итогам ГИА</w:t>
      </w:r>
      <w:r w:rsidRPr="00AC4F52">
        <w:rPr>
          <w:rFonts w:ascii="Times New Roman" w:hAnsi="Times New Roman"/>
          <w:b/>
          <w:bCs/>
          <w:sz w:val="24"/>
          <w:szCs w:val="24"/>
        </w:rPr>
        <w:br/>
        <w:t>5-11 классы</w:t>
      </w:r>
    </w:p>
    <w:p w14:paraId="36A113D9" w14:textId="77777777" w:rsidR="00BE14E6" w:rsidRPr="001B5E71" w:rsidRDefault="00BE14E6" w:rsidP="00BE14E6">
      <w:pPr>
        <w:pStyle w:val="afb"/>
        <w:tabs>
          <w:tab w:val="left" w:pos="6480"/>
        </w:tabs>
        <w:jc w:val="center"/>
        <w:rPr>
          <w:rFonts w:ascii="Times New Roman" w:hAnsi="Times New Roman"/>
          <w:b/>
          <w:bCs/>
          <w:sz w:val="24"/>
          <w:szCs w:val="24"/>
        </w:rPr>
      </w:pPr>
    </w:p>
    <w:p w14:paraId="5C8342D3" w14:textId="254FA613" w:rsidR="00BE14E6" w:rsidRDefault="00BE14E6" w:rsidP="00BE14E6">
      <w:pPr>
        <w:pStyle w:val="afb"/>
        <w:tabs>
          <w:tab w:val="left" w:pos="6480"/>
        </w:tabs>
        <w:jc w:val="center"/>
        <w:rPr>
          <w:rFonts w:ascii="Times New Roman" w:hAnsi="Times New Roman"/>
          <w:sz w:val="24"/>
          <w:szCs w:val="24"/>
        </w:rPr>
      </w:pPr>
      <w:r w:rsidRPr="00C96547">
        <w:rPr>
          <w:rFonts w:ascii="Times New Roman" w:hAnsi="Times New Roman"/>
          <w:noProof/>
          <w:sz w:val="24"/>
          <w:szCs w:val="24"/>
          <w:lang w:eastAsia="ru-RU"/>
        </w:rPr>
        <w:drawing>
          <wp:inline distT="0" distB="0" distL="0" distR="0" wp14:anchorId="2A457724" wp14:editId="3D2DE8FA">
            <wp:extent cx="9401175" cy="2428875"/>
            <wp:effectExtent l="0" t="0" r="0" b="0"/>
            <wp:docPr id="29" name="Диаграмма 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2A76E12" w14:textId="77777777" w:rsidR="00BE14E6" w:rsidRDefault="00BE14E6" w:rsidP="00BE14E6">
      <w:pPr>
        <w:pStyle w:val="afb"/>
        <w:tabs>
          <w:tab w:val="left" w:pos="6480"/>
        </w:tabs>
        <w:rPr>
          <w:rFonts w:ascii="Times New Roman" w:hAnsi="Times New Roman"/>
          <w:b/>
          <w:bCs/>
          <w:sz w:val="24"/>
          <w:szCs w:val="24"/>
        </w:rPr>
      </w:pPr>
    </w:p>
    <w:p w14:paraId="5C368513" w14:textId="77777777" w:rsidR="00BE14E6" w:rsidRDefault="00BE14E6" w:rsidP="00BE14E6">
      <w:pPr>
        <w:pStyle w:val="afb"/>
        <w:tabs>
          <w:tab w:val="left" w:pos="6480"/>
        </w:tabs>
        <w:rPr>
          <w:rFonts w:ascii="Times New Roman" w:hAnsi="Times New Roman"/>
          <w:b/>
          <w:bCs/>
          <w:sz w:val="24"/>
          <w:szCs w:val="24"/>
        </w:rPr>
      </w:pPr>
    </w:p>
    <w:p w14:paraId="7525E0DC" w14:textId="77777777" w:rsidR="00BE14E6" w:rsidRDefault="00BE14E6" w:rsidP="00BE14E6">
      <w:pPr>
        <w:pStyle w:val="afb"/>
        <w:tabs>
          <w:tab w:val="left" w:pos="6480"/>
        </w:tabs>
        <w:jc w:val="center"/>
        <w:rPr>
          <w:rFonts w:ascii="Times New Roman" w:hAnsi="Times New Roman"/>
          <w:b/>
          <w:bCs/>
          <w:sz w:val="24"/>
          <w:szCs w:val="24"/>
        </w:rPr>
      </w:pPr>
    </w:p>
    <w:p w14:paraId="7D2367BE" w14:textId="77777777" w:rsidR="00BE14E6" w:rsidRDefault="00BE14E6" w:rsidP="00BE14E6">
      <w:pPr>
        <w:pStyle w:val="afb"/>
        <w:tabs>
          <w:tab w:val="left" w:pos="6480"/>
        </w:tabs>
        <w:jc w:val="center"/>
        <w:rPr>
          <w:rFonts w:ascii="Times New Roman" w:hAnsi="Times New Roman"/>
          <w:b/>
          <w:bCs/>
          <w:sz w:val="24"/>
          <w:szCs w:val="24"/>
        </w:rPr>
      </w:pPr>
    </w:p>
    <w:p w14:paraId="329C1041" w14:textId="77777777" w:rsidR="00BE14E6" w:rsidRDefault="00BE14E6" w:rsidP="00BE14E6">
      <w:pPr>
        <w:pStyle w:val="afb"/>
        <w:tabs>
          <w:tab w:val="left" w:pos="6480"/>
        </w:tabs>
        <w:jc w:val="center"/>
        <w:rPr>
          <w:rFonts w:ascii="Times New Roman" w:hAnsi="Times New Roman"/>
          <w:b/>
          <w:bCs/>
          <w:sz w:val="24"/>
          <w:szCs w:val="24"/>
        </w:rPr>
      </w:pPr>
      <w:r>
        <w:rPr>
          <w:rFonts w:ascii="Times New Roman" w:hAnsi="Times New Roman"/>
          <w:b/>
          <w:bCs/>
          <w:sz w:val="24"/>
          <w:szCs w:val="24"/>
        </w:rPr>
        <w:lastRenderedPageBreak/>
        <w:t>Мониторинг качества знаний по школе по итогам ГИА</w:t>
      </w:r>
    </w:p>
    <w:p w14:paraId="28286C1A" w14:textId="77777777" w:rsidR="00BE14E6" w:rsidRPr="00C96547" w:rsidRDefault="00BE14E6" w:rsidP="00BE14E6">
      <w:pPr>
        <w:pStyle w:val="afb"/>
        <w:tabs>
          <w:tab w:val="left" w:pos="6480"/>
        </w:tabs>
        <w:jc w:val="center"/>
        <w:rPr>
          <w:rFonts w:ascii="Times New Roman" w:hAnsi="Times New Roman"/>
          <w:b/>
          <w:bCs/>
          <w:sz w:val="24"/>
          <w:szCs w:val="24"/>
        </w:rPr>
      </w:pPr>
      <w:r>
        <w:rPr>
          <w:rFonts w:ascii="Times New Roman" w:hAnsi="Times New Roman"/>
          <w:b/>
          <w:bCs/>
          <w:sz w:val="24"/>
          <w:szCs w:val="24"/>
        </w:rPr>
        <w:t>2</w:t>
      </w:r>
      <w:r w:rsidRPr="00AC4F52">
        <w:rPr>
          <w:rFonts w:ascii="Times New Roman" w:hAnsi="Times New Roman"/>
          <w:b/>
          <w:bCs/>
          <w:sz w:val="24"/>
          <w:szCs w:val="24"/>
        </w:rPr>
        <w:t>-11 классы</w:t>
      </w:r>
    </w:p>
    <w:p w14:paraId="31C7D6CC" w14:textId="77777777" w:rsidR="00BE14E6" w:rsidRDefault="00BE14E6" w:rsidP="00BE14E6">
      <w:pPr>
        <w:jc w:val="center"/>
        <w:rPr>
          <w:b/>
        </w:rPr>
      </w:pPr>
    </w:p>
    <w:p w14:paraId="6A1DEC26" w14:textId="524FE978" w:rsidR="00BE14E6" w:rsidRDefault="00BE14E6" w:rsidP="00BE14E6">
      <w:pPr>
        <w:jc w:val="center"/>
        <w:rPr>
          <w:b/>
        </w:rPr>
      </w:pPr>
      <w:r w:rsidRPr="007E50C8">
        <w:rPr>
          <w:b/>
          <w:bCs/>
          <w:noProof/>
        </w:rPr>
        <w:drawing>
          <wp:inline distT="0" distB="0" distL="0" distR="0" wp14:anchorId="45F86C21" wp14:editId="65DBD8BA">
            <wp:extent cx="9372600" cy="2152650"/>
            <wp:effectExtent l="0" t="0" r="0" b="0"/>
            <wp:docPr id="28" name="Диаграмма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8F95728" w14:textId="77777777" w:rsidR="00BE14E6" w:rsidRDefault="00BE14E6" w:rsidP="00BE14E6">
      <w:pPr>
        <w:rPr>
          <w:b/>
        </w:rPr>
      </w:pPr>
    </w:p>
    <w:p w14:paraId="30915BD8" w14:textId="77777777" w:rsidR="00BE14E6" w:rsidRDefault="00BE14E6" w:rsidP="00BE14E6">
      <w:pPr>
        <w:jc w:val="center"/>
        <w:rPr>
          <w:b/>
        </w:rPr>
      </w:pPr>
      <w:r>
        <w:rPr>
          <w:b/>
        </w:rPr>
        <w:t>Показатели успеваемости и качества знаний по итогам ГИА в разрезе параллелей</w:t>
      </w:r>
    </w:p>
    <w:p w14:paraId="537D3DCB" w14:textId="77777777" w:rsidR="00BE14E6" w:rsidRDefault="00BE14E6" w:rsidP="00BE14E6">
      <w:pPr>
        <w:jc w:val="center"/>
        <w:rPr>
          <w:b/>
        </w:rPr>
      </w:pPr>
    </w:p>
    <w:tbl>
      <w:tblPr>
        <w:tblW w:w="16276" w:type="dxa"/>
        <w:jc w:val="center"/>
        <w:tblLayout w:type="fixed"/>
        <w:tblLook w:val="0000" w:firstRow="0" w:lastRow="0" w:firstColumn="0" w:lastColumn="0" w:noHBand="0" w:noVBand="0"/>
      </w:tblPr>
      <w:tblGrid>
        <w:gridCol w:w="846"/>
        <w:gridCol w:w="1744"/>
        <w:gridCol w:w="9"/>
        <w:gridCol w:w="1836"/>
        <w:gridCol w:w="915"/>
        <w:gridCol w:w="10"/>
        <w:gridCol w:w="808"/>
        <w:gridCol w:w="12"/>
        <w:gridCol w:w="1126"/>
        <w:gridCol w:w="9"/>
        <w:gridCol w:w="2006"/>
        <w:gridCol w:w="7"/>
        <w:gridCol w:w="3252"/>
        <w:gridCol w:w="7"/>
        <w:gridCol w:w="3677"/>
        <w:gridCol w:w="12"/>
      </w:tblGrid>
      <w:tr w:rsidR="00BE14E6" w:rsidRPr="00814C96" w14:paraId="45608EA4" w14:textId="77777777" w:rsidTr="00BE14E6">
        <w:trPr>
          <w:gridAfter w:val="1"/>
          <w:wAfter w:w="12" w:type="dxa"/>
          <w:cantSplit/>
          <w:jc w:val="center"/>
        </w:trPr>
        <w:tc>
          <w:tcPr>
            <w:tcW w:w="846" w:type="dxa"/>
            <w:tcBorders>
              <w:top w:val="single" w:sz="4" w:space="0" w:color="000000"/>
              <w:left w:val="single" w:sz="4" w:space="0" w:color="000000"/>
              <w:bottom w:val="single" w:sz="4" w:space="0" w:color="000000"/>
            </w:tcBorders>
          </w:tcPr>
          <w:p w14:paraId="06B863CD" w14:textId="77777777" w:rsidR="00BE14E6" w:rsidRPr="00724C9F" w:rsidRDefault="00BE14E6" w:rsidP="00BE14E6">
            <w:pPr>
              <w:rPr>
                <w:b/>
                <w:sz w:val="22"/>
                <w:szCs w:val="22"/>
              </w:rPr>
            </w:pPr>
            <w:r>
              <w:rPr>
                <w:b/>
                <w:sz w:val="22"/>
                <w:szCs w:val="22"/>
              </w:rPr>
              <w:t>класс</w:t>
            </w:r>
          </w:p>
        </w:tc>
        <w:tc>
          <w:tcPr>
            <w:tcW w:w="1744" w:type="dxa"/>
            <w:tcBorders>
              <w:top w:val="single" w:sz="4" w:space="0" w:color="000000"/>
              <w:left w:val="single" w:sz="4" w:space="0" w:color="000000"/>
              <w:bottom w:val="single" w:sz="4" w:space="0" w:color="000000"/>
            </w:tcBorders>
          </w:tcPr>
          <w:p w14:paraId="6AD954C9" w14:textId="77777777" w:rsidR="00BE14E6" w:rsidRPr="00724C9F" w:rsidRDefault="00BE14E6" w:rsidP="00BE14E6">
            <w:pPr>
              <w:rPr>
                <w:b/>
                <w:sz w:val="22"/>
                <w:szCs w:val="22"/>
              </w:rPr>
            </w:pPr>
            <w:r>
              <w:rPr>
                <w:b/>
                <w:sz w:val="22"/>
                <w:szCs w:val="22"/>
              </w:rPr>
              <w:t>отличники</w:t>
            </w:r>
          </w:p>
        </w:tc>
        <w:tc>
          <w:tcPr>
            <w:tcW w:w="1845" w:type="dxa"/>
            <w:gridSpan w:val="2"/>
            <w:tcBorders>
              <w:top w:val="single" w:sz="4" w:space="0" w:color="000000"/>
              <w:left w:val="single" w:sz="4" w:space="0" w:color="000000"/>
              <w:bottom w:val="single" w:sz="4" w:space="0" w:color="000000"/>
            </w:tcBorders>
          </w:tcPr>
          <w:p w14:paraId="2E968E65" w14:textId="77777777" w:rsidR="00BE14E6" w:rsidRDefault="00BE14E6" w:rsidP="00BE14E6">
            <w:pPr>
              <w:rPr>
                <w:b/>
                <w:sz w:val="22"/>
                <w:szCs w:val="22"/>
              </w:rPr>
            </w:pPr>
            <w:r>
              <w:rPr>
                <w:b/>
                <w:sz w:val="22"/>
                <w:szCs w:val="22"/>
              </w:rPr>
              <w:t>хорошисты</w:t>
            </w:r>
          </w:p>
          <w:p w14:paraId="60E17768" w14:textId="77777777" w:rsidR="00BE14E6" w:rsidRPr="00724C9F" w:rsidRDefault="00BE14E6" w:rsidP="00BE14E6">
            <w:pPr>
              <w:rPr>
                <w:b/>
                <w:sz w:val="22"/>
                <w:szCs w:val="22"/>
              </w:rPr>
            </w:pPr>
          </w:p>
        </w:tc>
        <w:tc>
          <w:tcPr>
            <w:tcW w:w="915" w:type="dxa"/>
            <w:tcBorders>
              <w:top w:val="single" w:sz="4" w:space="0" w:color="000000"/>
              <w:left w:val="single" w:sz="4" w:space="0" w:color="000000"/>
              <w:bottom w:val="single" w:sz="4" w:space="0" w:color="000000"/>
            </w:tcBorders>
          </w:tcPr>
          <w:p w14:paraId="44AEABE5" w14:textId="77777777" w:rsidR="00BE14E6" w:rsidRPr="00724C9F" w:rsidRDefault="00BE14E6" w:rsidP="00BE14E6">
            <w:pPr>
              <w:rPr>
                <w:b/>
                <w:sz w:val="22"/>
                <w:szCs w:val="22"/>
              </w:rPr>
            </w:pPr>
            <w:r>
              <w:rPr>
                <w:b/>
                <w:sz w:val="22"/>
                <w:szCs w:val="22"/>
              </w:rPr>
              <w:t>неусп</w:t>
            </w:r>
          </w:p>
        </w:tc>
        <w:tc>
          <w:tcPr>
            <w:tcW w:w="818" w:type="dxa"/>
            <w:gridSpan w:val="2"/>
            <w:tcBorders>
              <w:top w:val="single" w:sz="4" w:space="0" w:color="000000"/>
              <w:left w:val="single" w:sz="4" w:space="0" w:color="000000"/>
              <w:bottom w:val="single" w:sz="4" w:space="0" w:color="000000"/>
            </w:tcBorders>
          </w:tcPr>
          <w:p w14:paraId="7C05453B" w14:textId="77777777" w:rsidR="00BE14E6" w:rsidRPr="00724C9F" w:rsidRDefault="00BE14E6" w:rsidP="00BE14E6">
            <w:pPr>
              <w:rPr>
                <w:b/>
                <w:sz w:val="22"/>
                <w:szCs w:val="22"/>
              </w:rPr>
            </w:pPr>
            <w:r>
              <w:rPr>
                <w:b/>
                <w:sz w:val="22"/>
                <w:szCs w:val="22"/>
              </w:rPr>
              <w:t>н/а</w:t>
            </w:r>
          </w:p>
        </w:tc>
        <w:tc>
          <w:tcPr>
            <w:tcW w:w="1138" w:type="dxa"/>
            <w:gridSpan w:val="2"/>
            <w:tcBorders>
              <w:top w:val="single" w:sz="4" w:space="0" w:color="000000"/>
              <w:left w:val="single" w:sz="4" w:space="0" w:color="000000"/>
              <w:bottom w:val="single" w:sz="4" w:space="0" w:color="000000"/>
            </w:tcBorders>
          </w:tcPr>
          <w:p w14:paraId="713DEEDA" w14:textId="77777777" w:rsidR="00BE14E6" w:rsidRPr="00724C9F" w:rsidRDefault="00BE14E6" w:rsidP="00BE14E6">
            <w:pPr>
              <w:rPr>
                <w:b/>
                <w:sz w:val="22"/>
                <w:szCs w:val="22"/>
              </w:rPr>
            </w:pPr>
            <w:r>
              <w:rPr>
                <w:b/>
                <w:sz w:val="22"/>
                <w:szCs w:val="22"/>
              </w:rPr>
              <w:t>усп</w:t>
            </w:r>
          </w:p>
        </w:tc>
        <w:tc>
          <w:tcPr>
            <w:tcW w:w="2015" w:type="dxa"/>
            <w:gridSpan w:val="2"/>
            <w:tcBorders>
              <w:top w:val="single" w:sz="4" w:space="0" w:color="000000"/>
              <w:left w:val="single" w:sz="4" w:space="0" w:color="000000"/>
              <w:bottom w:val="single" w:sz="4" w:space="0" w:color="000000"/>
            </w:tcBorders>
          </w:tcPr>
          <w:p w14:paraId="70011C4D" w14:textId="77777777" w:rsidR="00BE14E6" w:rsidRPr="00724C9F" w:rsidRDefault="00BE14E6" w:rsidP="00BE14E6">
            <w:pPr>
              <w:rPr>
                <w:b/>
                <w:sz w:val="22"/>
                <w:szCs w:val="22"/>
              </w:rPr>
            </w:pPr>
            <w:r>
              <w:rPr>
                <w:b/>
                <w:sz w:val="22"/>
                <w:szCs w:val="22"/>
              </w:rPr>
              <w:t>качество</w:t>
            </w:r>
          </w:p>
        </w:tc>
        <w:tc>
          <w:tcPr>
            <w:tcW w:w="3259" w:type="dxa"/>
            <w:gridSpan w:val="2"/>
            <w:tcBorders>
              <w:top w:val="single" w:sz="4" w:space="0" w:color="000000"/>
              <w:left w:val="single" w:sz="4" w:space="0" w:color="000000"/>
              <w:bottom w:val="single" w:sz="4" w:space="0" w:color="000000"/>
            </w:tcBorders>
          </w:tcPr>
          <w:p w14:paraId="75A7A098" w14:textId="77777777" w:rsidR="00BE14E6" w:rsidRPr="00724C9F" w:rsidRDefault="00BE14E6" w:rsidP="00BE14E6">
            <w:pPr>
              <w:snapToGrid w:val="0"/>
              <w:rPr>
                <w:b/>
                <w:sz w:val="22"/>
                <w:szCs w:val="22"/>
              </w:rPr>
            </w:pPr>
            <w:r w:rsidRPr="00724C9F">
              <w:rPr>
                <w:b/>
                <w:sz w:val="22"/>
                <w:szCs w:val="22"/>
              </w:rPr>
              <w:t>Высокие показатели</w:t>
            </w:r>
          </w:p>
        </w:tc>
        <w:tc>
          <w:tcPr>
            <w:tcW w:w="3684" w:type="dxa"/>
            <w:gridSpan w:val="2"/>
            <w:tcBorders>
              <w:top w:val="single" w:sz="4" w:space="0" w:color="000000"/>
              <w:left w:val="single" w:sz="4" w:space="0" w:color="000000"/>
              <w:bottom w:val="single" w:sz="4" w:space="0" w:color="000000"/>
              <w:right w:val="single" w:sz="4" w:space="0" w:color="000000"/>
            </w:tcBorders>
          </w:tcPr>
          <w:p w14:paraId="3AC8D357" w14:textId="77777777" w:rsidR="00BE14E6" w:rsidRPr="00724C9F" w:rsidRDefault="00BE14E6" w:rsidP="00BE14E6">
            <w:pPr>
              <w:snapToGrid w:val="0"/>
              <w:rPr>
                <w:b/>
                <w:sz w:val="22"/>
                <w:szCs w:val="22"/>
              </w:rPr>
            </w:pPr>
            <w:r w:rsidRPr="00724C9F">
              <w:rPr>
                <w:b/>
                <w:sz w:val="22"/>
                <w:szCs w:val="22"/>
              </w:rPr>
              <w:t>Низкие показатели</w:t>
            </w:r>
          </w:p>
        </w:tc>
      </w:tr>
      <w:tr w:rsidR="00BE14E6" w:rsidRPr="00814C96" w14:paraId="2FF4FE38" w14:textId="77777777" w:rsidTr="00BE14E6">
        <w:trPr>
          <w:trHeight w:val="351"/>
          <w:jc w:val="center"/>
        </w:trPr>
        <w:tc>
          <w:tcPr>
            <w:tcW w:w="846" w:type="dxa"/>
            <w:tcBorders>
              <w:left w:val="single" w:sz="4" w:space="0" w:color="000000"/>
              <w:bottom w:val="single" w:sz="4" w:space="0" w:color="000000"/>
            </w:tcBorders>
          </w:tcPr>
          <w:p w14:paraId="244D01D8" w14:textId="77777777" w:rsidR="00BE14E6" w:rsidRPr="00814C96" w:rsidRDefault="00BE14E6" w:rsidP="00BE14E6">
            <w:pPr>
              <w:snapToGrid w:val="0"/>
              <w:jc w:val="center"/>
              <w:rPr>
                <w:b/>
                <w:sz w:val="22"/>
                <w:szCs w:val="22"/>
              </w:rPr>
            </w:pPr>
          </w:p>
          <w:p w14:paraId="394C9442" w14:textId="77777777" w:rsidR="00BE14E6" w:rsidRPr="00814C96" w:rsidRDefault="00BE14E6" w:rsidP="00BE14E6">
            <w:pPr>
              <w:snapToGrid w:val="0"/>
              <w:jc w:val="center"/>
              <w:rPr>
                <w:b/>
                <w:sz w:val="22"/>
                <w:szCs w:val="22"/>
              </w:rPr>
            </w:pPr>
            <w:r w:rsidRPr="00814C96">
              <w:rPr>
                <w:b/>
                <w:sz w:val="22"/>
                <w:szCs w:val="22"/>
              </w:rPr>
              <w:t>2</w:t>
            </w:r>
          </w:p>
        </w:tc>
        <w:tc>
          <w:tcPr>
            <w:tcW w:w="1753" w:type="dxa"/>
            <w:gridSpan w:val="2"/>
            <w:tcBorders>
              <w:left w:val="single" w:sz="4" w:space="0" w:color="000000"/>
              <w:bottom w:val="single" w:sz="4" w:space="0" w:color="000000"/>
            </w:tcBorders>
            <w:vAlign w:val="bottom"/>
          </w:tcPr>
          <w:p w14:paraId="49E08B2E" w14:textId="77777777" w:rsidR="00BE14E6" w:rsidRPr="00814C96" w:rsidRDefault="00BE14E6" w:rsidP="00BE14E6">
            <w:pPr>
              <w:snapToGrid w:val="0"/>
              <w:jc w:val="center"/>
              <w:rPr>
                <w:sz w:val="22"/>
                <w:szCs w:val="22"/>
              </w:rPr>
            </w:pPr>
            <w:r>
              <w:rPr>
                <w:sz w:val="22"/>
                <w:szCs w:val="22"/>
              </w:rPr>
              <w:t>32/31/30/28/34</w:t>
            </w:r>
          </w:p>
        </w:tc>
        <w:tc>
          <w:tcPr>
            <w:tcW w:w="1836" w:type="dxa"/>
            <w:tcBorders>
              <w:left w:val="single" w:sz="4" w:space="0" w:color="000000"/>
              <w:bottom w:val="single" w:sz="4" w:space="0" w:color="000000"/>
            </w:tcBorders>
            <w:vAlign w:val="bottom"/>
          </w:tcPr>
          <w:p w14:paraId="4648506F" w14:textId="77777777" w:rsidR="00BE14E6" w:rsidRPr="00814C96" w:rsidRDefault="00BE14E6" w:rsidP="00BE14E6">
            <w:pPr>
              <w:snapToGrid w:val="0"/>
              <w:jc w:val="center"/>
              <w:rPr>
                <w:sz w:val="22"/>
                <w:szCs w:val="22"/>
              </w:rPr>
            </w:pPr>
            <w:r>
              <w:rPr>
                <w:sz w:val="22"/>
                <w:szCs w:val="22"/>
              </w:rPr>
              <w:t>42/54/49/47/51</w:t>
            </w:r>
          </w:p>
        </w:tc>
        <w:tc>
          <w:tcPr>
            <w:tcW w:w="925" w:type="dxa"/>
            <w:gridSpan w:val="2"/>
            <w:tcBorders>
              <w:left w:val="single" w:sz="4" w:space="0" w:color="000000"/>
              <w:bottom w:val="single" w:sz="4" w:space="0" w:color="000000"/>
            </w:tcBorders>
          </w:tcPr>
          <w:p w14:paraId="5F427B4E" w14:textId="77777777" w:rsidR="00BE14E6" w:rsidRDefault="00BE14E6" w:rsidP="00BE14E6">
            <w:pPr>
              <w:snapToGrid w:val="0"/>
              <w:jc w:val="center"/>
              <w:rPr>
                <w:sz w:val="22"/>
                <w:szCs w:val="22"/>
              </w:rPr>
            </w:pPr>
          </w:p>
          <w:p w14:paraId="14813608" w14:textId="77777777" w:rsidR="00BE14E6" w:rsidRPr="001C6CC5" w:rsidRDefault="00BE14E6" w:rsidP="00BE14E6">
            <w:pPr>
              <w:snapToGrid w:val="0"/>
              <w:jc w:val="center"/>
              <w:rPr>
                <w:sz w:val="22"/>
                <w:szCs w:val="22"/>
              </w:rPr>
            </w:pPr>
            <w:r>
              <w:rPr>
                <w:sz w:val="22"/>
                <w:szCs w:val="22"/>
              </w:rPr>
              <w:t>0</w:t>
            </w:r>
          </w:p>
        </w:tc>
        <w:tc>
          <w:tcPr>
            <w:tcW w:w="820" w:type="dxa"/>
            <w:gridSpan w:val="2"/>
            <w:tcBorders>
              <w:left w:val="single" w:sz="4" w:space="0" w:color="000000"/>
              <w:bottom w:val="single" w:sz="4" w:space="0" w:color="000000"/>
            </w:tcBorders>
          </w:tcPr>
          <w:p w14:paraId="3C028A74" w14:textId="77777777" w:rsidR="00BE14E6" w:rsidRDefault="00BE14E6" w:rsidP="00BE14E6">
            <w:pPr>
              <w:snapToGrid w:val="0"/>
              <w:jc w:val="center"/>
              <w:rPr>
                <w:sz w:val="22"/>
                <w:szCs w:val="22"/>
              </w:rPr>
            </w:pPr>
          </w:p>
          <w:p w14:paraId="48864ACC" w14:textId="77777777" w:rsidR="00BE14E6" w:rsidRPr="001C6CC5" w:rsidRDefault="00BE14E6" w:rsidP="00BE14E6">
            <w:pPr>
              <w:snapToGrid w:val="0"/>
              <w:jc w:val="center"/>
              <w:rPr>
                <w:sz w:val="22"/>
                <w:szCs w:val="22"/>
              </w:rPr>
            </w:pPr>
            <w:r>
              <w:rPr>
                <w:sz w:val="22"/>
                <w:szCs w:val="22"/>
              </w:rPr>
              <w:t>0</w:t>
            </w:r>
          </w:p>
        </w:tc>
        <w:tc>
          <w:tcPr>
            <w:tcW w:w="1135" w:type="dxa"/>
            <w:gridSpan w:val="2"/>
            <w:tcBorders>
              <w:left w:val="single" w:sz="4" w:space="0" w:color="000000"/>
              <w:bottom w:val="single" w:sz="4" w:space="0" w:color="000000"/>
            </w:tcBorders>
          </w:tcPr>
          <w:p w14:paraId="62F058F6" w14:textId="77777777" w:rsidR="00BE14E6" w:rsidRDefault="00BE14E6" w:rsidP="00BE14E6">
            <w:pPr>
              <w:snapToGrid w:val="0"/>
              <w:jc w:val="center"/>
              <w:rPr>
                <w:sz w:val="22"/>
                <w:szCs w:val="22"/>
              </w:rPr>
            </w:pPr>
          </w:p>
          <w:p w14:paraId="3991C1F0" w14:textId="77777777" w:rsidR="00BE14E6" w:rsidRPr="001C6CC5" w:rsidRDefault="00BE14E6" w:rsidP="00BE14E6">
            <w:pPr>
              <w:snapToGrid w:val="0"/>
              <w:jc w:val="center"/>
              <w:rPr>
                <w:sz w:val="22"/>
                <w:szCs w:val="22"/>
              </w:rPr>
            </w:pPr>
            <w:r>
              <w:rPr>
                <w:sz w:val="22"/>
                <w:szCs w:val="22"/>
              </w:rPr>
              <w:t>100</w:t>
            </w:r>
          </w:p>
        </w:tc>
        <w:tc>
          <w:tcPr>
            <w:tcW w:w="2013" w:type="dxa"/>
            <w:gridSpan w:val="2"/>
            <w:tcBorders>
              <w:left w:val="single" w:sz="4" w:space="0" w:color="000000"/>
              <w:bottom w:val="single" w:sz="4" w:space="0" w:color="000000"/>
            </w:tcBorders>
            <w:vAlign w:val="bottom"/>
          </w:tcPr>
          <w:p w14:paraId="27C9F599" w14:textId="77777777" w:rsidR="00BE14E6" w:rsidRPr="00814C96" w:rsidRDefault="00BE14E6" w:rsidP="00BE14E6">
            <w:pPr>
              <w:snapToGrid w:val="0"/>
              <w:jc w:val="center"/>
              <w:rPr>
                <w:sz w:val="22"/>
                <w:szCs w:val="22"/>
              </w:rPr>
            </w:pPr>
            <w:r>
              <w:rPr>
                <w:sz w:val="22"/>
                <w:szCs w:val="22"/>
              </w:rPr>
              <w:t>64/73/69/66/75</w:t>
            </w:r>
          </w:p>
        </w:tc>
        <w:tc>
          <w:tcPr>
            <w:tcW w:w="3259" w:type="dxa"/>
            <w:gridSpan w:val="2"/>
            <w:tcBorders>
              <w:left w:val="single" w:sz="4" w:space="0" w:color="000000"/>
              <w:bottom w:val="single" w:sz="4" w:space="0" w:color="000000"/>
            </w:tcBorders>
          </w:tcPr>
          <w:p w14:paraId="09DFA728" w14:textId="77777777" w:rsidR="00BE14E6" w:rsidRPr="00814C96" w:rsidRDefault="00BE14E6" w:rsidP="00BE14E6">
            <w:pPr>
              <w:snapToGrid w:val="0"/>
              <w:rPr>
                <w:sz w:val="22"/>
                <w:szCs w:val="22"/>
              </w:rPr>
            </w:pPr>
            <w:r>
              <w:rPr>
                <w:sz w:val="22"/>
                <w:szCs w:val="22"/>
              </w:rPr>
              <w:t>-</w:t>
            </w:r>
          </w:p>
        </w:tc>
        <w:tc>
          <w:tcPr>
            <w:tcW w:w="3689" w:type="dxa"/>
            <w:gridSpan w:val="2"/>
            <w:tcBorders>
              <w:left w:val="single" w:sz="4" w:space="0" w:color="000000"/>
              <w:bottom w:val="single" w:sz="4" w:space="0" w:color="000000"/>
              <w:right w:val="single" w:sz="4" w:space="0" w:color="000000"/>
            </w:tcBorders>
          </w:tcPr>
          <w:p w14:paraId="641C6253" w14:textId="77777777" w:rsidR="00BE14E6" w:rsidRPr="00814C96" w:rsidRDefault="00BE14E6" w:rsidP="00BE14E6">
            <w:pPr>
              <w:snapToGrid w:val="0"/>
              <w:rPr>
                <w:sz w:val="22"/>
                <w:szCs w:val="22"/>
              </w:rPr>
            </w:pPr>
            <w:r>
              <w:rPr>
                <w:sz w:val="22"/>
                <w:szCs w:val="22"/>
              </w:rPr>
              <w:t>-</w:t>
            </w:r>
          </w:p>
        </w:tc>
      </w:tr>
      <w:tr w:rsidR="00BE14E6" w:rsidRPr="00795E0E" w14:paraId="28881F9E" w14:textId="77777777" w:rsidTr="00BE14E6">
        <w:trPr>
          <w:trHeight w:val="485"/>
          <w:jc w:val="center"/>
        </w:trPr>
        <w:tc>
          <w:tcPr>
            <w:tcW w:w="846" w:type="dxa"/>
            <w:tcBorders>
              <w:top w:val="single" w:sz="4" w:space="0" w:color="000000"/>
              <w:left w:val="single" w:sz="4" w:space="0" w:color="000000"/>
              <w:bottom w:val="single" w:sz="4" w:space="0" w:color="000000"/>
            </w:tcBorders>
          </w:tcPr>
          <w:p w14:paraId="64C96BAE" w14:textId="77777777" w:rsidR="00BE14E6" w:rsidRDefault="00BE14E6" w:rsidP="00BE14E6">
            <w:pPr>
              <w:pStyle w:val="afb"/>
              <w:jc w:val="center"/>
              <w:rPr>
                <w:rFonts w:ascii="Times New Roman" w:hAnsi="Times New Roman"/>
                <w:b/>
              </w:rPr>
            </w:pPr>
          </w:p>
          <w:p w14:paraId="1E34DB0A" w14:textId="77777777" w:rsidR="00BE14E6" w:rsidRPr="009E67C8" w:rsidRDefault="00BE14E6" w:rsidP="00BE14E6">
            <w:pPr>
              <w:pStyle w:val="afb"/>
              <w:jc w:val="center"/>
              <w:rPr>
                <w:rFonts w:ascii="Times New Roman" w:hAnsi="Times New Roman"/>
                <w:b/>
              </w:rPr>
            </w:pPr>
            <w:r w:rsidRPr="009E67C8">
              <w:rPr>
                <w:rFonts w:ascii="Times New Roman" w:hAnsi="Times New Roman"/>
                <w:b/>
              </w:rPr>
              <w:t>3</w:t>
            </w:r>
          </w:p>
        </w:tc>
        <w:tc>
          <w:tcPr>
            <w:tcW w:w="1753" w:type="dxa"/>
            <w:gridSpan w:val="2"/>
            <w:tcBorders>
              <w:top w:val="single" w:sz="4" w:space="0" w:color="000000"/>
              <w:left w:val="single" w:sz="4" w:space="0" w:color="000000"/>
              <w:bottom w:val="single" w:sz="4" w:space="0" w:color="000000"/>
            </w:tcBorders>
            <w:vAlign w:val="bottom"/>
          </w:tcPr>
          <w:p w14:paraId="6CC3C687" w14:textId="77777777" w:rsidR="00BE14E6" w:rsidRPr="009E67C8" w:rsidRDefault="00BE14E6" w:rsidP="00BE14E6">
            <w:pPr>
              <w:pStyle w:val="afb"/>
              <w:jc w:val="center"/>
              <w:rPr>
                <w:rFonts w:ascii="Times New Roman" w:hAnsi="Times New Roman"/>
              </w:rPr>
            </w:pPr>
            <w:r>
              <w:rPr>
                <w:rFonts w:ascii="Times New Roman" w:hAnsi="Times New Roman"/>
              </w:rPr>
              <w:t>35/36/41/39/45</w:t>
            </w:r>
          </w:p>
        </w:tc>
        <w:tc>
          <w:tcPr>
            <w:tcW w:w="1836" w:type="dxa"/>
            <w:tcBorders>
              <w:top w:val="single" w:sz="4" w:space="0" w:color="000000"/>
              <w:left w:val="single" w:sz="4" w:space="0" w:color="000000"/>
              <w:bottom w:val="single" w:sz="4" w:space="0" w:color="000000"/>
            </w:tcBorders>
            <w:vAlign w:val="bottom"/>
          </w:tcPr>
          <w:p w14:paraId="2DA41637" w14:textId="77777777" w:rsidR="00BE14E6" w:rsidRPr="009E67C8" w:rsidRDefault="00BE14E6" w:rsidP="00BE14E6">
            <w:pPr>
              <w:pStyle w:val="afb"/>
              <w:jc w:val="center"/>
              <w:rPr>
                <w:rFonts w:ascii="Times New Roman" w:hAnsi="Times New Roman"/>
              </w:rPr>
            </w:pPr>
            <w:r>
              <w:rPr>
                <w:rFonts w:ascii="Times New Roman" w:hAnsi="Times New Roman"/>
              </w:rPr>
              <w:t>49/49/44/42/42</w:t>
            </w:r>
          </w:p>
        </w:tc>
        <w:tc>
          <w:tcPr>
            <w:tcW w:w="925" w:type="dxa"/>
            <w:gridSpan w:val="2"/>
            <w:tcBorders>
              <w:top w:val="single" w:sz="4" w:space="0" w:color="000000"/>
              <w:left w:val="single" w:sz="4" w:space="0" w:color="000000"/>
              <w:bottom w:val="single" w:sz="4" w:space="0" w:color="000000"/>
            </w:tcBorders>
          </w:tcPr>
          <w:p w14:paraId="0AF5087C" w14:textId="77777777" w:rsidR="00BE14E6" w:rsidRDefault="00BE14E6" w:rsidP="00BE14E6">
            <w:pPr>
              <w:pStyle w:val="afb"/>
              <w:jc w:val="center"/>
              <w:rPr>
                <w:rFonts w:ascii="Times New Roman" w:hAnsi="Times New Roman"/>
              </w:rPr>
            </w:pPr>
          </w:p>
          <w:p w14:paraId="755341FA" w14:textId="77777777" w:rsidR="00BE14E6" w:rsidRPr="009E67C8" w:rsidRDefault="00BE14E6" w:rsidP="00BE14E6">
            <w:pPr>
              <w:pStyle w:val="afb"/>
              <w:jc w:val="center"/>
              <w:rPr>
                <w:rFonts w:ascii="Times New Roman" w:hAnsi="Times New Roman"/>
              </w:rPr>
            </w:pPr>
            <w:r>
              <w:rPr>
                <w:rFonts w:ascii="Times New Roman" w:hAnsi="Times New Roman"/>
              </w:rPr>
              <w:t>0</w:t>
            </w:r>
          </w:p>
        </w:tc>
        <w:tc>
          <w:tcPr>
            <w:tcW w:w="820" w:type="dxa"/>
            <w:gridSpan w:val="2"/>
            <w:tcBorders>
              <w:top w:val="single" w:sz="4" w:space="0" w:color="000000"/>
              <w:left w:val="single" w:sz="4" w:space="0" w:color="000000"/>
              <w:bottom w:val="single" w:sz="4" w:space="0" w:color="000000"/>
            </w:tcBorders>
          </w:tcPr>
          <w:p w14:paraId="16171839" w14:textId="77777777" w:rsidR="00BE14E6" w:rsidRDefault="00BE14E6" w:rsidP="00BE14E6">
            <w:pPr>
              <w:pStyle w:val="afb"/>
              <w:jc w:val="center"/>
              <w:rPr>
                <w:rFonts w:ascii="Times New Roman" w:hAnsi="Times New Roman"/>
              </w:rPr>
            </w:pPr>
          </w:p>
          <w:p w14:paraId="0F08F4B0" w14:textId="77777777" w:rsidR="00BE14E6" w:rsidRPr="009E67C8" w:rsidRDefault="00BE14E6" w:rsidP="00BE14E6">
            <w:pPr>
              <w:pStyle w:val="afb"/>
              <w:jc w:val="center"/>
              <w:rPr>
                <w:rFonts w:ascii="Times New Roman" w:hAnsi="Times New Roman"/>
              </w:rPr>
            </w:pPr>
            <w:r>
              <w:rPr>
                <w:rFonts w:ascii="Times New Roman" w:hAnsi="Times New Roman"/>
              </w:rPr>
              <w:t>0</w:t>
            </w:r>
          </w:p>
        </w:tc>
        <w:tc>
          <w:tcPr>
            <w:tcW w:w="1135" w:type="dxa"/>
            <w:gridSpan w:val="2"/>
            <w:tcBorders>
              <w:left w:val="single" w:sz="4" w:space="0" w:color="000000"/>
              <w:bottom w:val="single" w:sz="4" w:space="0" w:color="000000"/>
            </w:tcBorders>
          </w:tcPr>
          <w:p w14:paraId="659FBD55" w14:textId="77777777" w:rsidR="00BE14E6" w:rsidRDefault="00BE14E6" w:rsidP="00BE14E6">
            <w:pPr>
              <w:pStyle w:val="afb"/>
              <w:jc w:val="center"/>
              <w:rPr>
                <w:rFonts w:ascii="Times New Roman" w:hAnsi="Times New Roman"/>
              </w:rPr>
            </w:pPr>
          </w:p>
          <w:p w14:paraId="3C2F44F7" w14:textId="77777777" w:rsidR="00BE14E6" w:rsidRPr="009E67C8" w:rsidRDefault="00BE14E6" w:rsidP="00BE14E6">
            <w:pPr>
              <w:pStyle w:val="afb"/>
              <w:jc w:val="center"/>
              <w:rPr>
                <w:rFonts w:ascii="Times New Roman" w:hAnsi="Times New Roman"/>
              </w:rPr>
            </w:pPr>
            <w:r>
              <w:rPr>
                <w:rFonts w:ascii="Times New Roman" w:hAnsi="Times New Roman"/>
              </w:rPr>
              <w:t>100</w:t>
            </w:r>
          </w:p>
        </w:tc>
        <w:tc>
          <w:tcPr>
            <w:tcW w:w="2013" w:type="dxa"/>
            <w:gridSpan w:val="2"/>
            <w:tcBorders>
              <w:top w:val="single" w:sz="4" w:space="0" w:color="000000"/>
              <w:left w:val="single" w:sz="4" w:space="0" w:color="000000"/>
              <w:bottom w:val="single" w:sz="4" w:space="0" w:color="000000"/>
            </w:tcBorders>
            <w:vAlign w:val="bottom"/>
          </w:tcPr>
          <w:p w14:paraId="7C757E76" w14:textId="77777777" w:rsidR="00BE14E6" w:rsidRPr="009E67C8" w:rsidRDefault="00BE14E6" w:rsidP="00BE14E6">
            <w:pPr>
              <w:pStyle w:val="afb"/>
              <w:jc w:val="center"/>
              <w:rPr>
                <w:rFonts w:ascii="Times New Roman" w:hAnsi="Times New Roman"/>
              </w:rPr>
            </w:pPr>
            <w:r>
              <w:rPr>
                <w:rFonts w:ascii="Times New Roman" w:hAnsi="Times New Roman"/>
              </w:rPr>
              <w:t>72/71/71/69/74</w:t>
            </w:r>
          </w:p>
        </w:tc>
        <w:tc>
          <w:tcPr>
            <w:tcW w:w="3259" w:type="dxa"/>
            <w:gridSpan w:val="2"/>
            <w:tcBorders>
              <w:top w:val="single" w:sz="4" w:space="0" w:color="000000"/>
              <w:left w:val="single" w:sz="4" w:space="0" w:color="000000"/>
              <w:bottom w:val="single" w:sz="4" w:space="0" w:color="000000"/>
            </w:tcBorders>
          </w:tcPr>
          <w:p w14:paraId="428160B0" w14:textId="77777777" w:rsidR="00BE14E6" w:rsidRPr="00814C96" w:rsidRDefault="00BE14E6" w:rsidP="00BE14E6">
            <w:pPr>
              <w:snapToGrid w:val="0"/>
              <w:rPr>
                <w:sz w:val="22"/>
                <w:szCs w:val="22"/>
              </w:rPr>
            </w:pPr>
            <w:r>
              <w:rPr>
                <w:sz w:val="22"/>
                <w:szCs w:val="22"/>
              </w:rPr>
              <w:t>3а-96% Кононенко С.В.</w:t>
            </w:r>
          </w:p>
        </w:tc>
        <w:tc>
          <w:tcPr>
            <w:tcW w:w="3689" w:type="dxa"/>
            <w:gridSpan w:val="2"/>
            <w:tcBorders>
              <w:top w:val="single" w:sz="4" w:space="0" w:color="000000"/>
              <w:left w:val="single" w:sz="4" w:space="0" w:color="000000"/>
              <w:bottom w:val="single" w:sz="4" w:space="0" w:color="000000"/>
              <w:right w:val="single" w:sz="4" w:space="0" w:color="000000"/>
            </w:tcBorders>
          </w:tcPr>
          <w:p w14:paraId="78672876" w14:textId="77777777" w:rsidR="00BE14E6" w:rsidRPr="00CF34D1" w:rsidRDefault="00BE14E6" w:rsidP="00BE14E6">
            <w:pPr>
              <w:rPr>
                <w:sz w:val="22"/>
                <w:szCs w:val="22"/>
              </w:rPr>
            </w:pPr>
            <w:r>
              <w:rPr>
                <w:sz w:val="22"/>
                <w:szCs w:val="22"/>
              </w:rPr>
              <w:t>-</w:t>
            </w:r>
          </w:p>
        </w:tc>
      </w:tr>
      <w:tr w:rsidR="00BE14E6" w:rsidRPr="00814C96" w14:paraId="3DA46496" w14:textId="77777777" w:rsidTr="00BE14E6">
        <w:trPr>
          <w:jc w:val="center"/>
        </w:trPr>
        <w:tc>
          <w:tcPr>
            <w:tcW w:w="846" w:type="dxa"/>
            <w:tcBorders>
              <w:top w:val="single" w:sz="4" w:space="0" w:color="000000"/>
              <w:left w:val="single" w:sz="4" w:space="0" w:color="000000"/>
              <w:bottom w:val="single" w:sz="4" w:space="0" w:color="000000"/>
            </w:tcBorders>
          </w:tcPr>
          <w:p w14:paraId="0931C7D8" w14:textId="77777777" w:rsidR="00BE14E6" w:rsidRPr="00814C96" w:rsidRDefault="00BE14E6" w:rsidP="00BE14E6">
            <w:pPr>
              <w:snapToGrid w:val="0"/>
              <w:jc w:val="center"/>
              <w:rPr>
                <w:b/>
                <w:sz w:val="22"/>
                <w:szCs w:val="22"/>
              </w:rPr>
            </w:pPr>
            <w:r w:rsidRPr="00814C96">
              <w:rPr>
                <w:b/>
                <w:sz w:val="22"/>
                <w:szCs w:val="22"/>
              </w:rPr>
              <w:t>4</w:t>
            </w:r>
          </w:p>
        </w:tc>
        <w:tc>
          <w:tcPr>
            <w:tcW w:w="1753" w:type="dxa"/>
            <w:gridSpan w:val="2"/>
            <w:tcBorders>
              <w:top w:val="single" w:sz="4" w:space="0" w:color="000000"/>
              <w:left w:val="single" w:sz="4" w:space="0" w:color="000000"/>
              <w:bottom w:val="single" w:sz="4" w:space="0" w:color="000000"/>
            </w:tcBorders>
            <w:vAlign w:val="bottom"/>
          </w:tcPr>
          <w:p w14:paraId="55CC5BF8" w14:textId="77777777" w:rsidR="00BE14E6" w:rsidRPr="00814C96" w:rsidRDefault="00BE14E6" w:rsidP="00BE14E6">
            <w:pPr>
              <w:snapToGrid w:val="0"/>
              <w:jc w:val="center"/>
              <w:rPr>
                <w:sz w:val="22"/>
                <w:szCs w:val="22"/>
              </w:rPr>
            </w:pPr>
            <w:r>
              <w:rPr>
                <w:sz w:val="22"/>
                <w:szCs w:val="22"/>
              </w:rPr>
              <w:t>41/45/43/39/52</w:t>
            </w:r>
          </w:p>
        </w:tc>
        <w:tc>
          <w:tcPr>
            <w:tcW w:w="1836" w:type="dxa"/>
            <w:tcBorders>
              <w:top w:val="single" w:sz="4" w:space="0" w:color="000000"/>
              <w:left w:val="single" w:sz="4" w:space="0" w:color="000000"/>
              <w:bottom w:val="single" w:sz="4" w:space="0" w:color="000000"/>
            </w:tcBorders>
            <w:vAlign w:val="bottom"/>
          </w:tcPr>
          <w:p w14:paraId="1BF12345" w14:textId="77777777" w:rsidR="00BE14E6" w:rsidRPr="00814C96" w:rsidRDefault="00BE14E6" w:rsidP="00BE14E6">
            <w:pPr>
              <w:snapToGrid w:val="0"/>
              <w:jc w:val="center"/>
              <w:rPr>
                <w:sz w:val="22"/>
                <w:szCs w:val="22"/>
              </w:rPr>
            </w:pPr>
            <w:r>
              <w:rPr>
                <w:sz w:val="22"/>
                <w:szCs w:val="22"/>
              </w:rPr>
              <w:t>74/68/73/74/68</w:t>
            </w:r>
          </w:p>
        </w:tc>
        <w:tc>
          <w:tcPr>
            <w:tcW w:w="925" w:type="dxa"/>
            <w:gridSpan w:val="2"/>
            <w:tcBorders>
              <w:top w:val="single" w:sz="4" w:space="0" w:color="000000"/>
              <w:left w:val="single" w:sz="4" w:space="0" w:color="000000"/>
              <w:bottom w:val="single" w:sz="4" w:space="0" w:color="000000"/>
            </w:tcBorders>
          </w:tcPr>
          <w:p w14:paraId="0CE2D04E" w14:textId="77777777" w:rsidR="00BE14E6" w:rsidRDefault="00BE14E6" w:rsidP="00BE14E6">
            <w:pPr>
              <w:snapToGrid w:val="0"/>
              <w:jc w:val="center"/>
              <w:rPr>
                <w:sz w:val="22"/>
                <w:szCs w:val="22"/>
              </w:rPr>
            </w:pPr>
          </w:p>
          <w:p w14:paraId="745E09B0" w14:textId="77777777" w:rsidR="00BE14E6" w:rsidRDefault="00BE14E6" w:rsidP="00BE14E6">
            <w:pPr>
              <w:snapToGrid w:val="0"/>
              <w:jc w:val="center"/>
              <w:rPr>
                <w:sz w:val="22"/>
                <w:szCs w:val="22"/>
              </w:rPr>
            </w:pPr>
          </w:p>
          <w:p w14:paraId="56A69E78" w14:textId="77777777" w:rsidR="00BE14E6" w:rsidRPr="001C6CC5" w:rsidRDefault="00BE14E6" w:rsidP="00BE14E6">
            <w:pPr>
              <w:snapToGrid w:val="0"/>
              <w:jc w:val="center"/>
              <w:rPr>
                <w:sz w:val="22"/>
                <w:szCs w:val="22"/>
              </w:rPr>
            </w:pPr>
            <w:r>
              <w:rPr>
                <w:sz w:val="22"/>
                <w:szCs w:val="22"/>
              </w:rPr>
              <w:t>0</w:t>
            </w:r>
          </w:p>
        </w:tc>
        <w:tc>
          <w:tcPr>
            <w:tcW w:w="820" w:type="dxa"/>
            <w:gridSpan w:val="2"/>
            <w:tcBorders>
              <w:top w:val="single" w:sz="4" w:space="0" w:color="000000"/>
              <w:left w:val="single" w:sz="4" w:space="0" w:color="000000"/>
              <w:bottom w:val="single" w:sz="4" w:space="0" w:color="000000"/>
            </w:tcBorders>
          </w:tcPr>
          <w:p w14:paraId="511A5369" w14:textId="77777777" w:rsidR="00BE14E6" w:rsidRDefault="00BE14E6" w:rsidP="00BE14E6">
            <w:pPr>
              <w:snapToGrid w:val="0"/>
              <w:jc w:val="center"/>
              <w:rPr>
                <w:sz w:val="22"/>
                <w:szCs w:val="22"/>
              </w:rPr>
            </w:pPr>
          </w:p>
          <w:p w14:paraId="79FEB99C" w14:textId="77777777" w:rsidR="00BE14E6" w:rsidRDefault="00BE14E6" w:rsidP="00BE14E6">
            <w:pPr>
              <w:snapToGrid w:val="0"/>
              <w:jc w:val="center"/>
              <w:rPr>
                <w:sz w:val="22"/>
                <w:szCs w:val="22"/>
              </w:rPr>
            </w:pPr>
          </w:p>
          <w:p w14:paraId="3C23870A" w14:textId="77777777" w:rsidR="00BE14E6" w:rsidRPr="001C6CC5" w:rsidRDefault="00BE14E6" w:rsidP="00BE14E6">
            <w:pPr>
              <w:snapToGrid w:val="0"/>
              <w:jc w:val="center"/>
              <w:rPr>
                <w:sz w:val="22"/>
                <w:szCs w:val="22"/>
              </w:rPr>
            </w:pPr>
            <w:r>
              <w:rPr>
                <w:sz w:val="22"/>
                <w:szCs w:val="22"/>
              </w:rPr>
              <w:t>0</w:t>
            </w:r>
          </w:p>
        </w:tc>
        <w:tc>
          <w:tcPr>
            <w:tcW w:w="1135" w:type="dxa"/>
            <w:gridSpan w:val="2"/>
            <w:tcBorders>
              <w:left w:val="single" w:sz="4" w:space="0" w:color="000000"/>
              <w:bottom w:val="single" w:sz="4" w:space="0" w:color="000000"/>
            </w:tcBorders>
          </w:tcPr>
          <w:p w14:paraId="3A005DBB" w14:textId="77777777" w:rsidR="00BE14E6" w:rsidRDefault="00BE14E6" w:rsidP="00BE14E6">
            <w:pPr>
              <w:jc w:val="center"/>
              <w:rPr>
                <w:sz w:val="22"/>
                <w:szCs w:val="22"/>
              </w:rPr>
            </w:pPr>
          </w:p>
          <w:p w14:paraId="3B189345" w14:textId="77777777" w:rsidR="00BE14E6" w:rsidRDefault="00BE14E6" w:rsidP="00BE14E6">
            <w:pPr>
              <w:jc w:val="center"/>
              <w:rPr>
                <w:sz w:val="22"/>
                <w:szCs w:val="22"/>
              </w:rPr>
            </w:pPr>
          </w:p>
          <w:p w14:paraId="38D68AB8" w14:textId="77777777" w:rsidR="00BE14E6" w:rsidRPr="002D76A6" w:rsidRDefault="00BE14E6" w:rsidP="00BE14E6">
            <w:pPr>
              <w:jc w:val="center"/>
              <w:rPr>
                <w:sz w:val="22"/>
                <w:szCs w:val="22"/>
              </w:rPr>
            </w:pPr>
            <w:r>
              <w:rPr>
                <w:sz w:val="22"/>
                <w:szCs w:val="22"/>
              </w:rPr>
              <w:t>100</w:t>
            </w:r>
          </w:p>
        </w:tc>
        <w:tc>
          <w:tcPr>
            <w:tcW w:w="2013" w:type="dxa"/>
            <w:gridSpan w:val="2"/>
            <w:tcBorders>
              <w:top w:val="single" w:sz="4" w:space="0" w:color="000000"/>
              <w:left w:val="single" w:sz="4" w:space="0" w:color="000000"/>
              <w:bottom w:val="single" w:sz="4" w:space="0" w:color="000000"/>
            </w:tcBorders>
            <w:vAlign w:val="bottom"/>
          </w:tcPr>
          <w:p w14:paraId="199487B8" w14:textId="77777777" w:rsidR="00BE14E6" w:rsidRPr="00814C96" w:rsidRDefault="00BE14E6" w:rsidP="00BE14E6">
            <w:pPr>
              <w:snapToGrid w:val="0"/>
              <w:jc w:val="center"/>
              <w:rPr>
                <w:sz w:val="22"/>
                <w:szCs w:val="22"/>
              </w:rPr>
            </w:pPr>
            <w:r>
              <w:rPr>
                <w:sz w:val="22"/>
                <w:szCs w:val="22"/>
              </w:rPr>
              <w:t>66/65/69/66/71</w:t>
            </w:r>
          </w:p>
        </w:tc>
        <w:tc>
          <w:tcPr>
            <w:tcW w:w="3259" w:type="dxa"/>
            <w:gridSpan w:val="2"/>
            <w:tcBorders>
              <w:top w:val="single" w:sz="4" w:space="0" w:color="000000"/>
              <w:left w:val="single" w:sz="4" w:space="0" w:color="000000"/>
              <w:bottom w:val="single" w:sz="4" w:space="0" w:color="000000"/>
            </w:tcBorders>
          </w:tcPr>
          <w:p w14:paraId="72274D45" w14:textId="77777777" w:rsidR="00BE14E6" w:rsidRDefault="00BE14E6" w:rsidP="00BE14E6">
            <w:pPr>
              <w:snapToGrid w:val="0"/>
              <w:rPr>
                <w:sz w:val="22"/>
                <w:szCs w:val="22"/>
              </w:rPr>
            </w:pPr>
            <w:r>
              <w:rPr>
                <w:sz w:val="22"/>
                <w:szCs w:val="22"/>
              </w:rPr>
              <w:t>4а-89% Вайман Г.Н.</w:t>
            </w:r>
          </w:p>
          <w:p w14:paraId="68CC4F71" w14:textId="77777777" w:rsidR="00BE14E6" w:rsidRDefault="00BE14E6" w:rsidP="00BE14E6">
            <w:pPr>
              <w:snapToGrid w:val="0"/>
              <w:rPr>
                <w:sz w:val="22"/>
                <w:szCs w:val="22"/>
              </w:rPr>
            </w:pPr>
            <w:r>
              <w:rPr>
                <w:sz w:val="22"/>
                <w:szCs w:val="22"/>
              </w:rPr>
              <w:t>4б-84% Кабзистова С.Ю.</w:t>
            </w:r>
          </w:p>
          <w:p w14:paraId="01109A2A" w14:textId="77777777" w:rsidR="00BE14E6" w:rsidRPr="00814C96" w:rsidRDefault="00BE14E6" w:rsidP="00BE14E6">
            <w:pPr>
              <w:snapToGrid w:val="0"/>
              <w:rPr>
                <w:sz w:val="22"/>
                <w:szCs w:val="22"/>
              </w:rPr>
            </w:pPr>
          </w:p>
        </w:tc>
        <w:tc>
          <w:tcPr>
            <w:tcW w:w="3689" w:type="dxa"/>
            <w:gridSpan w:val="2"/>
            <w:tcBorders>
              <w:top w:val="single" w:sz="4" w:space="0" w:color="000000"/>
              <w:left w:val="single" w:sz="4" w:space="0" w:color="000000"/>
              <w:bottom w:val="single" w:sz="4" w:space="0" w:color="000000"/>
              <w:right w:val="single" w:sz="4" w:space="0" w:color="000000"/>
            </w:tcBorders>
            <w:shd w:val="clear" w:color="auto" w:fill="auto"/>
          </w:tcPr>
          <w:p w14:paraId="74F6F740" w14:textId="77777777" w:rsidR="00BE14E6" w:rsidRDefault="00BE14E6" w:rsidP="00BE14E6">
            <w:pPr>
              <w:snapToGrid w:val="0"/>
              <w:rPr>
                <w:sz w:val="22"/>
                <w:szCs w:val="22"/>
              </w:rPr>
            </w:pPr>
            <w:r>
              <w:rPr>
                <w:sz w:val="22"/>
                <w:szCs w:val="22"/>
              </w:rPr>
              <w:t>4е-59% Новак А.А.</w:t>
            </w:r>
          </w:p>
          <w:p w14:paraId="417842B8" w14:textId="77777777" w:rsidR="00BE14E6" w:rsidRPr="00CF34D1" w:rsidRDefault="00BE14E6" w:rsidP="00BE14E6">
            <w:pPr>
              <w:rPr>
                <w:sz w:val="22"/>
                <w:szCs w:val="22"/>
              </w:rPr>
            </w:pPr>
          </w:p>
        </w:tc>
      </w:tr>
      <w:tr w:rsidR="00BE14E6" w:rsidRPr="00814C96" w14:paraId="2EE8DC1B" w14:textId="77777777" w:rsidTr="00BE14E6">
        <w:trPr>
          <w:trHeight w:val="567"/>
          <w:jc w:val="center"/>
        </w:trPr>
        <w:tc>
          <w:tcPr>
            <w:tcW w:w="846" w:type="dxa"/>
            <w:tcBorders>
              <w:top w:val="single" w:sz="4" w:space="0" w:color="000000"/>
              <w:left w:val="single" w:sz="4" w:space="0" w:color="000000"/>
              <w:bottom w:val="single" w:sz="4" w:space="0" w:color="000000"/>
            </w:tcBorders>
            <w:shd w:val="clear" w:color="auto" w:fill="FBD4B4"/>
          </w:tcPr>
          <w:p w14:paraId="66B39CDD" w14:textId="77777777" w:rsidR="00BE14E6" w:rsidRDefault="00BE14E6" w:rsidP="00BE14E6">
            <w:pPr>
              <w:snapToGrid w:val="0"/>
              <w:rPr>
                <w:b/>
                <w:sz w:val="22"/>
                <w:szCs w:val="22"/>
              </w:rPr>
            </w:pPr>
          </w:p>
          <w:p w14:paraId="1395CA57" w14:textId="77777777" w:rsidR="00BE14E6" w:rsidRPr="00814C96" w:rsidRDefault="00BE14E6" w:rsidP="00BE14E6">
            <w:pPr>
              <w:snapToGrid w:val="0"/>
              <w:rPr>
                <w:b/>
                <w:sz w:val="22"/>
                <w:szCs w:val="22"/>
              </w:rPr>
            </w:pPr>
            <w:r w:rsidRPr="00814C96">
              <w:rPr>
                <w:b/>
                <w:sz w:val="22"/>
                <w:szCs w:val="22"/>
              </w:rPr>
              <w:t>всего</w:t>
            </w:r>
          </w:p>
        </w:tc>
        <w:tc>
          <w:tcPr>
            <w:tcW w:w="1753" w:type="dxa"/>
            <w:gridSpan w:val="2"/>
            <w:tcBorders>
              <w:top w:val="single" w:sz="4" w:space="0" w:color="000000"/>
              <w:left w:val="single" w:sz="4" w:space="0" w:color="000000"/>
              <w:bottom w:val="single" w:sz="4" w:space="0" w:color="000000"/>
            </w:tcBorders>
            <w:shd w:val="clear" w:color="auto" w:fill="FBD4B4"/>
            <w:vAlign w:val="bottom"/>
          </w:tcPr>
          <w:p w14:paraId="74802F56" w14:textId="77777777" w:rsidR="00BE14E6" w:rsidRPr="00814C96" w:rsidRDefault="00BE14E6" w:rsidP="00BE14E6">
            <w:pPr>
              <w:snapToGrid w:val="0"/>
              <w:jc w:val="center"/>
              <w:rPr>
                <w:b/>
                <w:sz w:val="22"/>
                <w:szCs w:val="22"/>
              </w:rPr>
            </w:pPr>
            <w:r>
              <w:rPr>
                <w:b/>
                <w:sz w:val="22"/>
                <w:szCs w:val="22"/>
              </w:rPr>
              <w:t>108/112/114/106/131</w:t>
            </w:r>
          </w:p>
        </w:tc>
        <w:tc>
          <w:tcPr>
            <w:tcW w:w="1836" w:type="dxa"/>
            <w:tcBorders>
              <w:top w:val="single" w:sz="4" w:space="0" w:color="000000"/>
              <w:left w:val="single" w:sz="4" w:space="0" w:color="000000"/>
              <w:bottom w:val="single" w:sz="4" w:space="0" w:color="000000"/>
            </w:tcBorders>
            <w:shd w:val="clear" w:color="auto" w:fill="FBD4B4"/>
            <w:vAlign w:val="bottom"/>
          </w:tcPr>
          <w:p w14:paraId="74A4FE3C" w14:textId="77777777" w:rsidR="00BE14E6" w:rsidRPr="00814C96" w:rsidRDefault="00BE14E6" w:rsidP="00BE14E6">
            <w:pPr>
              <w:snapToGrid w:val="0"/>
              <w:jc w:val="center"/>
              <w:rPr>
                <w:b/>
                <w:sz w:val="22"/>
                <w:szCs w:val="22"/>
              </w:rPr>
            </w:pPr>
            <w:r>
              <w:rPr>
                <w:b/>
                <w:sz w:val="22"/>
                <w:szCs w:val="22"/>
              </w:rPr>
              <w:t>165/171/166/163/161</w:t>
            </w:r>
          </w:p>
        </w:tc>
        <w:tc>
          <w:tcPr>
            <w:tcW w:w="925" w:type="dxa"/>
            <w:gridSpan w:val="2"/>
            <w:tcBorders>
              <w:top w:val="single" w:sz="4" w:space="0" w:color="000000"/>
              <w:left w:val="single" w:sz="4" w:space="0" w:color="000000"/>
              <w:bottom w:val="single" w:sz="4" w:space="0" w:color="000000"/>
            </w:tcBorders>
            <w:shd w:val="clear" w:color="auto" w:fill="FBD4B4"/>
          </w:tcPr>
          <w:p w14:paraId="78BA37B5" w14:textId="77777777" w:rsidR="00BE14E6" w:rsidRDefault="00BE14E6" w:rsidP="00BE14E6">
            <w:pPr>
              <w:snapToGrid w:val="0"/>
              <w:jc w:val="center"/>
              <w:rPr>
                <w:b/>
                <w:sz w:val="22"/>
                <w:szCs w:val="22"/>
              </w:rPr>
            </w:pPr>
          </w:p>
          <w:p w14:paraId="1AF81AF5" w14:textId="77777777" w:rsidR="00BE14E6" w:rsidRPr="001C6CC5" w:rsidRDefault="00BE14E6" w:rsidP="00BE14E6">
            <w:pPr>
              <w:snapToGrid w:val="0"/>
              <w:jc w:val="center"/>
              <w:rPr>
                <w:b/>
                <w:sz w:val="22"/>
                <w:szCs w:val="22"/>
              </w:rPr>
            </w:pPr>
            <w:r>
              <w:rPr>
                <w:b/>
                <w:sz w:val="22"/>
                <w:szCs w:val="22"/>
              </w:rPr>
              <w:t>0</w:t>
            </w:r>
          </w:p>
        </w:tc>
        <w:tc>
          <w:tcPr>
            <w:tcW w:w="820" w:type="dxa"/>
            <w:gridSpan w:val="2"/>
            <w:tcBorders>
              <w:top w:val="single" w:sz="4" w:space="0" w:color="000000"/>
              <w:left w:val="single" w:sz="4" w:space="0" w:color="000000"/>
              <w:bottom w:val="single" w:sz="4" w:space="0" w:color="000000"/>
            </w:tcBorders>
            <w:shd w:val="clear" w:color="auto" w:fill="FBD4B4"/>
          </w:tcPr>
          <w:p w14:paraId="3B2EFAC0" w14:textId="77777777" w:rsidR="00BE14E6" w:rsidRDefault="00BE14E6" w:rsidP="00BE14E6">
            <w:pPr>
              <w:snapToGrid w:val="0"/>
              <w:jc w:val="center"/>
              <w:rPr>
                <w:b/>
                <w:sz w:val="22"/>
                <w:szCs w:val="22"/>
              </w:rPr>
            </w:pPr>
          </w:p>
          <w:p w14:paraId="1456781C" w14:textId="77777777" w:rsidR="00BE14E6" w:rsidRPr="001C6CC5" w:rsidRDefault="00BE14E6" w:rsidP="00BE14E6">
            <w:pPr>
              <w:snapToGrid w:val="0"/>
              <w:jc w:val="center"/>
              <w:rPr>
                <w:b/>
                <w:sz w:val="22"/>
                <w:szCs w:val="22"/>
              </w:rPr>
            </w:pPr>
            <w:r>
              <w:rPr>
                <w:b/>
                <w:sz w:val="22"/>
                <w:szCs w:val="22"/>
              </w:rPr>
              <w:t>0</w:t>
            </w:r>
          </w:p>
        </w:tc>
        <w:tc>
          <w:tcPr>
            <w:tcW w:w="1135" w:type="dxa"/>
            <w:gridSpan w:val="2"/>
            <w:tcBorders>
              <w:left w:val="single" w:sz="4" w:space="0" w:color="000000"/>
              <w:bottom w:val="single" w:sz="4" w:space="0" w:color="000000"/>
            </w:tcBorders>
            <w:shd w:val="clear" w:color="auto" w:fill="FBD4B4"/>
          </w:tcPr>
          <w:p w14:paraId="544A9446" w14:textId="77777777" w:rsidR="00BE14E6" w:rsidRDefault="00BE14E6" w:rsidP="00BE14E6">
            <w:pPr>
              <w:snapToGrid w:val="0"/>
              <w:jc w:val="center"/>
              <w:rPr>
                <w:b/>
                <w:sz w:val="22"/>
                <w:szCs w:val="22"/>
              </w:rPr>
            </w:pPr>
          </w:p>
          <w:p w14:paraId="4C2733EB" w14:textId="77777777" w:rsidR="00BE14E6" w:rsidRPr="001C6CC5" w:rsidRDefault="00BE14E6" w:rsidP="00BE14E6">
            <w:pPr>
              <w:snapToGrid w:val="0"/>
              <w:jc w:val="center"/>
              <w:rPr>
                <w:b/>
                <w:sz w:val="22"/>
                <w:szCs w:val="22"/>
              </w:rPr>
            </w:pPr>
            <w:r>
              <w:rPr>
                <w:b/>
                <w:sz w:val="22"/>
                <w:szCs w:val="22"/>
              </w:rPr>
              <w:t>100</w:t>
            </w:r>
          </w:p>
        </w:tc>
        <w:tc>
          <w:tcPr>
            <w:tcW w:w="2013" w:type="dxa"/>
            <w:gridSpan w:val="2"/>
            <w:tcBorders>
              <w:top w:val="single" w:sz="4" w:space="0" w:color="000000"/>
              <w:left w:val="single" w:sz="4" w:space="0" w:color="000000"/>
              <w:bottom w:val="single" w:sz="4" w:space="0" w:color="000000"/>
            </w:tcBorders>
            <w:shd w:val="clear" w:color="auto" w:fill="FBD4B4"/>
            <w:vAlign w:val="bottom"/>
          </w:tcPr>
          <w:p w14:paraId="16FFAD31" w14:textId="77777777" w:rsidR="00BE14E6" w:rsidRPr="00814C96" w:rsidRDefault="00BE14E6" w:rsidP="00BE14E6">
            <w:pPr>
              <w:snapToGrid w:val="0"/>
              <w:jc w:val="center"/>
              <w:rPr>
                <w:b/>
                <w:sz w:val="22"/>
                <w:szCs w:val="22"/>
              </w:rPr>
            </w:pPr>
            <w:r>
              <w:rPr>
                <w:b/>
                <w:sz w:val="22"/>
                <w:szCs w:val="22"/>
              </w:rPr>
              <w:t>67/69/69/67/73</w:t>
            </w:r>
          </w:p>
        </w:tc>
        <w:tc>
          <w:tcPr>
            <w:tcW w:w="3259" w:type="dxa"/>
            <w:gridSpan w:val="2"/>
            <w:tcBorders>
              <w:top w:val="single" w:sz="4" w:space="0" w:color="000000"/>
              <w:left w:val="single" w:sz="4" w:space="0" w:color="000000"/>
              <w:bottom w:val="single" w:sz="4" w:space="0" w:color="000000"/>
            </w:tcBorders>
            <w:shd w:val="clear" w:color="auto" w:fill="F7CAAC"/>
          </w:tcPr>
          <w:p w14:paraId="69A3FD13" w14:textId="77777777" w:rsidR="00BE14E6" w:rsidRPr="00814C96" w:rsidRDefault="00BE14E6" w:rsidP="00BE14E6">
            <w:pPr>
              <w:snapToGrid w:val="0"/>
              <w:rPr>
                <w:sz w:val="22"/>
                <w:szCs w:val="22"/>
              </w:rPr>
            </w:pPr>
            <w:r>
              <w:rPr>
                <w:sz w:val="22"/>
                <w:szCs w:val="22"/>
              </w:rPr>
              <w:t>3а-96% Кононенко С.В.</w:t>
            </w:r>
          </w:p>
        </w:tc>
        <w:tc>
          <w:tcPr>
            <w:tcW w:w="3689" w:type="dxa"/>
            <w:gridSpan w:val="2"/>
            <w:tcBorders>
              <w:top w:val="single" w:sz="4" w:space="0" w:color="000000"/>
              <w:left w:val="single" w:sz="4" w:space="0" w:color="000000"/>
              <w:bottom w:val="single" w:sz="4" w:space="0" w:color="000000"/>
              <w:right w:val="single" w:sz="4" w:space="0" w:color="000000"/>
            </w:tcBorders>
            <w:shd w:val="clear" w:color="auto" w:fill="F7CAAC"/>
          </w:tcPr>
          <w:p w14:paraId="5330BEA8" w14:textId="77777777" w:rsidR="00BE14E6" w:rsidRDefault="00BE14E6" w:rsidP="00BE14E6">
            <w:pPr>
              <w:snapToGrid w:val="0"/>
              <w:rPr>
                <w:sz w:val="22"/>
                <w:szCs w:val="22"/>
              </w:rPr>
            </w:pPr>
            <w:r>
              <w:rPr>
                <w:sz w:val="22"/>
                <w:szCs w:val="22"/>
              </w:rPr>
              <w:t>4е-59% Новак А.А.</w:t>
            </w:r>
          </w:p>
          <w:p w14:paraId="100F1D6F" w14:textId="77777777" w:rsidR="00BE14E6" w:rsidRPr="00CF34D1" w:rsidRDefault="00BE14E6" w:rsidP="00BE14E6">
            <w:pPr>
              <w:rPr>
                <w:sz w:val="22"/>
                <w:szCs w:val="22"/>
              </w:rPr>
            </w:pPr>
          </w:p>
        </w:tc>
      </w:tr>
      <w:tr w:rsidR="00BE14E6" w:rsidRPr="00795E0E" w14:paraId="6A8597B5" w14:textId="77777777" w:rsidTr="00BE14E6">
        <w:trPr>
          <w:trHeight w:val="582"/>
          <w:jc w:val="center"/>
        </w:trPr>
        <w:tc>
          <w:tcPr>
            <w:tcW w:w="846" w:type="dxa"/>
            <w:tcBorders>
              <w:top w:val="single" w:sz="4" w:space="0" w:color="000000"/>
              <w:left w:val="single" w:sz="4" w:space="0" w:color="000000"/>
              <w:bottom w:val="single" w:sz="4" w:space="0" w:color="000000"/>
            </w:tcBorders>
          </w:tcPr>
          <w:p w14:paraId="3650B4CD" w14:textId="77777777" w:rsidR="00BE14E6" w:rsidRDefault="00BE14E6" w:rsidP="00BE14E6">
            <w:pPr>
              <w:snapToGrid w:val="0"/>
              <w:jc w:val="center"/>
              <w:rPr>
                <w:b/>
                <w:sz w:val="22"/>
                <w:szCs w:val="22"/>
              </w:rPr>
            </w:pPr>
            <w:r w:rsidRPr="006F543C">
              <w:rPr>
                <w:b/>
                <w:sz w:val="22"/>
                <w:szCs w:val="22"/>
              </w:rPr>
              <w:t>5</w:t>
            </w:r>
          </w:p>
          <w:p w14:paraId="5134F0C4" w14:textId="77777777" w:rsidR="00BE14E6" w:rsidRPr="006F543C" w:rsidRDefault="00BE14E6" w:rsidP="00BE14E6">
            <w:pPr>
              <w:snapToGrid w:val="0"/>
              <w:jc w:val="center"/>
              <w:rPr>
                <w:b/>
                <w:sz w:val="22"/>
                <w:szCs w:val="22"/>
              </w:rPr>
            </w:pPr>
          </w:p>
        </w:tc>
        <w:tc>
          <w:tcPr>
            <w:tcW w:w="1753" w:type="dxa"/>
            <w:gridSpan w:val="2"/>
            <w:tcBorders>
              <w:top w:val="single" w:sz="4" w:space="0" w:color="000000"/>
              <w:left w:val="single" w:sz="4" w:space="0" w:color="000000"/>
              <w:bottom w:val="single" w:sz="4" w:space="0" w:color="000000"/>
            </w:tcBorders>
            <w:shd w:val="clear" w:color="auto" w:fill="FFFFFF"/>
            <w:vAlign w:val="bottom"/>
          </w:tcPr>
          <w:p w14:paraId="7705764D" w14:textId="77777777" w:rsidR="00BE14E6" w:rsidRPr="006F543C" w:rsidRDefault="00BE14E6" w:rsidP="00BE14E6">
            <w:pPr>
              <w:snapToGrid w:val="0"/>
              <w:jc w:val="center"/>
              <w:rPr>
                <w:sz w:val="22"/>
                <w:szCs w:val="22"/>
              </w:rPr>
            </w:pPr>
            <w:r w:rsidRPr="006F543C">
              <w:rPr>
                <w:sz w:val="22"/>
                <w:szCs w:val="22"/>
              </w:rPr>
              <w:t>28/29</w:t>
            </w:r>
            <w:r>
              <w:rPr>
                <w:sz w:val="22"/>
                <w:szCs w:val="22"/>
              </w:rPr>
              <w:t>/28/28/32</w:t>
            </w:r>
          </w:p>
        </w:tc>
        <w:tc>
          <w:tcPr>
            <w:tcW w:w="1836" w:type="dxa"/>
            <w:tcBorders>
              <w:top w:val="single" w:sz="4" w:space="0" w:color="000000"/>
              <w:left w:val="single" w:sz="4" w:space="0" w:color="000000"/>
              <w:bottom w:val="single" w:sz="4" w:space="0" w:color="000000"/>
            </w:tcBorders>
            <w:vAlign w:val="bottom"/>
          </w:tcPr>
          <w:p w14:paraId="279865C7" w14:textId="77777777" w:rsidR="00BE14E6" w:rsidRPr="006F543C" w:rsidRDefault="00BE14E6" w:rsidP="00BE14E6">
            <w:pPr>
              <w:snapToGrid w:val="0"/>
              <w:jc w:val="center"/>
              <w:rPr>
                <w:sz w:val="22"/>
                <w:szCs w:val="22"/>
              </w:rPr>
            </w:pPr>
            <w:r w:rsidRPr="006F543C">
              <w:rPr>
                <w:sz w:val="22"/>
                <w:szCs w:val="22"/>
              </w:rPr>
              <w:t>58/54</w:t>
            </w:r>
            <w:r>
              <w:rPr>
                <w:sz w:val="22"/>
                <w:szCs w:val="22"/>
              </w:rPr>
              <w:t>/49/53/57</w:t>
            </w:r>
          </w:p>
        </w:tc>
        <w:tc>
          <w:tcPr>
            <w:tcW w:w="925" w:type="dxa"/>
            <w:gridSpan w:val="2"/>
            <w:tcBorders>
              <w:top w:val="single" w:sz="4" w:space="0" w:color="000000"/>
              <w:left w:val="single" w:sz="4" w:space="0" w:color="000000"/>
              <w:bottom w:val="single" w:sz="4" w:space="0" w:color="000000"/>
            </w:tcBorders>
          </w:tcPr>
          <w:p w14:paraId="1C855C3C" w14:textId="77777777" w:rsidR="00BE14E6" w:rsidRPr="006F543C" w:rsidRDefault="00BE14E6" w:rsidP="00BE14E6">
            <w:pPr>
              <w:snapToGrid w:val="0"/>
              <w:jc w:val="center"/>
              <w:rPr>
                <w:sz w:val="22"/>
                <w:szCs w:val="22"/>
              </w:rPr>
            </w:pPr>
          </w:p>
          <w:p w14:paraId="43303493" w14:textId="77777777" w:rsidR="00BE14E6" w:rsidRPr="006F543C" w:rsidRDefault="00BE14E6" w:rsidP="00BE14E6">
            <w:pPr>
              <w:snapToGrid w:val="0"/>
              <w:jc w:val="center"/>
              <w:rPr>
                <w:sz w:val="22"/>
                <w:szCs w:val="22"/>
              </w:rPr>
            </w:pPr>
            <w:r w:rsidRPr="006F543C">
              <w:rPr>
                <w:sz w:val="22"/>
                <w:szCs w:val="22"/>
              </w:rPr>
              <w:t>0</w:t>
            </w:r>
          </w:p>
        </w:tc>
        <w:tc>
          <w:tcPr>
            <w:tcW w:w="820" w:type="dxa"/>
            <w:gridSpan w:val="2"/>
            <w:tcBorders>
              <w:top w:val="single" w:sz="4" w:space="0" w:color="000000"/>
              <w:left w:val="single" w:sz="4" w:space="0" w:color="000000"/>
              <w:bottom w:val="single" w:sz="4" w:space="0" w:color="000000"/>
            </w:tcBorders>
          </w:tcPr>
          <w:p w14:paraId="2B5DCFE2" w14:textId="77777777" w:rsidR="00BE14E6" w:rsidRPr="006F543C" w:rsidRDefault="00BE14E6" w:rsidP="00BE14E6">
            <w:pPr>
              <w:snapToGrid w:val="0"/>
              <w:jc w:val="center"/>
              <w:rPr>
                <w:sz w:val="22"/>
                <w:szCs w:val="22"/>
              </w:rPr>
            </w:pPr>
          </w:p>
          <w:p w14:paraId="48FCDAD5" w14:textId="77777777" w:rsidR="00BE14E6" w:rsidRPr="006F543C" w:rsidRDefault="00BE14E6" w:rsidP="00BE14E6">
            <w:pPr>
              <w:snapToGrid w:val="0"/>
              <w:jc w:val="center"/>
              <w:rPr>
                <w:sz w:val="22"/>
                <w:szCs w:val="22"/>
              </w:rPr>
            </w:pPr>
            <w:r>
              <w:rPr>
                <w:sz w:val="22"/>
                <w:szCs w:val="22"/>
              </w:rPr>
              <w:t>0</w:t>
            </w:r>
          </w:p>
        </w:tc>
        <w:tc>
          <w:tcPr>
            <w:tcW w:w="1135" w:type="dxa"/>
            <w:gridSpan w:val="2"/>
            <w:tcBorders>
              <w:left w:val="single" w:sz="4" w:space="0" w:color="000000"/>
              <w:bottom w:val="single" w:sz="4" w:space="0" w:color="000000"/>
            </w:tcBorders>
          </w:tcPr>
          <w:p w14:paraId="2763ED08" w14:textId="77777777" w:rsidR="00BE14E6" w:rsidRDefault="00BE14E6" w:rsidP="00BE14E6">
            <w:pPr>
              <w:snapToGrid w:val="0"/>
              <w:jc w:val="center"/>
              <w:rPr>
                <w:sz w:val="22"/>
                <w:szCs w:val="22"/>
              </w:rPr>
            </w:pPr>
          </w:p>
          <w:p w14:paraId="3F89029B" w14:textId="77777777" w:rsidR="00BE14E6" w:rsidRPr="00866383" w:rsidRDefault="00BE14E6" w:rsidP="00BE14E6">
            <w:pPr>
              <w:snapToGrid w:val="0"/>
              <w:jc w:val="center"/>
              <w:rPr>
                <w:sz w:val="22"/>
                <w:szCs w:val="22"/>
              </w:rPr>
            </w:pPr>
            <w:r>
              <w:rPr>
                <w:sz w:val="22"/>
                <w:szCs w:val="22"/>
              </w:rPr>
              <w:t>100</w:t>
            </w:r>
          </w:p>
        </w:tc>
        <w:tc>
          <w:tcPr>
            <w:tcW w:w="2013" w:type="dxa"/>
            <w:gridSpan w:val="2"/>
            <w:tcBorders>
              <w:top w:val="single" w:sz="4" w:space="0" w:color="000000"/>
              <w:left w:val="single" w:sz="4" w:space="0" w:color="000000"/>
              <w:bottom w:val="single" w:sz="4" w:space="0" w:color="000000"/>
            </w:tcBorders>
            <w:vAlign w:val="bottom"/>
          </w:tcPr>
          <w:p w14:paraId="0635BEB7" w14:textId="77777777" w:rsidR="00BE14E6" w:rsidRPr="00866383" w:rsidRDefault="00BE14E6" w:rsidP="00BE14E6">
            <w:pPr>
              <w:snapToGrid w:val="0"/>
              <w:jc w:val="center"/>
              <w:rPr>
                <w:sz w:val="22"/>
                <w:szCs w:val="22"/>
              </w:rPr>
            </w:pPr>
            <w:r>
              <w:rPr>
                <w:sz w:val="22"/>
                <w:szCs w:val="22"/>
              </w:rPr>
              <w:t>73/70/65/69/75</w:t>
            </w:r>
          </w:p>
        </w:tc>
        <w:tc>
          <w:tcPr>
            <w:tcW w:w="3259" w:type="dxa"/>
            <w:gridSpan w:val="2"/>
            <w:tcBorders>
              <w:top w:val="single" w:sz="4" w:space="0" w:color="000000"/>
              <w:left w:val="single" w:sz="4" w:space="0" w:color="000000"/>
              <w:bottom w:val="single" w:sz="4" w:space="0" w:color="000000"/>
            </w:tcBorders>
          </w:tcPr>
          <w:p w14:paraId="56E2341E" w14:textId="77777777" w:rsidR="00BE14E6" w:rsidRDefault="00BE14E6" w:rsidP="00BE14E6">
            <w:pPr>
              <w:snapToGrid w:val="0"/>
              <w:rPr>
                <w:sz w:val="22"/>
                <w:szCs w:val="22"/>
              </w:rPr>
            </w:pPr>
            <w:r>
              <w:rPr>
                <w:sz w:val="22"/>
                <w:szCs w:val="22"/>
              </w:rPr>
              <w:t>5а-88% Руппель И.Ю.</w:t>
            </w:r>
          </w:p>
          <w:p w14:paraId="3EF6413C" w14:textId="77777777" w:rsidR="00BE14E6" w:rsidRPr="003D50DC" w:rsidRDefault="00BE14E6" w:rsidP="00BE14E6">
            <w:pPr>
              <w:snapToGrid w:val="0"/>
              <w:rPr>
                <w:sz w:val="22"/>
                <w:szCs w:val="22"/>
              </w:rPr>
            </w:pPr>
            <w:r>
              <w:rPr>
                <w:sz w:val="22"/>
                <w:szCs w:val="22"/>
              </w:rPr>
              <w:t>5б-81% Шулембаева С.Р.</w:t>
            </w:r>
          </w:p>
        </w:tc>
        <w:tc>
          <w:tcPr>
            <w:tcW w:w="3689" w:type="dxa"/>
            <w:gridSpan w:val="2"/>
            <w:tcBorders>
              <w:top w:val="single" w:sz="4" w:space="0" w:color="000000"/>
              <w:left w:val="single" w:sz="4" w:space="0" w:color="000000"/>
              <w:bottom w:val="single" w:sz="4" w:space="0" w:color="000000"/>
              <w:right w:val="single" w:sz="4" w:space="0" w:color="000000"/>
            </w:tcBorders>
          </w:tcPr>
          <w:p w14:paraId="08316894" w14:textId="77777777" w:rsidR="00BE14E6" w:rsidRPr="003D50DC" w:rsidRDefault="00BE14E6" w:rsidP="00BE14E6">
            <w:pPr>
              <w:snapToGrid w:val="0"/>
              <w:rPr>
                <w:sz w:val="22"/>
                <w:szCs w:val="22"/>
              </w:rPr>
            </w:pPr>
            <w:r>
              <w:rPr>
                <w:sz w:val="22"/>
                <w:szCs w:val="22"/>
              </w:rPr>
              <w:t>-</w:t>
            </w:r>
          </w:p>
        </w:tc>
      </w:tr>
      <w:tr w:rsidR="00BE14E6" w:rsidRPr="00814C96" w14:paraId="18F254B3" w14:textId="77777777" w:rsidTr="00BE14E6">
        <w:trPr>
          <w:trHeight w:val="731"/>
          <w:jc w:val="center"/>
        </w:trPr>
        <w:tc>
          <w:tcPr>
            <w:tcW w:w="846" w:type="dxa"/>
            <w:tcBorders>
              <w:top w:val="single" w:sz="4" w:space="0" w:color="000000"/>
              <w:left w:val="single" w:sz="4" w:space="0" w:color="000000"/>
              <w:bottom w:val="single" w:sz="4" w:space="0" w:color="000000"/>
            </w:tcBorders>
          </w:tcPr>
          <w:p w14:paraId="2219DF76" w14:textId="77777777" w:rsidR="00BE14E6" w:rsidRPr="003D50DC" w:rsidRDefault="00BE14E6" w:rsidP="00BE14E6">
            <w:pPr>
              <w:snapToGrid w:val="0"/>
              <w:rPr>
                <w:b/>
                <w:sz w:val="22"/>
                <w:szCs w:val="22"/>
              </w:rPr>
            </w:pPr>
          </w:p>
          <w:p w14:paraId="559E6A23" w14:textId="77777777" w:rsidR="00BE14E6" w:rsidRPr="003D50DC" w:rsidRDefault="00BE14E6" w:rsidP="00BE14E6">
            <w:pPr>
              <w:snapToGrid w:val="0"/>
              <w:jc w:val="center"/>
              <w:rPr>
                <w:b/>
                <w:sz w:val="22"/>
                <w:szCs w:val="22"/>
              </w:rPr>
            </w:pPr>
            <w:r w:rsidRPr="003D50DC">
              <w:rPr>
                <w:b/>
                <w:sz w:val="22"/>
                <w:szCs w:val="22"/>
              </w:rPr>
              <w:t>6</w:t>
            </w:r>
          </w:p>
        </w:tc>
        <w:tc>
          <w:tcPr>
            <w:tcW w:w="1753" w:type="dxa"/>
            <w:gridSpan w:val="2"/>
            <w:tcBorders>
              <w:top w:val="single" w:sz="4" w:space="0" w:color="000000"/>
              <w:left w:val="single" w:sz="4" w:space="0" w:color="000000"/>
              <w:bottom w:val="single" w:sz="4" w:space="0" w:color="000000"/>
            </w:tcBorders>
            <w:vAlign w:val="bottom"/>
          </w:tcPr>
          <w:p w14:paraId="395AAA5D" w14:textId="77777777" w:rsidR="00BE14E6" w:rsidRPr="00866383" w:rsidRDefault="00BE14E6" w:rsidP="00BE14E6">
            <w:pPr>
              <w:snapToGrid w:val="0"/>
              <w:jc w:val="center"/>
              <w:rPr>
                <w:sz w:val="22"/>
                <w:szCs w:val="22"/>
              </w:rPr>
            </w:pPr>
            <w:r>
              <w:rPr>
                <w:sz w:val="22"/>
                <w:szCs w:val="22"/>
              </w:rPr>
              <w:t>15/15/17/18/24</w:t>
            </w:r>
          </w:p>
        </w:tc>
        <w:tc>
          <w:tcPr>
            <w:tcW w:w="1836" w:type="dxa"/>
            <w:tcBorders>
              <w:top w:val="single" w:sz="4" w:space="0" w:color="000000"/>
              <w:left w:val="single" w:sz="4" w:space="0" w:color="000000"/>
              <w:bottom w:val="single" w:sz="4" w:space="0" w:color="000000"/>
            </w:tcBorders>
            <w:vAlign w:val="bottom"/>
          </w:tcPr>
          <w:p w14:paraId="66468FF8" w14:textId="77777777" w:rsidR="00BE14E6" w:rsidRPr="00866383" w:rsidRDefault="00BE14E6" w:rsidP="00BE14E6">
            <w:pPr>
              <w:snapToGrid w:val="0"/>
              <w:jc w:val="center"/>
              <w:rPr>
                <w:sz w:val="22"/>
                <w:szCs w:val="22"/>
              </w:rPr>
            </w:pPr>
            <w:r>
              <w:rPr>
                <w:sz w:val="22"/>
                <w:szCs w:val="22"/>
              </w:rPr>
              <w:t>59/56/50/57/55</w:t>
            </w:r>
          </w:p>
        </w:tc>
        <w:tc>
          <w:tcPr>
            <w:tcW w:w="925" w:type="dxa"/>
            <w:gridSpan w:val="2"/>
            <w:tcBorders>
              <w:top w:val="single" w:sz="4" w:space="0" w:color="000000"/>
              <w:left w:val="single" w:sz="4" w:space="0" w:color="000000"/>
              <w:bottom w:val="single" w:sz="4" w:space="0" w:color="000000"/>
            </w:tcBorders>
          </w:tcPr>
          <w:p w14:paraId="3C0E034C" w14:textId="77777777" w:rsidR="00BE14E6" w:rsidRDefault="00BE14E6" w:rsidP="00BE14E6">
            <w:pPr>
              <w:snapToGrid w:val="0"/>
              <w:jc w:val="center"/>
              <w:rPr>
                <w:sz w:val="22"/>
                <w:szCs w:val="22"/>
              </w:rPr>
            </w:pPr>
          </w:p>
          <w:p w14:paraId="00A14B29" w14:textId="77777777" w:rsidR="00BE14E6" w:rsidRDefault="00BE14E6" w:rsidP="00BE14E6">
            <w:pPr>
              <w:snapToGrid w:val="0"/>
              <w:jc w:val="center"/>
              <w:rPr>
                <w:sz w:val="22"/>
                <w:szCs w:val="22"/>
              </w:rPr>
            </w:pPr>
          </w:p>
          <w:p w14:paraId="46CD217C" w14:textId="77777777" w:rsidR="00BE14E6" w:rsidRPr="00866383" w:rsidRDefault="00BE14E6" w:rsidP="00BE14E6">
            <w:pPr>
              <w:snapToGrid w:val="0"/>
              <w:jc w:val="center"/>
              <w:rPr>
                <w:sz w:val="22"/>
                <w:szCs w:val="22"/>
              </w:rPr>
            </w:pPr>
            <w:r>
              <w:rPr>
                <w:sz w:val="22"/>
                <w:szCs w:val="22"/>
              </w:rPr>
              <w:t>0</w:t>
            </w:r>
          </w:p>
        </w:tc>
        <w:tc>
          <w:tcPr>
            <w:tcW w:w="820" w:type="dxa"/>
            <w:gridSpan w:val="2"/>
            <w:tcBorders>
              <w:top w:val="single" w:sz="4" w:space="0" w:color="000000"/>
              <w:left w:val="single" w:sz="4" w:space="0" w:color="000000"/>
              <w:bottom w:val="single" w:sz="4" w:space="0" w:color="000000"/>
            </w:tcBorders>
          </w:tcPr>
          <w:p w14:paraId="468A77BA" w14:textId="77777777" w:rsidR="00BE14E6" w:rsidRDefault="00BE14E6" w:rsidP="00BE14E6">
            <w:pPr>
              <w:snapToGrid w:val="0"/>
              <w:jc w:val="center"/>
              <w:rPr>
                <w:sz w:val="22"/>
                <w:szCs w:val="22"/>
              </w:rPr>
            </w:pPr>
          </w:p>
          <w:p w14:paraId="491FEC2B" w14:textId="77777777" w:rsidR="00BE14E6" w:rsidRDefault="00BE14E6" w:rsidP="00BE14E6">
            <w:pPr>
              <w:snapToGrid w:val="0"/>
              <w:jc w:val="center"/>
              <w:rPr>
                <w:sz w:val="22"/>
                <w:szCs w:val="22"/>
              </w:rPr>
            </w:pPr>
          </w:p>
          <w:p w14:paraId="68B4000A" w14:textId="77777777" w:rsidR="00BE14E6" w:rsidRPr="00866383" w:rsidRDefault="00BE14E6" w:rsidP="00BE14E6">
            <w:pPr>
              <w:snapToGrid w:val="0"/>
              <w:jc w:val="center"/>
              <w:rPr>
                <w:sz w:val="22"/>
                <w:szCs w:val="22"/>
              </w:rPr>
            </w:pPr>
            <w:r>
              <w:rPr>
                <w:sz w:val="22"/>
                <w:szCs w:val="22"/>
              </w:rPr>
              <w:t>0</w:t>
            </w:r>
          </w:p>
        </w:tc>
        <w:tc>
          <w:tcPr>
            <w:tcW w:w="1135" w:type="dxa"/>
            <w:gridSpan w:val="2"/>
            <w:tcBorders>
              <w:left w:val="single" w:sz="4" w:space="0" w:color="000000"/>
              <w:bottom w:val="single" w:sz="4" w:space="0" w:color="000000"/>
            </w:tcBorders>
          </w:tcPr>
          <w:p w14:paraId="5C727857" w14:textId="77777777" w:rsidR="00BE14E6" w:rsidRDefault="00BE14E6" w:rsidP="00BE14E6">
            <w:pPr>
              <w:snapToGrid w:val="0"/>
              <w:jc w:val="center"/>
              <w:rPr>
                <w:sz w:val="22"/>
                <w:szCs w:val="22"/>
              </w:rPr>
            </w:pPr>
          </w:p>
          <w:p w14:paraId="2E7F9359" w14:textId="77777777" w:rsidR="00BE14E6" w:rsidRDefault="00BE14E6" w:rsidP="00BE14E6">
            <w:pPr>
              <w:snapToGrid w:val="0"/>
              <w:jc w:val="center"/>
              <w:rPr>
                <w:sz w:val="22"/>
                <w:szCs w:val="22"/>
              </w:rPr>
            </w:pPr>
          </w:p>
          <w:p w14:paraId="6F448CD4" w14:textId="77777777" w:rsidR="00BE14E6" w:rsidRPr="00866383" w:rsidRDefault="00BE14E6" w:rsidP="00BE14E6">
            <w:pPr>
              <w:snapToGrid w:val="0"/>
              <w:jc w:val="center"/>
              <w:rPr>
                <w:sz w:val="22"/>
                <w:szCs w:val="22"/>
              </w:rPr>
            </w:pPr>
            <w:r>
              <w:rPr>
                <w:sz w:val="22"/>
                <w:szCs w:val="22"/>
              </w:rPr>
              <w:t>100</w:t>
            </w:r>
          </w:p>
        </w:tc>
        <w:tc>
          <w:tcPr>
            <w:tcW w:w="2013" w:type="dxa"/>
            <w:gridSpan w:val="2"/>
            <w:tcBorders>
              <w:top w:val="single" w:sz="4" w:space="0" w:color="000000"/>
              <w:left w:val="single" w:sz="4" w:space="0" w:color="000000"/>
              <w:bottom w:val="single" w:sz="4" w:space="0" w:color="000000"/>
            </w:tcBorders>
            <w:vAlign w:val="bottom"/>
          </w:tcPr>
          <w:p w14:paraId="33DB9681" w14:textId="77777777" w:rsidR="00BE14E6" w:rsidRPr="00866383" w:rsidRDefault="00BE14E6" w:rsidP="00BE14E6">
            <w:pPr>
              <w:snapToGrid w:val="0"/>
              <w:jc w:val="center"/>
              <w:rPr>
                <w:sz w:val="22"/>
                <w:szCs w:val="22"/>
              </w:rPr>
            </w:pPr>
            <w:r>
              <w:rPr>
                <w:sz w:val="22"/>
                <w:szCs w:val="22"/>
              </w:rPr>
              <w:t>59/57/54/60/63</w:t>
            </w:r>
          </w:p>
        </w:tc>
        <w:tc>
          <w:tcPr>
            <w:tcW w:w="3259" w:type="dxa"/>
            <w:gridSpan w:val="2"/>
            <w:tcBorders>
              <w:top w:val="single" w:sz="4" w:space="0" w:color="000000"/>
              <w:left w:val="single" w:sz="4" w:space="0" w:color="000000"/>
              <w:bottom w:val="single" w:sz="4" w:space="0" w:color="000000"/>
            </w:tcBorders>
          </w:tcPr>
          <w:p w14:paraId="0A29A583" w14:textId="77777777" w:rsidR="00BE14E6" w:rsidRPr="003D50DC" w:rsidRDefault="00BE14E6" w:rsidP="00BE14E6">
            <w:pPr>
              <w:snapToGrid w:val="0"/>
              <w:rPr>
                <w:sz w:val="22"/>
                <w:szCs w:val="22"/>
              </w:rPr>
            </w:pPr>
            <w:r>
              <w:rPr>
                <w:sz w:val="22"/>
                <w:szCs w:val="22"/>
              </w:rPr>
              <w:t>6б-85% Сахнова О.В.</w:t>
            </w:r>
          </w:p>
        </w:tc>
        <w:tc>
          <w:tcPr>
            <w:tcW w:w="3689" w:type="dxa"/>
            <w:gridSpan w:val="2"/>
            <w:tcBorders>
              <w:top w:val="single" w:sz="4" w:space="0" w:color="000000"/>
              <w:left w:val="single" w:sz="4" w:space="0" w:color="000000"/>
              <w:bottom w:val="single" w:sz="4" w:space="0" w:color="000000"/>
              <w:right w:val="single" w:sz="4" w:space="0" w:color="000000"/>
            </w:tcBorders>
          </w:tcPr>
          <w:p w14:paraId="7ABF5379" w14:textId="77777777" w:rsidR="00BE14E6" w:rsidRPr="003D50DC" w:rsidRDefault="00BE14E6" w:rsidP="00BE14E6">
            <w:pPr>
              <w:snapToGrid w:val="0"/>
              <w:rPr>
                <w:sz w:val="22"/>
                <w:szCs w:val="22"/>
              </w:rPr>
            </w:pPr>
            <w:r>
              <w:rPr>
                <w:sz w:val="22"/>
                <w:szCs w:val="22"/>
              </w:rPr>
              <w:t xml:space="preserve">6авгк с низкими показателями -56-59% Болатжан И.Б.,Толстых Т.Д., Тюшняков А.П., Махметова Ж.О. </w:t>
            </w:r>
          </w:p>
        </w:tc>
      </w:tr>
      <w:tr w:rsidR="00BE14E6" w:rsidRPr="00814C96" w14:paraId="613A80F5" w14:textId="77777777" w:rsidTr="00BE14E6">
        <w:trPr>
          <w:trHeight w:val="515"/>
          <w:jc w:val="center"/>
        </w:trPr>
        <w:tc>
          <w:tcPr>
            <w:tcW w:w="846" w:type="dxa"/>
            <w:tcBorders>
              <w:top w:val="single" w:sz="4" w:space="0" w:color="000000"/>
              <w:left w:val="single" w:sz="4" w:space="0" w:color="000000"/>
              <w:bottom w:val="single" w:sz="4" w:space="0" w:color="000000"/>
            </w:tcBorders>
            <w:shd w:val="clear" w:color="auto" w:fill="FFFFFF"/>
          </w:tcPr>
          <w:p w14:paraId="23A827BA" w14:textId="77777777" w:rsidR="00BE14E6" w:rsidRPr="003D50DC" w:rsidRDefault="00BE14E6" w:rsidP="00BE14E6">
            <w:pPr>
              <w:snapToGrid w:val="0"/>
              <w:rPr>
                <w:b/>
                <w:sz w:val="22"/>
                <w:szCs w:val="22"/>
              </w:rPr>
            </w:pPr>
          </w:p>
          <w:p w14:paraId="0508D61A" w14:textId="77777777" w:rsidR="00BE14E6" w:rsidRPr="003D50DC" w:rsidRDefault="00BE14E6" w:rsidP="00BE14E6">
            <w:pPr>
              <w:snapToGrid w:val="0"/>
              <w:jc w:val="center"/>
              <w:rPr>
                <w:b/>
                <w:sz w:val="22"/>
                <w:szCs w:val="22"/>
              </w:rPr>
            </w:pPr>
          </w:p>
          <w:p w14:paraId="3F0A5A85" w14:textId="77777777" w:rsidR="00BE14E6" w:rsidRPr="003D50DC" w:rsidRDefault="00BE14E6" w:rsidP="00BE14E6">
            <w:pPr>
              <w:snapToGrid w:val="0"/>
              <w:jc w:val="center"/>
              <w:rPr>
                <w:b/>
                <w:sz w:val="22"/>
                <w:szCs w:val="22"/>
              </w:rPr>
            </w:pPr>
            <w:r w:rsidRPr="003D50DC">
              <w:rPr>
                <w:b/>
                <w:sz w:val="22"/>
                <w:szCs w:val="22"/>
              </w:rPr>
              <w:t>7</w:t>
            </w:r>
          </w:p>
        </w:tc>
        <w:tc>
          <w:tcPr>
            <w:tcW w:w="1753" w:type="dxa"/>
            <w:gridSpan w:val="2"/>
            <w:tcBorders>
              <w:top w:val="single" w:sz="4" w:space="0" w:color="000000"/>
              <w:left w:val="single" w:sz="4" w:space="0" w:color="000000"/>
              <w:bottom w:val="single" w:sz="4" w:space="0" w:color="000000"/>
            </w:tcBorders>
            <w:shd w:val="clear" w:color="auto" w:fill="FFFFFF"/>
            <w:vAlign w:val="bottom"/>
          </w:tcPr>
          <w:p w14:paraId="0B3F6734" w14:textId="77777777" w:rsidR="00BE14E6" w:rsidRPr="00866383" w:rsidRDefault="00BE14E6" w:rsidP="00BE14E6">
            <w:pPr>
              <w:snapToGrid w:val="0"/>
              <w:jc w:val="center"/>
              <w:rPr>
                <w:sz w:val="22"/>
                <w:szCs w:val="22"/>
              </w:rPr>
            </w:pPr>
            <w:r>
              <w:rPr>
                <w:sz w:val="22"/>
                <w:szCs w:val="22"/>
              </w:rPr>
              <w:t>16/11/16/10/21</w:t>
            </w:r>
          </w:p>
        </w:tc>
        <w:tc>
          <w:tcPr>
            <w:tcW w:w="1836" w:type="dxa"/>
            <w:tcBorders>
              <w:top w:val="single" w:sz="4" w:space="0" w:color="000000"/>
              <w:left w:val="single" w:sz="4" w:space="0" w:color="000000"/>
              <w:bottom w:val="single" w:sz="4" w:space="0" w:color="000000"/>
            </w:tcBorders>
            <w:shd w:val="clear" w:color="auto" w:fill="FFFFFF"/>
            <w:vAlign w:val="bottom"/>
          </w:tcPr>
          <w:p w14:paraId="1A66E2ED" w14:textId="77777777" w:rsidR="00BE14E6" w:rsidRPr="00866383" w:rsidRDefault="00BE14E6" w:rsidP="00BE14E6">
            <w:pPr>
              <w:snapToGrid w:val="0"/>
              <w:jc w:val="center"/>
              <w:rPr>
                <w:sz w:val="22"/>
                <w:szCs w:val="22"/>
              </w:rPr>
            </w:pPr>
            <w:r>
              <w:rPr>
                <w:sz w:val="22"/>
                <w:szCs w:val="22"/>
              </w:rPr>
              <w:t>60/73/64/70/66</w:t>
            </w:r>
          </w:p>
        </w:tc>
        <w:tc>
          <w:tcPr>
            <w:tcW w:w="925" w:type="dxa"/>
            <w:gridSpan w:val="2"/>
            <w:tcBorders>
              <w:top w:val="single" w:sz="4" w:space="0" w:color="000000"/>
              <w:left w:val="single" w:sz="4" w:space="0" w:color="000000"/>
              <w:bottom w:val="single" w:sz="4" w:space="0" w:color="000000"/>
            </w:tcBorders>
            <w:shd w:val="clear" w:color="auto" w:fill="FFFFFF"/>
          </w:tcPr>
          <w:p w14:paraId="781C57F0" w14:textId="77777777" w:rsidR="00BE14E6" w:rsidRDefault="00BE14E6" w:rsidP="00BE14E6">
            <w:pPr>
              <w:snapToGrid w:val="0"/>
              <w:jc w:val="center"/>
              <w:rPr>
                <w:sz w:val="22"/>
                <w:szCs w:val="22"/>
              </w:rPr>
            </w:pPr>
          </w:p>
          <w:p w14:paraId="72669B14" w14:textId="77777777" w:rsidR="00BE14E6" w:rsidRDefault="00BE14E6" w:rsidP="00BE14E6">
            <w:pPr>
              <w:snapToGrid w:val="0"/>
              <w:jc w:val="center"/>
              <w:rPr>
                <w:sz w:val="22"/>
                <w:szCs w:val="22"/>
              </w:rPr>
            </w:pPr>
          </w:p>
          <w:p w14:paraId="65584912" w14:textId="77777777" w:rsidR="00BE14E6" w:rsidRPr="00866383" w:rsidRDefault="00BE14E6" w:rsidP="00BE14E6">
            <w:pPr>
              <w:snapToGrid w:val="0"/>
              <w:jc w:val="center"/>
              <w:rPr>
                <w:sz w:val="22"/>
                <w:szCs w:val="22"/>
              </w:rPr>
            </w:pPr>
            <w:r>
              <w:rPr>
                <w:sz w:val="22"/>
                <w:szCs w:val="22"/>
              </w:rPr>
              <w:t>0</w:t>
            </w:r>
          </w:p>
        </w:tc>
        <w:tc>
          <w:tcPr>
            <w:tcW w:w="820" w:type="dxa"/>
            <w:gridSpan w:val="2"/>
            <w:tcBorders>
              <w:top w:val="single" w:sz="4" w:space="0" w:color="000000"/>
              <w:left w:val="single" w:sz="4" w:space="0" w:color="000000"/>
              <w:bottom w:val="single" w:sz="4" w:space="0" w:color="000000"/>
            </w:tcBorders>
            <w:shd w:val="clear" w:color="auto" w:fill="FFFFFF"/>
          </w:tcPr>
          <w:p w14:paraId="06F82CA8" w14:textId="77777777" w:rsidR="00BE14E6" w:rsidRDefault="00BE14E6" w:rsidP="00BE14E6">
            <w:pPr>
              <w:snapToGrid w:val="0"/>
              <w:jc w:val="center"/>
              <w:rPr>
                <w:sz w:val="22"/>
                <w:szCs w:val="22"/>
              </w:rPr>
            </w:pPr>
          </w:p>
          <w:p w14:paraId="79D5D8D5" w14:textId="77777777" w:rsidR="00BE14E6" w:rsidRDefault="00BE14E6" w:rsidP="00BE14E6">
            <w:pPr>
              <w:snapToGrid w:val="0"/>
              <w:jc w:val="center"/>
              <w:rPr>
                <w:sz w:val="22"/>
                <w:szCs w:val="22"/>
              </w:rPr>
            </w:pPr>
          </w:p>
          <w:p w14:paraId="1BEC5F3D" w14:textId="77777777" w:rsidR="00BE14E6" w:rsidRPr="00866383" w:rsidRDefault="00BE14E6" w:rsidP="00BE14E6">
            <w:pPr>
              <w:snapToGrid w:val="0"/>
              <w:jc w:val="center"/>
              <w:rPr>
                <w:sz w:val="22"/>
                <w:szCs w:val="22"/>
              </w:rPr>
            </w:pPr>
            <w:r>
              <w:rPr>
                <w:sz w:val="22"/>
                <w:szCs w:val="22"/>
              </w:rPr>
              <w:t>0</w:t>
            </w:r>
          </w:p>
        </w:tc>
        <w:tc>
          <w:tcPr>
            <w:tcW w:w="1135" w:type="dxa"/>
            <w:gridSpan w:val="2"/>
            <w:tcBorders>
              <w:left w:val="single" w:sz="4" w:space="0" w:color="000000"/>
              <w:bottom w:val="single" w:sz="4" w:space="0" w:color="000000"/>
            </w:tcBorders>
            <w:shd w:val="clear" w:color="auto" w:fill="FFFFFF"/>
          </w:tcPr>
          <w:p w14:paraId="560E6460" w14:textId="77777777" w:rsidR="00BE14E6" w:rsidRDefault="00BE14E6" w:rsidP="00BE14E6">
            <w:pPr>
              <w:jc w:val="center"/>
              <w:rPr>
                <w:sz w:val="22"/>
                <w:szCs w:val="22"/>
              </w:rPr>
            </w:pPr>
          </w:p>
          <w:p w14:paraId="012DA014" w14:textId="77777777" w:rsidR="00BE14E6" w:rsidRDefault="00BE14E6" w:rsidP="00BE14E6">
            <w:pPr>
              <w:jc w:val="center"/>
              <w:rPr>
                <w:sz w:val="22"/>
                <w:szCs w:val="22"/>
              </w:rPr>
            </w:pPr>
          </w:p>
          <w:p w14:paraId="4E62D3A4" w14:textId="77777777" w:rsidR="00BE14E6" w:rsidRPr="00866383" w:rsidRDefault="00BE14E6" w:rsidP="00BE14E6">
            <w:pPr>
              <w:jc w:val="center"/>
              <w:rPr>
                <w:sz w:val="22"/>
                <w:szCs w:val="22"/>
              </w:rPr>
            </w:pPr>
            <w:r>
              <w:rPr>
                <w:sz w:val="22"/>
                <w:szCs w:val="22"/>
              </w:rPr>
              <w:t>100</w:t>
            </w:r>
          </w:p>
        </w:tc>
        <w:tc>
          <w:tcPr>
            <w:tcW w:w="2013" w:type="dxa"/>
            <w:gridSpan w:val="2"/>
            <w:tcBorders>
              <w:top w:val="single" w:sz="4" w:space="0" w:color="000000"/>
              <w:left w:val="single" w:sz="4" w:space="0" w:color="000000"/>
              <w:bottom w:val="single" w:sz="4" w:space="0" w:color="000000"/>
            </w:tcBorders>
            <w:shd w:val="clear" w:color="auto" w:fill="FFFFFF"/>
            <w:vAlign w:val="bottom"/>
          </w:tcPr>
          <w:p w14:paraId="405E1325" w14:textId="77777777" w:rsidR="00BE14E6" w:rsidRPr="00866383" w:rsidRDefault="00BE14E6" w:rsidP="00BE14E6">
            <w:pPr>
              <w:snapToGrid w:val="0"/>
              <w:jc w:val="center"/>
              <w:rPr>
                <w:sz w:val="22"/>
                <w:szCs w:val="22"/>
              </w:rPr>
            </w:pPr>
            <w:r>
              <w:rPr>
                <w:sz w:val="22"/>
                <w:szCs w:val="22"/>
              </w:rPr>
              <w:t>61/68/65/66/71</w:t>
            </w:r>
          </w:p>
        </w:tc>
        <w:tc>
          <w:tcPr>
            <w:tcW w:w="3259" w:type="dxa"/>
            <w:gridSpan w:val="2"/>
            <w:tcBorders>
              <w:top w:val="single" w:sz="4" w:space="0" w:color="000000"/>
              <w:left w:val="single" w:sz="4" w:space="0" w:color="000000"/>
              <w:bottom w:val="single" w:sz="4" w:space="0" w:color="000000"/>
            </w:tcBorders>
            <w:shd w:val="clear" w:color="auto" w:fill="FFFFFF"/>
          </w:tcPr>
          <w:p w14:paraId="74114C34" w14:textId="77777777" w:rsidR="00BE14E6" w:rsidRDefault="00BE14E6" w:rsidP="00BE14E6">
            <w:pPr>
              <w:snapToGrid w:val="0"/>
              <w:rPr>
                <w:sz w:val="22"/>
                <w:szCs w:val="22"/>
              </w:rPr>
            </w:pPr>
            <w:r>
              <w:rPr>
                <w:sz w:val="22"/>
                <w:szCs w:val="22"/>
              </w:rPr>
              <w:t>7а-81% Тюшнякова К.Б.</w:t>
            </w:r>
          </w:p>
          <w:p w14:paraId="56A557F5" w14:textId="77777777" w:rsidR="00BE14E6" w:rsidRDefault="00BE14E6" w:rsidP="00BE14E6">
            <w:pPr>
              <w:snapToGrid w:val="0"/>
              <w:rPr>
                <w:sz w:val="22"/>
                <w:szCs w:val="22"/>
              </w:rPr>
            </w:pPr>
            <w:r>
              <w:rPr>
                <w:sz w:val="22"/>
                <w:szCs w:val="22"/>
              </w:rPr>
              <w:t>7б-88% Тулгабекова А.Е.</w:t>
            </w:r>
          </w:p>
          <w:p w14:paraId="202C2F97" w14:textId="77777777" w:rsidR="00BE14E6" w:rsidRPr="003D50DC" w:rsidRDefault="00BE14E6" w:rsidP="00BE14E6">
            <w:pPr>
              <w:snapToGrid w:val="0"/>
              <w:rPr>
                <w:sz w:val="22"/>
                <w:szCs w:val="22"/>
              </w:rPr>
            </w:pPr>
          </w:p>
        </w:tc>
        <w:tc>
          <w:tcPr>
            <w:tcW w:w="3689" w:type="dxa"/>
            <w:gridSpan w:val="2"/>
            <w:tcBorders>
              <w:top w:val="single" w:sz="4" w:space="0" w:color="000000"/>
              <w:left w:val="single" w:sz="4" w:space="0" w:color="000000"/>
              <w:bottom w:val="single" w:sz="4" w:space="0" w:color="000000"/>
              <w:right w:val="single" w:sz="4" w:space="0" w:color="000000"/>
            </w:tcBorders>
            <w:shd w:val="clear" w:color="auto" w:fill="FFFFFF"/>
          </w:tcPr>
          <w:p w14:paraId="5A2A88AC" w14:textId="77777777" w:rsidR="00BE14E6" w:rsidRDefault="00BE14E6" w:rsidP="00BE14E6">
            <w:pPr>
              <w:snapToGrid w:val="0"/>
              <w:rPr>
                <w:sz w:val="22"/>
                <w:szCs w:val="22"/>
              </w:rPr>
            </w:pPr>
            <w:r>
              <w:rPr>
                <w:sz w:val="22"/>
                <w:szCs w:val="22"/>
              </w:rPr>
              <w:t>7в-46% Покуса Л.Н.</w:t>
            </w:r>
          </w:p>
          <w:p w14:paraId="2CCA2001" w14:textId="77777777" w:rsidR="00BE14E6" w:rsidRPr="003D50DC" w:rsidRDefault="00BE14E6" w:rsidP="00BE14E6">
            <w:pPr>
              <w:snapToGrid w:val="0"/>
              <w:rPr>
                <w:sz w:val="22"/>
                <w:szCs w:val="22"/>
              </w:rPr>
            </w:pPr>
          </w:p>
        </w:tc>
      </w:tr>
      <w:tr w:rsidR="00BE14E6" w:rsidRPr="00814C96" w14:paraId="2B07F536" w14:textId="77777777" w:rsidTr="00BE14E6">
        <w:trPr>
          <w:jc w:val="center"/>
        </w:trPr>
        <w:tc>
          <w:tcPr>
            <w:tcW w:w="846" w:type="dxa"/>
            <w:tcBorders>
              <w:top w:val="single" w:sz="4" w:space="0" w:color="000000"/>
              <w:left w:val="single" w:sz="4" w:space="0" w:color="000000"/>
              <w:bottom w:val="single" w:sz="4" w:space="0" w:color="000000"/>
            </w:tcBorders>
            <w:shd w:val="clear" w:color="auto" w:fill="FFFFFF"/>
          </w:tcPr>
          <w:p w14:paraId="1C72127E" w14:textId="77777777" w:rsidR="00BE14E6" w:rsidRDefault="00BE14E6" w:rsidP="00BE14E6">
            <w:pPr>
              <w:snapToGrid w:val="0"/>
              <w:rPr>
                <w:b/>
                <w:sz w:val="22"/>
                <w:szCs w:val="22"/>
              </w:rPr>
            </w:pPr>
          </w:p>
          <w:p w14:paraId="5F3C3D4B" w14:textId="77777777" w:rsidR="00BE14E6" w:rsidRPr="00CF17F6" w:rsidRDefault="00BE14E6" w:rsidP="00BE14E6">
            <w:pPr>
              <w:snapToGrid w:val="0"/>
              <w:jc w:val="center"/>
              <w:rPr>
                <w:b/>
                <w:sz w:val="22"/>
                <w:szCs w:val="22"/>
              </w:rPr>
            </w:pPr>
            <w:r w:rsidRPr="00CF17F6">
              <w:rPr>
                <w:b/>
                <w:sz w:val="22"/>
                <w:szCs w:val="22"/>
              </w:rPr>
              <w:t>8</w:t>
            </w:r>
          </w:p>
        </w:tc>
        <w:tc>
          <w:tcPr>
            <w:tcW w:w="1753" w:type="dxa"/>
            <w:gridSpan w:val="2"/>
            <w:tcBorders>
              <w:top w:val="single" w:sz="4" w:space="0" w:color="000000"/>
              <w:left w:val="single" w:sz="4" w:space="0" w:color="000000"/>
              <w:bottom w:val="single" w:sz="4" w:space="0" w:color="000000"/>
            </w:tcBorders>
            <w:shd w:val="clear" w:color="auto" w:fill="FFFFFF"/>
            <w:vAlign w:val="bottom"/>
          </w:tcPr>
          <w:p w14:paraId="25085810" w14:textId="77777777" w:rsidR="00BE14E6" w:rsidRPr="00CF17F6" w:rsidRDefault="00BE14E6" w:rsidP="00BE14E6">
            <w:pPr>
              <w:snapToGrid w:val="0"/>
              <w:jc w:val="center"/>
              <w:rPr>
                <w:sz w:val="22"/>
                <w:szCs w:val="22"/>
              </w:rPr>
            </w:pPr>
            <w:r>
              <w:rPr>
                <w:sz w:val="22"/>
                <w:szCs w:val="22"/>
              </w:rPr>
              <w:t>9/7/7/10/9</w:t>
            </w:r>
          </w:p>
        </w:tc>
        <w:tc>
          <w:tcPr>
            <w:tcW w:w="1836" w:type="dxa"/>
            <w:tcBorders>
              <w:top w:val="single" w:sz="4" w:space="0" w:color="000000"/>
              <w:left w:val="single" w:sz="4" w:space="0" w:color="000000"/>
              <w:bottom w:val="single" w:sz="4" w:space="0" w:color="000000"/>
            </w:tcBorders>
            <w:shd w:val="clear" w:color="auto" w:fill="FFFFFF"/>
            <w:vAlign w:val="bottom"/>
          </w:tcPr>
          <w:p w14:paraId="4C273448" w14:textId="77777777" w:rsidR="00BE14E6" w:rsidRPr="00CF17F6" w:rsidRDefault="00BE14E6" w:rsidP="00BE14E6">
            <w:pPr>
              <w:snapToGrid w:val="0"/>
              <w:jc w:val="center"/>
              <w:rPr>
                <w:sz w:val="22"/>
                <w:szCs w:val="22"/>
              </w:rPr>
            </w:pPr>
            <w:r>
              <w:rPr>
                <w:sz w:val="22"/>
                <w:szCs w:val="22"/>
              </w:rPr>
              <w:t>25/31/29/26/34</w:t>
            </w:r>
          </w:p>
        </w:tc>
        <w:tc>
          <w:tcPr>
            <w:tcW w:w="925" w:type="dxa"/>
            <w:gridSpan w:val="2"/>
            <w:tcBorders>
              <w:top w:val="single" w:sz="4" w:space="0" w:color="000000"/>
              <w:left w:val="single" w:sz="4" w:space="0" w:color="000000"/>
              <w:bottom w:val="single" w:sz="4" w:space="0" w:color="000000"/>
            </w:tcBorders>
            <w:shd w:val="clear" w:color="auto" w:fill="FFFFFF"/>
          </w:tcPr>
          <w:p w14:paraId="170D792A" w14:textId="77777777" w:rsidR="00BE14E6" w:rsidRDefault="00BE14E6" w:rsidP="00BE14E6">
            <w:pPr>
              <w:snapToGrid w:val="0"/>
              <w:jc w:val="center"/>
              <w:rPr>
                <w:sz w:val="22"/>
                <w:szCs w:val="22"/>
              </w:rPr>
            </w:pPr>
          </w:p>
          <w:p w14:paraId="7AEDECE9" w14:textId="77777777" w:rsidR="00BE14E6" w:rsidRPr="001C6CC5" w:rsidRDefault="00BE14E6" w:rsidP="00BE14E6">
            <w:pPr>
              <w:snapToGrid w:val="0"/>
              <w:jc w:val="center"/>
              <w:rPr>
                <w:sz w:val="22"/>
                <w:szCs w:val="22"/>
              </w:rPr>
            </w:pPr>
            <w:r>
              <w:rPr>
                <w:sz w:val="22"/>
                <w:szCs w:val="22"/>
              </w:rPr>
              <w:t>1</w:t>
            </w:r>
          </w:p>
        </w:tc>
        <w:tc>
          <w:tcPr>
            <w:tcW w:w="820" w:type="dxa"/>
            <w:gridSpan w:val="2"/>
            <w:tcBorders>
              <w:top w:val="single" w:sz="4" w:space="0" w:color="000000"/>
              <w:left w:val="single" w:sz="4" w:space="0" w:color="000000"/>
              <w:bottom w:val="single" w:sz="4" w:space="0" w:color="000000"/>
            </w:tcBorders>
            <w:shd w:val="clear" w:color="auto" w:fill="FFFFFF"/>
          </w:tcPr>
          <w:p w14:paraId="14A6B0BE" w14:textId="77777777" w:rsidR="00BE14E6" w:rsidRDefault="00BE14E6" w:rsidP="00BE14E6">
            <w:pPr>
              <w:snapToGrid w:val="0"/>
              <w:jc w:val="center"/>
              <w:rPr>
                <w:sz w:val="22"/>
                <w:szCs w:val="22"/>
              </w:rPr>
            </w:pPr>
          </w:p>
          <w:p w14:paraId="59D71382" w14:textId="77777777" w:rsidR="00BE14E6" w:rsidRPr="001C6CC5" w:rsidRDefault="00BE14E6" w:rsidP="00BE14E6">
            <w:pPr>
              <w:snapToGrid w:val="0"/>
              <w:jc w:val="center"/>
              <w:rPr>
                <w:sz w:val="22"/>
                <w:szCs w:val="22"/>
              </w:rPr>
            </w:pPr>
            <w:r>
              <w:rPr>
                <w:sz w:val="22"/>
                <w:szCs w:val="22"/>
              </w:rPr>
              <w:t>0</w:t>
            </w:r>
          </w:p>
        </w:tc>
        <w:tc>
          <w:tcPr>
            <w:tcW w:w="1135" w:type="dxa"/>
            <w:gridSpan w:val="2"/>
            <w:tcBorders>
              <w:left w:val="single" w:sz="4" w:space="0" w:color="000000"/>
              <w:bottom w:val="single" w:sz="4" w:space="0" w:color="000000"/>
            </w:tcBorders>
            <w:shd w:val="clear" w:color="auto" w:fill="FFFFFF"/>
          </w:tcPr>
          <w:p w14:paraId="2B143BB1" w14:textId="77777777" w:rsidR="00BE14E6" w:rsidRDefault="00BE14E6" w:rsidP="00BE14E6">
            <w:pPr>
              <w:snapToGrid w:val="0"/>
              <w:jc w:val="center"/>
              <w:rPr>
                <w:sz w:val="22"/>
                <w:szCs w:val="22"/>
              </w:rPr>
            </w:pPr>
          </w:p>
          <w:p w14:paraId="4242CA7F" w14:textId="77777777" w:rsidR="00BE14E6" w:rsidRPr="001C6CC5" w:rsidRDefault="00BE14E6" w:rsidP="00BE14E6">
            <w:pPr>
              <w:snapToGrid w:val="0"/>
              <w:jc w:val="center"/>
              <w:rPr>
                <w:sz w:val="22"/>
                <w:szCs w:val="22"/>
              </w:rPr>
            </w:pPr>
            <w:r>
              <w:rPr>
                <w:sz w:val="22"/>
                <w:szCs w:val="22"/>
              </w:rPr>
              <w:t>99</w:t>
            </w:r>
          </w:p>
        </w:tc>
        <w:tc>
          <w:tcPr>
            <w:tcW w:w="2013" w:type="dxa"/>
            <w:gridSpan w:val="2"/>
            <w:tcBorders>
              <w:top w:val="single" w:sz="4" w:space="0" w:color="000000"/>
              <w:left w:val="single" w:sz="4" w:space="0" w:color="000000"/>
              <w:bottom w:val="single" w:sz="4" w:space="0" w:color="000000"/>
            </w:tcBorders>
            <w:shd w:val="clear" w:color="auto" w:fill="FFFFFF"/>
            <w:vAlign w:val="bottom"/>
          </w:tcPr>
          <w:p w14:paraId="175F31C5" w14:textId="77777777" w:rsidR="00BE14E6" w:rsidRPr="00CF17F6" w:rsidRDefault="00BE14E6" w:rsidP="00BE14E6">
            <w:pPr>
              <w:snapToGrid w:val="0"/>
              <w:jc w:val="center"/>
              <w:rPr>
                <w:sz w:val="22"/>
                <w:szCs w:val="22"/>
              </w:rPr>
            </w:pPr>
            <w:r>
              <w:rPr>
                <w:sz w:val="22"/>
                <w:szCs w:val="22"/>
              </w:rPr>
              <w:t>32/37/34/34/41</w:t>
            </w:r>
          </w:p>
        </w:tc>
        <w:tc>
          <w:tcPr>
            <w:tcW w:w="3259" w:type="dxa"/>
            <w:gridSpan w:val="2"/>
            <w:tcBorders>
              <w:top w:val="single" w:sz="4" w:space="0" w:color="000000"/>
              <w:left w:val="single" w:sz="4" w:space="0" w:color="000000"/>
              <w:bottom w:val="single" w:sz="4" w:space="0" w:color="000000"/>
            </w:tcBorders>
            <w:shd w:val="clear" w:color="auto" w:fill="FFFFFF"/>
          </w:tcPr>
          <w:p w14:paraId="3A051EEB" w14:textId="77777777" w:rsidR="00BE14E6" w:rsidRPr="00CF17F6" w:rsidRDefault="00BE14E6" w:rsidP="00BE14E6">
            <w:pPr>
              <w:snapToGrid w:val="0"/>
              <w:rPr>
                <w:sz w:val="22"/>
                <w:szCs w:val="22"/>
              </w:rPr>
            </w:pPr>
            <w:r>
              <w:rPr>
                <w:sz w:val="22"/>
                <w:szCs w:val="22"/>
              </w:rPr>
              <w:t>-</w:t>
            </w:r>
          </w:p>
        </w:tc>
        <w:tc>
          <w:tcPr>
            <w:tcW w:w="3689" w:type="dxa"/>
            <w:gridSpan w:val="2"/>
            <w:tcBorders>
              <w:top w:val="single" w:sz="4" w:space="0" w:color="000000"/>
              <w:left w:val="single" w:sz="4" w:space="0" w:color="000000"/>
              <w:bottom w:val="single" w:sz="4" w:space="0" w:color="000000"/>
              <w:right w:val="single" w:sz="4" w:space="0" w:color="000000"/>
            </w:tcBorders>
            <w:shd w:val="clear" w:color="auto" w:fill="FFFFFF"/>
          </w:tcPr>
          <w:p w14:paraId="717FFABB" w14:textId="77777777" w:rsidR="00BE14E6" w:rsidRDefault="00BE14E6" w:rsidP="00BE14E6">
            <w:pPr>
              <w:snapToGrid w:val="0"/>
              <w:rPr>
                <w:sz w:val="22"/>
                <w:szCs w:val="22"/>
              </w:rPr>
            </w:pPr>
            <w:r>
              <w:rPr>
                <w:sz w:val="22"/>
                <w:szCs w:val="22"/>
              </w:rPr>
              <w:t>все с низкими показателями 33-52%</w:t>
            </w:r>
          </w:p>
          <w:p w14:paraId="55C2BE36" w14:textId="77777777" w:rsidR="00BE14E6" w:rsidRPr="00CF17F6" w:rsidRDefault="00BE14E6" w:rsidP="00BE14E6">
            <w:pPr>
              <w:snapToGrid w:val="0"/>
              <w:rPr>
                <w:sz w:val="22"/>
                <w:szCs w:val="22"/>
              </w:rPr>
            </w:pPr>
            <w:r>
              <w:rPr>
                <w:sz w:val="22"/>
                <w:szCs w:val="22"/>
              </w:rPr>
              <w:t>Галиева Н.А., Мельник А.А., Есмухамбетова А.Б., Кабдрахманова Т.К.</w:t>
            </w:r>
          </w:p>
        </w:tc>
      </w:tr>
      <w:tr w:rsidR="00BE14E6" w:rsidRPr="00814C96" w14:paraId="4B3E65AA" w14:textId="77777777" w:rsidTr="00BE14E6">
        <w:trPr>
          <w:trHeight w:val="562"/>
          <w:jc w:val="center"/>
        </w:trPr>
        <w:tc>
          <w:tcPr>
            <w:tcW w:w="846" w:type="dxa"/>
            <w:tcBorders>
              <w:top w:val="single" w:sz="4" w:space="0" w:color="000000"/>
              <w:left w:val="single" w:sz="4" w:space="0" w:color="000000"/>
              <w:bottom w:val="single" w:sz="4" w:space="0" w:color="000000"/>
            </w:tcBorders>
          </w:tcPr>
          <w:p w14:paraId="6B56D90E" w14:textId="77777777" w:rsidR="00BE14E6" w:rsidRPr="00814C96" w:rsidRDefault="00BE14E6" w:rsidP="00BE14E6">
            <w:pPr>
              <w:snapToGrid w:val="0"/>
              <w:jc w:val="center"/>
              <w:rPr>
                <w:b/>
                <w:sz w:val="22"/>
                <w:szCs w:val="22"/>
              </w:rPr>
            </w:pPr>
          </w:p>
          <w:p w14:paraId="7DD1D004" w14:textId="77777777" w:rsidR="00BE14E6" w:rsidRPr="00814C96" w:rsidRDefault="00BE14E6" w:rsidP="00BE14E6">
            <w:pPr>
              <w:snapToGrid w:val="0"/>
              <w:jc w:val="center"/>
              <w:rPr>
                <w:b/>
                <w:sz w:val="22"/>
                <w:szCs w:val="22"/>
              </w:rPr>
            </w:pPr>
            <w:r w:rsidRPr="00814C96">
              <w:rPr>
                <w:b/>
                <w:sz w:val="22"/>
                <w:szCs w:val="22"/>
              </w:rPr>
              <w:t>9</w:t>
            </w:r>
          </w:p>
        </w:tc>
        <w:tc>
          <w:tcPr>
            <w:tcW w:w="1753" w:type="dxa"/>
            <w:gridSpan w:val="2"/>
            <w:tcBorders>
              <w:top w:val="single" w:sz="4" w:space="0" w:color="000000"/>
              <w:left w:val="single" w:sz="4" w:space="0" w:color="000000"/>
              <w:bottom w:val="single" w:sz="4" w:space="0" w:color="000000"/>
            </w:tcBorders>
            <w:vAlign w:val="bottom"/>
          </w:tcPr>
          <w:p w14:paraId="752612E0" w14:textId="77777777" w:rsidR="00BE14E6" w:rsidRPr="00F64E46" w:rsidRDefault="00BE14E6" w:rsidP="00BE14E6">
            <w:pPr>
              <w:snapToGrid w:val="0"/>
              <w:jc w:val="center"/>
              <w:rPr>
                <w:sz w:val="22"/>
                <w:szCs w:val="22"/>
              </w:rPr>
            </w:pPr>
            <w:r>
              <w:rPr>
                <w:sz w:val="22"/>
                <w:szCs w:val="22"/>
              </w:rPr>
              <w:t>12/10/14/12/16</w:t>
            </w:r>
          </w:p>
        </w:tc>
        <w:tc>
          <w:tcPr>
            <w:tcW w:w="1836" w:type="dxa"/>
            <w:tcBorders>
              <w:top w:val="single" w:sz="4" w:space="0" w:color="000000"/>
              <w:left w:val="single" w:sz="4" w:space="0" w:color="000000"/>
              <w:bottom w:val="single" w:sz="4" w:space="0" w:color="000000"/>
            </w:tcBorders>
            <w:vAlign w:val="bottom"/>
          </w:tcPr>
          <w:p w14:paraId="50AF0B18" w14:textId="77777777" w:rsidR="00BE14E6" w:rsidRPr="00F64E46" w:rsidRDefault="00BE14E6" w:rsidP="00BE14E6">
            <w:pPr>
              <w:snapToGrid w:val="0"/>
              <w:jc w:val="center"/>
              <w:rPr>
                <w:sz w:val="22"/>
                <w:szCs w:val="22"/>
              </w:rPr>
            </w:pPr>
            <w:r>
              <w:rPr>
                <w:sz w:val="22"/>
                <w:szCs w:val="22"/>
              </w:rPr>
              <w:t>26/23/27/24/32</w:t>
            </w:r>
          </w:p>
        </w:tc>
        <w:tc>
          <w:tcPr>
            <w:tcW w:w="925" w:type="dxa"/>
            <w:gridSpan w:val="2"/>
            <w:tcBorders>
              <w:top w:val="single" w:sz="4" w:space="0" w:color="000000"/>
              <w:left w:val="single" w:sz="4" w:space="0" w:color="000000"/>
              <w:bottom w:val="single" w:sz="4" w:space="0" w:color="000000"/>
            </w:tcBorders>
          </w:tcPr>
          <w:p w14:paraId="66496AF6" w14:textId="77777777" w:rsidR="00BE14E6" w:rsidRDefault="00BE14E6" w:rsidP="00BE14E6">
            <w:pPr>
              <w:snapToGrid w:val="0"/>
              <w:jc w:val="center"/>
              <w:rPr>
                <w:sz w:val="22"/>
                <w:szCs w:val="22"/>
              </w:rPr>
            </w:pPr>
          </w:p>
          <w:p w14:paraId="29995801" w14:textId="77777777" w:rsidR="00BE14E6" w:rsidRPr="00F64E46" w:rsidRDefault="00BE14E6" w:rsidP="00BE14E6">
            <w:pPr>
              <w:snapToGrid w:val="0"/>
              <w:jc w:val="center"/>
              <w:rPr>
                <w:sz w:val="22"/>
                <w:szCs w:val="22"/>
              </w:rPr>
            </w:pPr>
            <w:r>
              <w:rPr>
                <w:sz w:val="22"/>
                <w:szCs w:val="22"/>
              </w:rPr>
              <w:t>0</w:t>
            </w:r>
          </w:p>
        </w:tc>
        <w:tc>
          <w:tcPr>
            <w:tcW w:w="820" w:type="dxa"/>
            <w:gridSpan w:val="2"/>
            <w:tcBorders>
              <w:top w:val="single" w:sz="4" w:space="0" w:color="000000"/>
              <w:left w:val="single" w:sz="4" w:space="0" w:color="000000"/>
              <w:bottom w:val="single" w:sz="4" w:space="0" w:color="000000"/>
            </w:tcBorders>
          </w:tcPr>
          <w:p w14:paraId="7AD1E2C5" w14:textId="77777777" w:rsidR="00BE14E6" w:rsidRDefault="00BE14E6" w:rsidP="00BE14E6">
            <w:pPr>
              <w:snapToGrid w:val="0"/>
              <w:jc w:val="center"/>
              <w:rPr>
                <w:sz w:val="22"/>
                <w:szCs w:val="22"/>
              </w:rPr>
            </w:pPr>
          </w:p>
          <w:p w14:paraId="60F5998C" w14:textId="77777777" w:rsidR="00BE14E6" w:rsidRPr="00F64E46" w:rsidRDefault="00BE14E6" w:rsidP="00BE14E6">
            <w:pPr>
              <w:snapToGrid w:val="0"/>
              <w:jc w:val="center"/>
              <w:rPr>
                <w:sz w:val="22"/>
                <w:szCs w:val="22"/>
              </w:rPr>
            </w:pPr>
            <w:r>
              <w:rPr>
                <w:sz w:val="22"/>
                <w:szCs w:val="22"/>
              </w:rPr>
              <w:t>0</w:t>
            </w:r>
          </w:p>
        </w:tc>
        <w:tc>
          <w:tcPr>
            <w:tcW w:w="1135" w:type="dxa"/>
            <w:gridSpan w:val="2"/>
            <w:tcBorders>
              <w:left w:val="single" w:sz="4" w:space="0" w:color="000000"/>
              <w:bottom w:val="single" w:sz="4" w:space="0" w:color="000000"/>
            </w:tcBorders>
          </w:tcPr>
          <w:p w14:paraId="491084F9" w14:textId="77777777" w:rsidR="00BE14E6" w:rsidRDefault="00BE14E6" w:rsidP="00BE14E6">
            <w:pPr>
              <w:snapToGrid w:val="0"/>
              <w:jc w:val="center"/>
              <w:rPr>
                <w:sz w:val="22"/>
                <w:szCs w:val="22"/>
              </w:rPr>
            </w:pPr>
          </w:p>
          <w:p w14:paraId="19CA1AA1" w14:textId="77777777" w:rsidR="00BE14E6" w:rsidRPr="00F64E46" w:rsidRDefault="00BE14E6" w:rsidP="00BE14E6">
            <w:pPr>
              <w:snapToGrid w:val="0"/>
              <w:jc w:val="center"/>
              <w:rPr>
                <w:sz w:val="22"/>
                <w:szCs w:val="22"/>
              </w:rPr>
            </w:pPr>
            <w:r>
              <w:rPr>
                <w:sz w:val="22"/>
                <w:szCs w:val="22"/>
              </w:rPr>
              <w:t>100</w:t>
            </w:r>
          </w:p>
        </w:tc>
        <w:tc>
          <w:tcPr>
            <w:tcW w:w="2013" w:type="dxa"/>
            <w:gridSpan w:val="2"/>
            <w:tcBorders>
              <w:top w:val="single" w:sz="4" w:space="0" w:color="000000"/>
              <w:left w:val="single" w:sz="4" w:space="0" w:color="000000"/>
              <w:bottom w:val="single" w:sz="4" w:space="0" w:color="000000"/>
            </w:tcBorders>
            <w:vAlign w:val="bottom"/>
          </w:tcPr>
          <w:p w14:paraId="796C419D" w14:textId="77777777" w:rsidR="00BE14E6" w:rsidRPr="00F64E46" w:rsidRDefault="00BE14E6" w:rsidP="00BE14E6">
            <w:pPr>
              <w:snapToGrid w:val="0"/>
              <w:jc w:val="center"/>
              <w:rPr>
                <w:sz w:val="22"/>
                <w:szCs w:val="22"/>
              </w:rPr>
            </w:pPr>
            <w:r>
              <w:rPr>
                <w:sz w:val="22"/>
                <w:szCs w:val="22"/>
              </w:rPr>
              <w:t>45/39/47/41/55/55</w:t>
            </w:r>
          </w:p>
        </w:tc>
        <w:tc>
          <w:tcPr>
            <w:tcW w:w="3259" w:type="dxa"/>
            <w:gridSpan w:val="2"/>
            <w:tcBorders>
              <w:top w:val="single" w:sz="4" w:space="0" w:color="000000"/>
              <w:left w:val="single" w:sz="4" w:space="0" w:color="000000"/>
              <w:bottom w:val="single" w:sz="4" w:space="0" w:color="000000"/>
            </w:tcBorders>
          </w:tcPr>
          <w:p w14:paraId="491E2DE7" w14:textId="77777777" w:rsidR="00BE14E6" w:rsidRPr="00F64E46" w:rsidRDefault="00BE14E6" w:rsidP="00BE14E6">
            <w:pPr>
              <w:snapToGrid w:val="0"/>
              <w:spacing w:before="240"/>
              <w:rPr>
                <w:sz w:val="22"/>
                <w:szCs w:val="22"/>
              </w:rPr>
            </w:pPr>
            <w:r>
              <w:rPr>
                <w:sz w:val="22"/>
                <w:szCs w:val="22"/>
              </w:rPr>
              <w:t>-</w:t>
            </w:r>
          </w:p>
        </w:tc>
        <w:tc>
          <w:tcPr>
            <w:tcW w:w="3689" w:type="dxa"/>
            <w:gridSpan w:val="2"/>
            <w:tcBorders>
              <w:top w:val="single" w:sz="4" w:space="0" w:color="000000"/>
              <w:left w:val="single" w:sz="4" w:space="0" w:color="000000"/>
              <w:bottom w:val="single" w:sz="4" w:space="0" w:color="000000"/>
              <w:right w:val="single" w:sz="4" w:space="0" w:color="000000"/>
            </w:tcBorders>
          </w:tcPr>
          <w:p w14:paraId="25D3D927" w14:textId="77777777" w:rsidR="00BE14E6" w:rsidRPr="00F64E46" w:rsidRDefault="00BE14E6" w:rsidP="00BE14E6">
            <w:pPr>
              <w:snapToGrid w:val="0"/>
              <w:rPr>
                <w:sz w:val="22"/>
                <w:szCs w:val="22"/>
              </w:rPr>
            </w:pPr>
            <w:r>
              <w:rPr>
                <w:sz w:val="22"/>
                <w:szCs w:val="22"/>
              </w:rPr>
              <w:t>9бв- 41,52%. Якимова Н.Н., Жылкайдарова Г.Т.</w:t>
            </w:r>
          </w:p>
        </w:tc>
      </w:tr>
      <w:tr w:rsidR="00BE14E6" w:rsidRPr="00814C96" w14:paraId="660D5097" w14:textId="77777777" w:rsidTr="00BE14E6">
        <w:trPr>
          <w:jc w:val="center"/>
        </w:trPr>
        <w:tc>
          <w:tcPr>
            <w:tcW w:w="846" w:type="dxa"/>
            <w:tcBorders>
              <w:top w:val="single" w:sz="4" w:space="0" w:color="000000"/>
              <w:left w:val="single" w:sz="4" w:space="0" w:color="000000"/>
              <w:bottom w:val="single" w:sz="4" w:space="0" w:color="000000"/>
            </w:tcBorders>
            <w:shd w:val="clear" w:color="auto" w:fill="FBD4B4"/>
          </w:tcPr>
          <w:p w14:paraId="33CF02F3" w14:textId="77777777" w:rsidR="00BE14E6" w:rsidRDefault="00BE14E6" w:rsidP="00BE14E6">
            <w:pPr>
              <w:snapToGrid w:val="0"/>
              <w:rPr>
                <w:b/>
                <w:sz w:val="22"/>
                <w:szCs w:val="22"/>
              </w:rPr>
            </w:pPr>
          </w:p>
          <w:p w14:paraId="27B0F61A" w14:textId="77777777" w:rsidR="00BE14E6" w:rsidRPr="00814C96" w:rsidRDefault="00BE14E6" w:rsidP="00BE14E6">
            <w:pPr>
              <w:snapToGrid w:val="0"/>
              <w:jc w:val="center"/>
              <w:rPr>
                <w:b/>
                <w:sz w:val="22"/>
                <w:szCs w:val="22"/>
              </w:rPr>
            </w:pPr>
            <w:r w:rsidRPr="00814C96">
              <w:rPr>
                <w:b/>
                <w:sz w:val="22"/>
                <w:szCs w:val="22"/>
              </w:rPr>
              <w:t>Всего</w:t>
            </w:r>
          </w:p>
        </w:tc>
        <w:tc>
          <w:tcPr>
            <w:tcW w:w="1753" w:type="dxa"/>
            <w:gridSpan w:val="2"/>
            <w:tcBorders>
              <w:top w:val="single" w:sz="4" w:space="0" w:color="000000"/>
              <w:left w:val="single" w:sz="4" w:space="0" w:color="000000"/>
              <w:bottom w:val="single" w:sz="4" w:space="0" w:color="000000"/>
            </w:tcBorders>
            <w:shd w:val="clear" w:color="auto" w:fill="FBD4B4"/>
            <w:vAlign w:val="bottom"/>
          </w:tcPr>
          <w:p w14:paraId="4ADE0468" w14:textId="77777777" w:rsidR="00BE14E6" w:rsidRPr="00F64E46" w:rsidRDefault="00BE14E6" w:rsidP="00BE14E6">
            <w:pPr>
              <w:snapToGrid w:val="0"/>
              <w:jc w:val="center"/>
              <w:rPr>
                <w:b/>
                <w:sz w:val="22"/>
                <w:szCs w:val="22"/>
              </w:rPr>
            </w:pPr>
            <w:r>
              <w:rPr>
                <w:b/>
                <w:sz w:val="22"/>
                <w:szCs w:val="22"/>
              </w:rPr>
              <w:t>80/72/82/78/102</w:t>
            </w:r>
          </w:p>
        </w:tc>
        <w:tc>
          <w:tcPr>
            <w:tcW w:w="1836" w:type="dxa"/>
            <w:tcBorders>
              <w:top w:val="single" w:sz="4" w:space="0" w:color="000000"/>
              <w:left w:val="single" w:sz="4" w:space="0" w:color="000000"/>
              <w:bottom w:val="single" w:sz="4" w:space="0" w:color="000000"/>
            </w:tcBorders>
            <w:shd w:val="clear" w:color="auto" w:fill="FBD4B4"/>
            <w:vAlign w:val="bottom"/>
          </w:tcPr>
          <w:p w14:paraId="425BF621" w14:textId="77777777" w:rsidR="00BE14E6" w:rsidRPr="00F64E46" w:rsidRDefault="00BE14E6" w:rsidP="00BE14E6">
            <w:pPr>
              <w:snapToGrid w:val="0"/>
              <w:jc w:val="center"/>
              <w:rPr>
                <w:b/>
                <w:sz w:val="22"/>
                <w:szCs w:val="22"/>
              </w:rPr>
            </w:pPr>
            <w:r>
              <w:rPr>
                <w:b/>
                <w:sz w:val="22"/>
                <w:szCs w:val="22"/>
              </w:rPr>
              <w:t>228/237/219/230/244</w:t>
            </w:r>
          </w:p>
        </w:tc>
        <w:tc>
          <w:tcPr>
            <w:tcW w:w="925" w:type="dxa"/>
            <w:gridSpan w:val="2"/>
            <w:tcBorders>
              <w:top w:val="single" w:sz="4" w:space="0" w:color="000000"/>
              <w:left w:val="single" w:sz="4" w:space="0" w:color="000000"/>
              <w:bottom w:val="single" w:sz="4" w:space="0" w:color="000000"/>
            </w:tcBorders>
            <w:shd w:val="clear" w:color="auto" w:fill="FBD4B4"/>
          </w:tcPr>
          <w:p w14:paraId="5CFE1C7D" w14:textId="77777777" w:rsidR="00BE14E6" w:rsidRDefault="00BE14E6" w:rsidP="00BE14E6">
            <w:pPr>
              <w:snapToGrid w:val="0"/>
              <w:jc w:val="center"/>
              <w:rPr>
                <w:b/>
                <w:sz w:val="22"/>
                <w:szCs w:val="22"/>
              </w:rPr>
            </w:pPr>
          </w:p>
          <w:p w14:paraId="1B97D2B6" w14:textId="77777777" w:rsidR="00BE14E6" w:rsidRPr="00F64E46" w:rsidRDefault="00BE14E6" w:rsidP="00BE14E6">
            <w:pPr>
              <w:snapToGrid w:val="0"/>
              <w:jc w:val="center"/>
              <w:rPr>
                <w:b/>
                <w:sz w:val="22"/>
                <w:szCs w:val="22"/>
              </w:rPr>
            </w:pPr>
            <w:r>
              <w:rPr>
                <w:b/>
                <w:sz w:val="22"/>
                <w:szCs w:val="22"/>
              </w:rPr>
              <w:t>1</w:t>
            </w:r>
          </w:p>
        </w:tc>
        <w:tc>
          <w:tcPr>
            <w:tcW w:w="820" w:type="dxa"/>
            <w:gridSpan w:val="2"/>
            <w:tcBorders>
              <w:top w:val="single" w:sz="4" w:space="0" w:color="000000"/>
              <w:left w:val="single" w:sz="4" w:space="0" w:color="000000"/>
              <w:bottom w:val="single" w:sz="4" w:space="0" w:color="000000"/>
            </w:tcBorders>
            <w:shd w:val="clear" w:color="auto" w:fill="FBD4B4"/>
          </w:tcPr>
          <w:p w14:paraId="2A7B47CA" w14:textId="77777777" w:rsidR="00BE14E6" w:rsidRDefault="00BE14E6" w:rsidP="00BE14E6">
            <w:pPr>
              <w:snapToGrid w:val="0"/>
              <w:jc w:val="center"/>
              <w:rPr>
                <w:b/>
                <w:sz w:val="22"/>
                <w:szCs w:val="22"/>
              </w:rPr>
            </w:pPr>
          </w:p>
          <w:p w14:paraId="567DE8A6" w14:textId="77777777" w:rsidR="00BE14E6" w:rsidRPr="00F64E46" w:rsidRDefault="00BE14E6" w:rsidP="00BE14E6">
            <w:pPr>
              <w:snapToGrid w:val="0"/>
              <w:jc w:val="center"/>
              <w:rPr>
                <w:b/>
                <w:sz w:val="22"/>
                <w:szCs w:val="22"/>
              </w:rPr>
            </w:pPr>
            <w:r>
              <w:rPr>
                <w:b/>
                <w:sz w:val="22"/>
                <w:szCs w:val="22"/>
              </w:rPr>
              <w:t>0</w:t>
            </w:r>
          </w:p>
        </w:tc>
        <w:tc>
          <w:tcPr>
            <w:tcW w:w="1135" w:type="dxa"/>
            <w:gridSpan w:val="2"/>
            <w:tcBorders>
              <w:left w:val="single" w:sz="4" w:space="0" w:color="000000"/>
              <w:bottom w:val="single" w:sz="4" w:space="0" w:color="000000"/>
            </w:tcBorders>
            <w:shd w:val="clear" w:color="auto" w:fill="FBD4B4"/>
          </w:tcPr>
          <w:p w14:paraId="37530118" w14:textId="77777777" w:rsidR="00BE14E6" w:rsidRDefault="00BE14E6" w:rsidP="00BE14E6">
            <w:pPr>
              <w:snapToGrid w:val="0"/>
              <w:jc w:val="center"/>
              <w:rPr>
                <w:b/>
                <w:sz w:val="22"/>
                <w:szCs w:val="22"/>
              </w:rPr>
            </w:pPr>
          </w:p>
          <w:p w14:paraId="065DD8ED" w14:textId="77777777" w:rsidR="00BE14E6" w:rsidRPr="00F64E46" w:rsidRDefault="00BE14E6" w:rsidP="00BE14E6">
            <w:pPr>
              <w:snapToGrid w:val="0"/>
              <w:jc w:val="center"/>
              <w:rPr>
                <w:b/>
                <w:sz w:val="22"/>
                <w:szCs w:val="22"/>
              </w:rPr>
            </w:pPr>
            <w:r>
              <w:rPr>
                <w:b/>
                <w:sz w:val="22"/>
                <w:szCs w:val="22"/>
              </w:rPr>
              <w:t>99,8</w:t>
            </w:r>
          </w:p>
        </w:tc>
        <w:tc>
          <w:tcPr>
            <w:tcW w:w="2013" w:type="dxa"/>
            <w:gridSpan w:val="2"/>
            <w:tcBorders>
              <w:top w:val="single" w:sz="4" w:space="0" w:color="000000"/>
              <w:left w:val="single" w:sz="4" w:space="0" w:color="000000"/>
              <w:bottom w:val="single" w:sz="4" w:space="0" w:color="000000"/>
            </w:tcBorders>
            <w:shd w:val="clear" w:color="auto" w:fill="FBD4B4"/>
            <w:vAlign w:val="bottom"/>
          </w:tcPr>
          <w:p w14:paraId="5957C274" w14:textId="77777777" w:rsidR="00BE14E6" w:rsidRPr="00F64E46" w:rsidRDefault="00BE14E6" w:rsidP="00BE14E6">
            <w:pPr>
              <w:snapToGrid w:val="0"/>
              <w:jc w:val="center"/>
              <w:rPr>
                <w:b/>
                <w:sz w:val="22"/>
                <w:szCs w:val="22"/>
              </w:rPr>
            </w:pPr>
            <w:r>
              <w:rPr>
                <w:b/>
                <w:sz w:val="22"/>
                <w:szCs w:val="22"/>
              </w:rPr>
              <w:t>55/56/54/55/62/62</w:t>
            </w:r>
          </w:p>
        </w:tc>
        <w:tc>
          <w:tcPr>
            <w:tcW w:w="3259" w:type="dxa"/>
            <w:gridSpan w:val="2"/>
            <w:tcBorders>
              <w:top w:val="single" w:sz="4" w:space="0" w:color="000000"/>
              <w:left w:val="single" w:sz="4" w:space="0" w:color="000000"/>
              <w:bottom w:val="single" w:sz="4" w:space="0" w:color="000000"/>
            </w:tcBorders>
            <w:shd w:val="clear" w:color="auto" w:fill="F7CAAC"/>
          </w:tcPr>
          <w:p w14:paraId="16CBCB7D" w14:textId="77777777" w:rsidR="00BE14E6" w:rsidRDefault="00BE14E6" w:rsidP="00BE14E6">
            <w:pPr>
              <w:snapToGrid w:val="0"/>
              <w:rPr>
                <w:sz w:val="22"/>
                <w:szCs w:val="22"/>
              </w:rPr>
            </w:pPr>
            <w:r>
              <w:rPr>
                <w:sz w:val="22"/>
                <w:szCs w:val="22"/>
              </w:rPr>
              <w:t>5а-88% Руппель И.Ю.</w:t>
            </w:r>
          </w:p>
          <w:p w14:paraId="234A2ABE" w14:textId="77777777" w:rsidR="00BE14E6" w:rsidRPr="003D50DC" w:rsidRDefault="00BE14E6" w:rsidP="00BE14E6">
            <w:pPr>
              <w:snapToGrid w:val="0"/>
              <w:rPr>
                <w:sz w:val="22"/>
                <w:szCs w:val="22"/>
              </w:rPr>
            </w:pPr>
            <w:r>
              <w:rPr>
                <w:sz w:val="22"/>
                <w:szCs w:val="22"/>
              </w:rPr>
              <w:t>7б-88% Тулгабекова А.Е.</w:t>
            </w:r>
          </w:p>
        </w:tc>
        <w:tc>
          <w:tcPr>
            <w:tcW w:w="3689" w:type="dxa"/>
            <w:gridSpan w:val="2"/>
            <w:tcBorders>
              <w:top w:val="single" w:sz="4" w:space="0" w:color="000000"/>
              <w:left w:val="single" w:sz="4" w:space="0" w:color="000000"/>
              <w:bottom w:val="single" w:sz="4" w:space="0" w:color="000000"/>
              <w:right w:val="single" w:sz="4" w:space="0" w:color="000000"/>
            </w:tcBorders>
            <w:shd w:val="clear" w:color="auto" w:fill="FBD4B4"/>
          </w:tcPr>
          <w:p w14:paraId="6F567491" w14:textId="77777777" w:rsidR="00BE14E6" w:rsidRPr="00F64E46" w:rsidRDefault="00BE14E6" w:rsidP="00BE14E6">
            <w:pPr>
              <w:snapToGrid w:val="0"/>
              <w:rPr>
                <w:sz w:val="22"/>
                <w:szCs w:val="22"/>
              </w:rPr>
            </w:pPr>
            <w:r>
              <w:rPr>
                <w:sz w:val="22"/>
                <w:szCs w:val="22"/>
              </w:rPr>
              <w:t>8г-33% Рахимберлина А.Е.</w:t>
            </w:r>
          </w:p>
          <w:p w14:paraId="62C2CBB2" w14:textId="77777777" w:rsidR="00BE14E6" w:rsidRPr="00F64E46" w:rsidRDefault="00BE14E6" w:rsidP="00BE14E6">
            <w:pPr>
              <w:snapToGrid w:val="0"/>
              <w:rPr>
                <w:sz w:val="22"/>
                <w:szCs w:val="22"/>
              </w:rPr>
            </w:pPr>
          </w:p>
        </w:tc>
      </w:tr>
      <w:tr w:rsidR="00BE14E6" w:rsidRPr="00814C96" w14:paraId="5CA3240B" w14:textId="77777777" w:rsidTr="00BE14E6">
        <w:trPr>
          <w:trHeight w:val="331"/>
          <w:jc w:val="center"/>
        </w:trPr>
        <w:tc>
          <w:tcPr>
            <w:tcW w:w="846" w:type="dxa"/>
            <w:tcBorders>
              <w:top w:val="single" w:sz="4" w:space="0" w:color="000000"/>
              <w:left w:val="single" w:sz="4" w:space="0" w:color="000000"/>
              <w:bottom w:val="single" w:sz="4" w:space="0" w:color="000000"/>
            </w:tcBorders>
          </w:tcPr>
          <w:p w14:paraId="27D9A466" w14:textId="77777777" w:rsidR="00BE14E6" w:rsidRDefault="00BE14E6" w:rsidP="00BE14E6">
            <w:pPr>
              <w:snapToGrid w:val="0"/>
              <w:jc w:val="center"/>
              <w:rPr>
                <w:b/>
                <w:sz w:val="22"/>
                <w:szCs w:val="22"/>
              </w:rPr>
            </w:pPr>
          </w:p>
          <w:p w14:paraId="638493FA" w14:textId="77777777" w:rsidR="00BE14E6" w:rsidRPr="00814C96" w:rsidRDefault="00BE14E6" w:rsidP="00BE14E6">
            <w:pPr>
              <w:snapToGrid w:val="0"/>
              <w:jc w:val="center"/>
              <w:rPr>
                <w:b/>
                <w:sz w:val="22"/>
                <w:szCs w:val="22"/>
              </w:rPr>
            </w:pPr>
            <w:r w:rsidRPr="00814C96">
              <w:rPr>
                <w:b/>
                <w:sz w:val="22"/>
                <w:szCs w:val="22"/>
              </w:rPr>
              <w:t>10</w:t>
            </w:r>
          </w:p>
        </w:tc>
        <w:tc>
          <w:tcPr>
            <w:tcW w:w="1753" w:type="dxa"/>
            <w:gridSpan w:val="2"/>
            <w:tcBorders>
              <w:top w:val="single" w:sz="4" w:space="0" w:color="000000"/>
              <w:left w:val="single" w:sz="4" w:space="0" w:color="000000"/>
              <w:bottom w:val="single" w:sz="4" w:space="0" w:color="000000"/>
            </w:tcBorders>
            <w:vAlign w:val="bottom"/>
          </w:tcPr>
          <w:p w14:paraId="702DBD20" w14:textId="77777777" w:rsidR="00BE14E6" w:rsidRPr="00F64E46" w:rsidRDefault="00BE14E6" w:rsidP="00BE14E6">
            <w:pPr>
              <w:snapToGrid w:val="0"/>
              <w:jc w:val="center"/>
              <w:rPr>
                <w:sz w:val="22"/>
                <w:szCs w:val="22"/>
              </w:rPr>
            </w:pPr>
            <w:r>
              <w:rPr>
                <w:sz w:val="22"/>
                <w:szCs w:val="22"/>
              </w:rPr>
              <w:t>4/4/4//4/4</w:t>
            </w:r>
          </w:p>
        </w:tc>
        <w:tc>
          <w:tcPr>
            <w:tcW w:w="1836" w:type="dxa"/>
            <w:tcBorders>
              <w:top w:val="single" w:sz="4" w:space="0" w:color="000000"/>
              <w:left w:val="single" w:sz="4" w:space="0" w:color="000000"/>
              <w:bottom w:val="single" w:sz="4" w:space="0" w:color="000000"/>
            </w:tcBorders>
            <w:vAlign w:val="bottom"/>
          </w:tcPr>
          <w:p w14:paraId="25BD76A1" w14:textId="77777777" w:rsidR="00BE14E6" w:rsidRPr="00F64E46" w:rsidRDefault="00BE14E6" w:rsidP="00BE14E6">
            <w:pPr>
              <w:snapToGrid w:val="0"/>
              <w:jc w:val="center"/>
              <w:rPr>
                <w:sz w:val="22"/>
                <w:szCs w:val="22"/>
              </w:rPr>
            </w:pPr>
            <w:r>
              <w:rPr>
                <w:sz w:val="22"/>
                <w:szCs w:val="22"/>
              </w:rPr>
              <w:t>4/7/6/5/8</w:t>
            </w:r>
          </w:p>
        </w:tc>
        <w:tc>
          <w:tcPr>
            <w:tcW w:w="925" w:type="dxa"/>
            <w:gridSpan w:val="2"/>
            <w:tcBorders>
              <w:top w:val="single" w:sz="4" w:space="0" w:color="000000"/>
              <w:left w:val="single" w:sz="4" w:space="0" w:color="000000"/>
              <w:bottom w:val="single" w:sz="4" w:space="0" w:color="000000"/>
            </w:tcBorders>
          </w:tcPr>
          <w:p w14:paraId="707CB7A8" w14:textId="77777777" w:rsidR="00BE14E6" w:rsidRPr="00F64E46" w:rsidRDefault="00BE14E6" w:rsidP="00BE14E6">
            <w:pPr>
              <w:snapToGrid w:val="0"/>
              <w:jc w:val="center"/>
              <w:rPr>
                <w:sz w:val="22"/>
                <w:szCs w:val="22"/>
              </w:rPr>
            </w:pPr>
            <w:r>
              <w:rPr>
                <w:sz w:val="22"/>
                <w:szCs w:val="22"/>
              </w:rPr>
              <w:t>1</w:t>
            </w:r>
          </w:p>
        </w:tc>
        <w:tc>
          <w:tcPr>
            <w:tcW w:w="820" w:type="dxa"/>
            <w:gridSpan w:val="2"/>
            <w:tcBorders>
              <w:top w:val="single" w:sz="4" w:space="0" w:color="000000"/>
              <w:left w:val="single" w:sz="4" w:space="0" w:color="000000"/>
              <w:bottom w:val="single" w:sz="4" w:space="0" w:color="000000"/>
            </w:tcBorders>
          </w:tcPr>
          <w:p w14:paraId="7B9E9892" w14:textId="77777777" w:rsidR="00BE14E6" w:rsidRPr="00F64E46" w:rsidRDefault="00BE14E6" w:rsidP="00BE14E6">
            <w:pPr>
              <w:snapToGrid w:val="0"/>
              <w:jc w:val="center"/>
              <w:rPr>
                <w:sz w:val="22"/>
                <w:szCs w:val="22"/>
              </w:rPr>
            </w:pPr>
            <w:r>
              <w:rPr>
                <w:sz w:val="22"/>
                <w:szCs w:val="22"/>
              </w:rPr>
              <w:t>0</w:t>
            </w:r>
          </w:p>
        </w:tc>
        <w:tc>
          <w:tcPr>
            <w:tcW w:w="1135" w:type="dxa"/>
            <w:gridSpan w:val="2"/>
            <w:tcBorders>
              <w:left w:val="single" w:sz="4" w:space="0" w:color="000000"/>
              <w:bottom w:val="single" w:sz="4" w:space="0" w:color="000000"/>
            </w:tcBorders>
          </w:tcPr>
          <w:p w14:paraId="0E5012A7" w14:textId="77777777" w:rsidR="00BE14E6" w:rsidRPr="00F64E46" w:rsidRDefault="00BE14E6" w:rsidP="00BE14E6">
            <w:pPr>
              <w:snapToGrid w:val="0"/>
              <w:jc w:val="center"/>
              <w:rPr>
                <w:sz w:val="22"/>
                <w:szCs w:val="22"/>
              </w:rPr>
            </w:pPr>
            <w:r>
              <w:rPr>
                <w:sz w:val="22"/>
                <w:szCs w:val="22"/>
              </w:rPr>
              <w:t>96</w:t>
            </w:r>
          </w:p>
        </w:tc>
        <w:tc>
          <w:tcPr>
            <w:tcW w:w="2013" w:type="dxa"/>
            <w:gridSpan w:val="2"/>
            <w:tcBorders>
              <w:top w:val="single" w:sz="4" w:space="0" w:color="000000"/>
              <w:left w:val="single" w:sz="4" w:space="0" w:color="000000"/>
              <w:bottom w:val="single" w:sz="4" w:space="0" w:color="000000"/>
            </w:tcBorders>
            <w:vAlign w:val="bottom"/>
          </w:tcPr>
          <w:p w14:paraId="30E83CA7" w14:textId="77777777" w:rsidR="00BE14E6" w:rsidRPr="00F64E46" w:rsidRDefault="00BE14E6" w:rsidP="00BE14E6">
            <w:pPr>
              <w:snapToGrid w:val="0"/>
              <w:jc w:val="center"/>
              <w:rPr>
                <w:sz w:val="22"/>
                <w:szCs w:val="22"/>
              </w:rPr>
            </w:pPr>
            <w:r>
              <w:rPr>
                <w:sz w:val="22"/>
                <w:szCs w:val="22"/>
              </w:rPr>
              <w:t>38/55/42/38/50</w:t>
            </w:r>
          </w:p>
        </w:tc>
        <w:tc>
          <w:tcPr>
            <w:tcW w:w="3259" w:type="dxa"/>
            <w:gridSpan w:val="2"/>
            <w:tcBorders>
              <w:top w:val="single" w:sz="4" w:space="0" w:color="000000"/>
              <w:left w:val="single" w:sz="4" w:space="0" w:color="000000"/>
              <w:bottom w:val="single" w:sz="4" w:space="0" w:color="000000"/>
            </w:tcBorders>
          </w:tcPr>
          <w:p w14:paraId="586B9E0B" w14:textId="77777777" w:rsidR="00BE14E6" w:rsidRPr="00F64E46" w:rsidRDefault="00BE14E6" w:rsidP="00BE14E6">
            <w:pPr>
              <w:snapToGrid w:val="0"/>
              <w:rPr>
                <w:sz w:val="22"/>
                <w:szCs w:val="22"/>
              </w:rPr>
            </w:pPr>
            <w:r>
              <w:rPr>
                <w:sz w:val="22"/>
                <w:szCs w:val="22"/>
              </w:rPr>
              <w:t>-</w:t>
            </w:r>
          </w:p>
        </w:tc>
        <w:tc>
          <w:tcPr>
            <w:tcW w:w="3689" w:type="dxa"/>
            <w:gridSpan w:val="2"/>
            <w:tcBorders>
              <w:top w:val="single" w:sz="4" w:space="0" w:color="000000"/>
              <w:left w:val="single" w:sz="4" w:space="0" w:color="000000"/>
              <w:bottom w:val="single" w:sz="4" w:space="0" w:color="000000"/>
              <w:right w:val="single" w:sz="4" w:space="0" w:color="000000"/>
            </w:tcBorders>
          </w:tcPr>
          <w:p w14:paraId="339B01DC" w14:textId="77777777" w:rsidR="00BE14E6" w:rsidRPr="00F64E46" w:rsidRDefault="00BE14E6" w:rsidP="00BE14E6">
            <w:pPr>
              <w:snapToGrid w:val="0"/>
              <w:rPr>
                <w:sz w:val="22"/>
                <w:szCs w:val="22"/>
              </w:rPr>
            </w:pPr>
            <w:r>
              <w:rPr>
                <w:sz w:val="22"/>
                <w:szCs w:val="22"/>
              </w:rPr>
              <w:t>10-50% Середа О.М.</w:t>
            </w:r>
          </w:p>
        </w:tc>
      </w:tr>
      <w:tr w:rsidR="00BE14E6" w:rsidRPr="00814C96" w14:paraId="2AF9B999" w14:textId="77777777" w:rsidTr="00BE14E6">
        <w:trPr>
          <w:jc w:val="center"/>
        </w:trPr>
        <w:tc>
          <w:tcPr>
            <w:tcW w:w="846" w:type="dxa"/>
            <w:tcBorders>
              <w:top w:val="single" w:sz="4" w:space="0" w:color="000000"/>
              <w:left w:val="single" w:sz="4" w:space="0" w:color="000000"/>
              <w:bottom w:val="single" w:sz="4" w:space="0" w:color="000000"/>
            </w:tcBorders>
          </w:tcPr>
          <w:p w14:paraId="79AAB301" w14:textId="77777777" w:rsidR="00BE14E6" w:rsidRPr="00814C96" w:rsidRDefault="00BE14E6" w:rsidP="00BE14E6">
            <w:pPr>
              <w:snapToGrid w:val="0"/>
              <w:jc w:val="center"/>
              <w:rPr>
                <w:b/>
                <w:sz w:val="22"/>
                <w:szCs w:val="22"/>
              </w:rPr>
            </w:pPr>
            <w:r w:rsidRPr="00814C96">
              <w:rPr>
                <w:b/>
                <w:sz w:val="22"/>
                <w:szCs w:val="22"/>
              </w:rPr>
              <w:t>11</w:t>
            </w:r>
          </w:p>
        </w:tc>
        <w:tc>
          <w:tcPr>
            <w:tcW w:w="1753" w:type="dxa"/>
            <w:gridSpan w:val="2"/>
            <w:tcBorders>
              <w:top w:val="single" w:sz="4" w:space="0" w:color="000000"/>
              <w:left w:val="single" w:sz="4" w:space="0" w:color="000000"/>
              <w:bottom w:val="single" w:sz="4" w:space="0" w:color="000000"/>
            </w:tcBorders>
            <w:vAlign w:val="bottom"/>
          </w:tcPr>
          <w:p w14:paraId="24A2149E" w14:textId="77777777" w:rsidR="00BE14E6" w:rsidRPr="00F64E46" w:rsidRDefault="00BE14E6" w:rsidP="00BE14E6">
            <w:pPr>
              <w:snapToGrid w:val="0"/>
              <w:jc w:val="center"/>
              <w:rPr>
                <w:sz w:val="22"/>
                <w:szCs w:val="22"/>
              </w:rPr>
            </w:pPr>
            <w:r>
              <w:rPr>
                <w:sz w:val="22"/>
                <w:szCs w:val="22"/>
              </w:rPr>
              <w:t>4/2/4/3/4</w:t>
            </w:r>
          </w:p>
        </w:tc>
        <w:tc>
          <w:tcPr>
            <w:tcW w:w="1836" w:type="dxa"/>
            <w:tcBorders>
              <w:top w:val="single" w:sz="4" w:space="0" w:color="000000"/>
              <w:left w:val="single" w:sz="4" w:space="0" w:color="000000"/>
              <w:bottom w:val="single" w:sz="4" w:space="0" w:color="000000"/>
            </w:tcBorders>
            <w:vAlign w:val="bottom"/>
          </w:tcPr>
          <w:p w14:paraId="78FDB08F" w14:textId="77777777" w:rsidR="00BE14E6" w:rsidRPr="00F64E46" w:rsidRDefault="00BE14E6" w:rsidP="00BE14E6">
            <w:pPr>
              <w:snapToGrid w:val="0"/>
              <w:jc w:val="center"/>
              <w:rPr>
                <w:sz w:val="22"/>
                <w:szCs w:val="22"/>
              </w:rPr>
            </w:pPr>
            <w:r>
              <w:rPr>
                <w:sz w:val="22"/>
                <w:szCs w:val="22"/>
              </w:rPr>
              <w:t>7/7/6/5/7</w:t>
            </w:r>
          </w:p>
        </w:tc>
        <w:tc>
          <w:tcPr>
            <w:tcW w:w="925" w:type="dxa"/>
            <w:gridSpan w:val="2"/>
            <w:tcBorders>
              <w:top w:val="single" w:sz="4" w:space="0" w:color="000000"/>
              <w:left w:val="single" w:sz="4" w:space="0" w:color="000000"/>
              <w:bottom w:val="single" w:sz="4" w:space="0" w:color="000000"/>
            </w:tcBorders>
          </w:tcPr>
          <w:p w14:paraId="376B62DF" w14:textId="77777777" w:rsidR="00BE14E6" w:rsidRPr="00F64E46" w:rsidRDefault="00BE14E6" w:rsidP="00BE14E6">
            <w:pPr>
              <w:snapToGrid w:val="0"/>
              <w:jc w:val="center"/>
              <w:rPr>
                <w:sz w:val="22"/>
                <w:szCs w:val="22"/>
              </w:rPr>
            </w:pPr>
            <w:r>
              <w:rPr>
                <w:sz w:val="22"/>
                <w:szCs w:val="22"/>
              </w:rPr>
              <w:t>0</w:t>
            </w:r>
          </w:p>
        </w:tc>
        <w:tc>
          <w:tcPr>
            <w:tcW w:w="820" w:type="dxa"/>
            <w:gridSpan w:val="2"/>
            <w:tcBorders>
              <w:top w:val="single" w:sz="4" w:space="0" w:color="000000"/>
              <w:left w:val="single" w:sz="4" w:space="0" w:color="000000"/>
              <w:bottom w:val="single" w:sz="4" w:space="0" w:color="000000"/>
            </w:tcBorders>
          </w:tcPr>
          <w:p w14:paraId="2DBCE7D8" w14:textId="77777777" w:rsidR="00BE14E6" w:rsidRPr="00F64E46" w:rsidRDefault="00BE14E6" w:rsidP="00BE14E6">
            <w:pPr>
              <w:snapToGrid w:val="0"/>
              <w:jc w:val="center"/>
              <w:rPr>
                <w:sz w:val="22"/>
                <w:szCs w:val="22"/>
              </w:rPr>
            </w:pPr>
            <w:r>
              <w:rPr>
                <w:sz w:val="22"/>
                <w:szCs w:val="22"/>
              </w:rPr>
              <w:t>0</w:t>
            </w:r>
          </w:p>
        </w:tc>
        <w:tc>
          <w:tcPr>
            <w:tcW w:w="1135" w:type="dxa"/>
            <w:gridSpan w:val="2"/>
            <w:tcBorders>
              <w:left w:val="single" w:sz="4" w:space="0" w:color="000000"/>
              <w:bottom w:val="single" w:sz="4" w:space="0" w:color="000000"/>
            </w:tcBorders>
          </w:tcPr>
          <w:p w14:paraId="43171359" w14:textId="77777777" w:rsidR="00BE14E6" w:rsidRPr="00F64E46" w:rsidRDefault="00BE14E6" w:rsidP="00BE14E6">
            <w:pPr>
              <w:snapToGrid w:val="0"/>
              <w:jc w:val="center"/>
              <w:rPr>
                <w:sz w:val="22"/>
                <w:szCs w:val="22"/>
              </w:rPr>
            </w:pPr>
            <w:r>
              <w:rPr>
                <w:sz w:val="22"/>
                <w:szCs w:val="22"/>
              </w:rPr>
              <w:t>100</w:t>
            </w:r>
          </w:p>
        </w:tc>
        <w:tc>
          <w:tcPr>
            <w:tcW w:w="2013" w:type="dxa"/>
            <w:gridSpan w:val="2"/>
            <w:tcBorders>
              <w:top w:val="single" w:sz="4" w:space="0" w:color="000000"/>
              <w:left w:val="single" w:sz="4" w:space="0" w:color="000000"/>
              <w:bottom w:val="single" w:sz="4" w:space="0" w:color="000000"/>
            </w:tcBorders>
            <w:vAlign w:val="bottom"/>
          </w:tcPr>
          <w:p w14:paraId="674E1AEA" w14:textId="77777777" w:rsidR="00BE14E6" w:rsidRPr="00F64E46" w:rsidRDefault="00BE14E6" w:rsidP="00BE14E6">
            <w:pPr>
              <w:snapToGrid w:val="0"/>
              <w:jc w:val="center"/>
              <w:rPr>
                <w:sz w:val="22"/>
                <w:szCs w:val="22"/>
              </w:rPr>
            </w:pPr>
            <w:r>
              <w:rPr>
                <w:sz w:val="22"/>
                <w:szCs w:val="22"/>
              </w:rPr>
              <w:t>85/69/77/62/85/77</w:t>
            </w:r>
          </w:p>
        </w:tc>
        <w:tc>
          <w:tcPr>
            <w:tcW w:w="3259" w:type="dxa"/>
            <w:gridSpan w:val="2"/>
            <w:tcBorders>
              <w:top w:val="single" w:sz="4" w:space="0" w:color="000000"/>
              <w:left w:val="single" w:sz="4" w:space="0" w:color="000000"/>
              <w:bottom w:val="single" w:sz="4" w:space="0" w:color="000000"/>
            </w:tcBorders>
          </w:tcPr>
          <w:p w14:paraId="3A6B7E31" w14:textId="77777777" w:rsidR="00BE14E6" w:rsidRPr="00F64E46" w:rsidRDefault="00BE14E6" w:rsidP="00BE14E6">
            <w:pPr>
              <w:snapToGrid w:val="0"/>
              <w:rPr>
                <w:sz w:val="22"/>
                <w:szCs w:val="22"/>
              </w:rPr>
            </w:pPr>
            <w:r>
              <w:rPr>
                <w:sz w:val="22"/>
                <w:szCs w:val="22"/>
              </w:rPr>
              <w:t>-</w:t>
            </w:r>
          </w:p>
        </w:tc>
        <w:tc>
          <w:tcPr>
            <w:tcW w:w="3689" w:type="dxa"/>
            <w:gridSpan w:val="2"/>
            <w:tcBorders>
              <w:top w:val="single" w:sz="4" w:space="0" w:color="000000"/>
              <w:left w:val="single" w:sz="4" w:space="0" w:color="000000"/>
              <w:bottom w:val="single" w:sz="4" w:space="0" w:color="000000"/>
              <w:right w:val="single" w:sz="4" w:space="0" w:color="000000"/>
            </w:tcBorders>
          </w:tcPr>
          <w:p w14:paraId="48D4E8F4" w14:textId="77777777" w:rsidR="00BE14E6" w:rsidRPr="00F64E46" w:rsidRDefault="00BE14E6" w:rsidP="00BE14E6">
            <w:pPr>
              <w:snapToGrid w:val="0"/>
              <w:rPr>
                <w:sz w:val="22"/>
                <w:szCs w:val="22"/>
              </w:rPr>
            </w:pPr>
            <w:r>
              <w:rPr>
                <w:sz w:val="22"/>
                <w:szCs w:val="22"/>
              </w:rPr>
              <w:t>-</w:t>
            </w:r>
          </w:p>
        </w:tc>
      </w:tr>
      <w:tr w:rsidR="00BE14E6" w:rsidRPr="00814C96" w14:paraId="2D9E9277" w14:textId="77777777" w:rsidTr="00BE14E6">
        <w:trPr>
          <w:jc w:val="center"/>
        </w:trPr>
        <w:tc>
          <w:tcPr>
            <w:tcW w:w="846" w:type="dxa"/>
            <w:tcBorders>
              <w:top w:val="single" w:sz="4" w:space="0" w:color="000000"/>
              <w:left w:val="single" w:sz="4" w:space="0" w:color="000000"/>
              <w:bottom w:val="single" w:sz="4" w:space="0" w:color="000000"/>
            </w:tcBorders>
            <w:shd w:val="clear" w:color="auto" w:fill="FBD4B4"/>
          </w:tcPr>
          <w:p w14:paraId="4951FE12" w14:textId="77777777" w:rsidR="00BE14E6" w:rsidRDefault="00BE14E6" w:rsidP="00BE14E6">
            <w:pPr>
              <w:snapToGrid w:val="0"/>
              <w:jc w:val="center"/>
              <w:rPr>
                <w:b/>
                <w:sz w:val="22"/>
                <w:szCs w:val="22"/>
              </w:rPr>
            </w:pPr>
          </w:p>
          <w:p w14:paraId="698CCA0F" w14:textId="77777777" w:rsidR="00BE14E6" w:rsidRPr="00814C96" w:rsidRDefault="00BE14E6" w:rsidP="00BE14E6">
            <w:pPr>
              <w:snapToGrid w:val="0"/>
              <w:jc w:val="center"/>
              <w:rPr>
                <w:b/>
                <w:sz w:val="22"/>
                <w:szCs w:val="22"/>
              </w:rPr>
            </w:pPr>
            <w:r w:rsidRPr="00814C96">
              <w:rPr>
                <w:b/>
                <w:sz w:val="22"/>
                <w:szCs w:val="22"/>
              </w:rPr>
              <w:t>Всего</w:t>
            </w:r>
          </w:p>
        </w:tc>
        <w:tc>
          <w:tcPr>
            <w:tcW w:w="1753" w:type="dxa"/>
            <w:gridSpan w:val="2"/>
            <w:tcBorders>
              <w:top w:val="single" w:sz="4" w:space="0" w:color="000000"/>
              <w:left w:val="single" w:sz="4" w:space="0" w:color="000000"/>
              <w:bottom w:val="single" w:sz="4" w:space="0" w:color="000000"/>
            </w:tcBorders>
            <w:shd w:val="clear" w:color="auto" w:fill="FBD4B4"/>
            <w:vAlign w:val="bottom"/>
          </w:tcPr>
          <w:p w14:paraId="59309344" w14:textId="77777777" w:rsidR="00BE14E6" w:rsidRPr="00F64E46" w:rsidRDefault="00BE14E6" w:rsidP="00BE14E6">
            <w:pPr>
              <w:snapToGrid w:val="0"/>
              <w:jc w:val="center"/>
              <w:rPr>
                <w:b/>
                <w:sz w:val="22"/>
                <w:szCs w:val="22"/>
              </w:rPr>
            </w:pPr>
            <w:r>
              <w:rPr>
                <w:b/>
                <w:sz w:val="22"/>
                <w:szCs w:val="22"/>
              </w:rPr>
              <w:t>8/6/8/7/8</w:t>
            </w:r>
          </w:p>
        </w:tc>
        <w:tc>
          <w:tcPr>
            <w:tcW w:w="1836" w:type="dxa"/>
            <w:tcBorders>
              <w:top w:val="single" w:sz="4" w:space="0" w:color="000000"/>
              <w:left w:val="single" w:sz="4" w:space="0" w:color="000000"/>
              <w:bottom w:val="single" w:sz="4" w:space="0" w:color="000000"/>
            </w:tcBorders>
            <w:shd w:val="clear" w:color="auto" w:fill="FBD4B4"/>
            <w:vAlign w:val="bottom"/>
          </w:tcPr>
          <w:p w14:paraId="378E6E2C" w14:textId="77777777" w:rsidR="00BE14E6" w:rsidRPr="00F64E46" w:rsidRDefault="00BE14E6" w:rsidP="00BE14E6">
            <w:pPr>
              <w:snapToGrid w:val="0"/>
              <w:jc w:val="center"/>
              <w:rPr>
                <w:b/>
                <w:sz w:val="22"/>
                <w:szCs w:val="22"/>
              </w:rPr>
            </w:pPr>
            <w:r>
              <w:rPr>
                <w:b/>
                <w:sz w:val="22"/>
                <w:szCs w:val="22"/>
              </w:rPr>
              <w:t>11/14/12/10/15</w:t>
            </w:r>
          </w:p>
        </w:tc>
        <w:tc>
          <w:tcPr>
            <w:tcW w:w="925" w:type="dxa"/>
            <w:gridSpan w:val="2"/>
            <w:tcBorders>
              <w:top w:val="single" w:sz="4" w:space="0" w:color="000000"/>
              <w:left w:val="single" w:sz="4" w:space="0" w:color="000000"/>
              <w:bottom w:val="single" w:sz="4" w:space="0" w:color="000000"/>
            </w:tcBorders>
            <w:shd w:val="clear" w:color="auto" w:fill="FBD4B4"/>
          </w:tcPr>
          <w:p w14:paraId="6E2558FC" w14:textId="77777777" w:rsidR="00BE14E6" w:rsidRDefault="00BE14E6" w:rsidP="00BE14E6">
            <w:pPr>
              <w:snapToGrid w:val="0"/>
              <w:jc w:val="center"/>
              <w:rPr>
                <w:b/>
                <w:sz w:val="22"/>
                <w:szCs w:val="22"/>
              </w:rPr>
            </w:pPr>
          </w:p>
          <w:p w14:paraId="29D3B4EF" w14:textId="77777777" w:rsidR="00BE14E6" w:rsidRPr="00F64E46" w:rsidRDefault="00BE14E6" w:rsidP="00BE14E6">
            <w:pPr>
              <w:snapToGrid w:val="0"/>
              <w:jc w:val="center"/>
              <w:rPr>
                <w:b/>
                <w:sz w:val="22"/>
                <w:szCs w:val="22"/>
              </w:rPr>
            </w:pPr>
            <w:r>
              <w:rPr>
                <w:b/>
                <w:sz w:val="22"/>
                <w:szCs w:val="22"/>
              </w:rPr>
              <w:t>1</w:t>
            </w:r>
          </w:p>
        </w:tc>
        <w:tc>
          <w:tcPr>
            <w:tcW w:w="820" w:type="dxa"/>
            <w:gridSpan w:val="2"/>
            <w:tcBorders>
              <w:top w:val="single" w:sz="4" w:space="0" w:color="000000"/>
              <w:left w:val="single" w:sz="4" w:space="0" w:color="000000"/>
              <w:bottom w:val="single" w:sz="4" w:space="0" w:color="000000"/>
            </w:tcBorders>
            <w:shd w:val="clear" w:color="auto" w:fill="FBD4B4"/>
          </w:tcPr>
          <w:p w14:paraId="39D0F231" w14:textId="77777777" w:rsidR="00BE14E6" w:rsidRDefault="00BE14E6" w:rsidP="00BE14E6">
            <w:pPr>
              <w:snapToGrid w:val="0"/>
              <w:jc w:val="center"/>
              <w:rPr>
                <w:b/>
                <w:sz w:val="22"/>
                <w:szCs w:val="22"/>
              </w:rPr>
            </w:pPr>
          </w:p>
          <w:p w14:paraId="1FE81293" w14:textId="77777777" w:rsidR="00BE14E6" w:rsidRPr="00F64E46" w:rsidRDefault="00BE14E6" w:rsidP="00BE14E6">
            <w:pPr>
              <w:snapToGrid w:val="0"/>
              <w:jc w:val="center"/>
              <w:rPr>
                <w:b/>
                <w:sz w:val="22"/>
                <w:szCs w:val="22"/>
              </w:rPr>
            </w:pPr>
            <w:r>
              <w:rPr>
                <w:b/>
                <w:sz w:val="22"/>
                <w:szCs w:val="22"/>
              </w:rPr>
              <w:t>0</w:t>
            </w:r>
          </w:p>
        </w:tc>
        <w:tc>
          <w:tcPr>
            <w:tcW w:w="1135" w:type="dxa"/>
            <w:gridSpan w:val="2"/>
            <w:tcBorders>
              <w:left w:val="single" w:sz="4" w:space="0" w:color="000000"/>
              <w:bottom w:val="single" w:sz="4" w:space="0" w:color="000000"/>
            </w:tcBorders>
            <w:shd w:val="clear" w:color="auto" w:fill="FBD4B4"/>
          </w:tcPr>
          <w:p w14:paraId="251D63E6" w14:textId="77777777" w:rsidR="00BE14E6" w:rsidRDefault="00BE14E6" w:rsidP="00BE14E6">
            <w:pPr>
              <w:snapToGrid w:val="0"/>
              <w:jc w:val="center"/>
              <w:rPr>
                <w:b/>
                <w:sz w:val="22"/>
                <w:szCs w:val="22"/>
              </w:rPr>
            </w:pPr>
          </w:p>
          <w:p w14:paraId="738E47DE" w14:textId="77777777" w:rsidR="00BE14E6" w:rsidRPr="00F64E46" w:rsidRDefault="00BE14E6" w:rsidP="00BE14E6">
            <w:pPr>
              <w:snapToGrid w:val="0"/>
              <w:jc w:val="center"/>
              <w:rPr>
                <w:b/>
                <w:sz w:val="22"/>
                <w:szCs w:val="22"/>
              </w:rPr>
            </w:pPr>
            <w:r>
              <w:rPr>
                <w:b/>
                <w:sz w:val="22"/>
                <w:szCs w:val="22"/>
              </w:rPr>
              <w:t>97</w:t>
            </w:r>
          </w:p>
        </w:tc>
        <w:tc>
          <w:tcPr>
            <w:tcW w:w="2013" w:type="dxa"/>
            <w:gridSpan w:val="2"/>
            <w:tcBorders>
              <w:top w:val="single" w:sz="4" w:space="0" w:color="000000"/>
              <w:left w:val="single" w:sz="4" w:space="0" w:color="000000"/>
              <w:bottom w:val="single" w:sz="4" w:space="0" w:color="000000"/>
            </w:tcBorders>
            <w:shd w:val="clear" w:color="auto" w:fill="FBD4B4"/>
            <w:vAlign w:val="bottom"/>
          </w:tcPr>
          <w:p w14:paraId="3467FD45" w14:textId="77777777" w:rsidR="00BE14E6" w:rsidRPr="00F64E46" w:rsidRDefault="00BE14E6" w:rsidP="00BE14E6">
            <w:pPr>
              <w:snapToGrid w:val="0"/>
              <w:jc w:val="center"/>
              <w:rPr>
                <w:b/>
                <w:sz w:val="22"/>
                <w:szCs w:val="22"/>
              </w:rPr>
            </w:pPr>
            <w:r>
              <w:rPr>
                <w:b/>
                <w:sz w:val="22"/>
                <w:szCs w:val="22"/>
              </w:rPr>
              <w:t>56/61/54/46/62/59</w:t>
            </w:r>
          </w:p>
        </w:tc>
        <w:tc>
          <w:tcPr>
            <w:tcW w:w="3259" w:type="dxa"/>
            <w:gridSpan w:val="2"/>
            <w:tcBorders>
              <w:top w:val="single" w:sz="4" w:space="0" w:color="000000"/>
              <w:left w:val="single" w:sz="4" w:space="0" w:color="000000"/>
              <w:bottom w:val="single" w:sz="4" w:space="0" w:color="000000"/>
            </w:tcBorders>
            <w:shd w:val="clear" w:color="auto" w:fill="F7CAAC"/>
          </w:tcPr>
          <w:p w14:paraId="146C1005" w14:textId="77777777" w:rsidR="00BE14E6" w:rsidRPr="00F64E46" w:rsidRDefault="00BE14E6" w:rsidP="00BE14E6">
            <w:pPr>
              <w:snapToGrid w:val="0"/>
              <w:rPr>
                <w:sz w:val="22"/>
                <w:szCs w:val="22"/>
              </w:rPr>
            </w:pPr>
            <w:r>
              <w:rPr>
                <w:sz w:val="22"/>
                <w:szCs w:val="22"/>
              </w:rPr>
              <w:t>-</w:t>
            </w:r>
          </w:p>
        </w:tc>
        <w:tc>
          <w:tcPr>
            <w:tcW w:w="3689" w:type="dxa"/>
            <w:gridSpan w:val="2"/>
            <w:tcBorders>
              <w:top w:val="single" w:sz="4" w:space="0" w:color="000000"/>
              <w:left w:val="single" w:sz="4" w:space="0" w:color="000000"/>
              <w:bottom w:val="single" w:sz="4" w:space="0" w:color="000000"/>
              <w:right w:val="single" w:sz="4" w:space="0" w:color="000000"/>
            </w:tcBorders>
            <w:shd w:val="clear" w:color="auto" w:fill="F7CAAC"/>
          </w:tcPr>
          <w:p w14:paraId="10AF3C07" w14:textId="77777777" w:rsidR="00BE14E6" w:rsidRPr="00F64E46" w:rsidRDefault="00BE14E6" w:rsidP="00BE14E6">
            <w:pPr>
              <w:snapToGrid w:val="0"/>
              <w:rPr>
                <w:sz w:val="22"/>
                <w:szCs w:val="22"/>
              </w:rPr>
            </w:pPr>
            <w:r>
              <w:rPr>
                <w:sz w:val="22"/>
                <w:szCs w:val="22"/>
              </w:rPr>
              <w:t>10-50% Середа О.М.</w:t>
            </w:r>
          </w:p>
        </w:tc>
      </w:tr>
      <w:tr w:rsidR="00BE14E6" w:rsidRPr="00814C96" w14:paraId="31DC44A8" w14:textId="77777777" w:rsidTr="00BE14E6">
        <w:trPr>
          <w:trHeight w:val="350"/>
          <w:jc w:val="center"/>
        </w:trPr>
        <w:tc>
          <w:tcPr>
            <w:tcW w:w="846" w:type="dxa"/>
            <w:tcBorders>
              <w:top w:val="single" w:sz="4" w:space="0" w:color="000000"/>
              <w:left w:val="single" w:sz="4" w:space="0" w:color="000000"/>
              <w:bottom w:val="single" w:sz="4" w:space="0" w:color="000000"/>
            </w:tcBorders>
            <w:shd w:val="clear" w:color="auto" w:fill="FFFF00"/>
          </w:tcPr>
          <w:p w14:paraId="3765A25E" w14:textId="77777777" w:rsidR="00BE14E6" w:rsidRDefault="00BE14E6" w:rsidP="00BE14E6">
            <w:pPr>
              <w:snapToGrid w:val="0"/>
              <w:rPr>
                <w:b/>
                <w:sz w:val="22"/>
                <w:szCs w:val="22"/>
              </w:rPr>
            </w:pPr>
          </w:p>
          <w:p w14:paraId="5112C065" w14:textId="77777777" w:rsidR="00BE14E6" w:rsidRPr="00814C96" w:rsidRDefault="00BE14E6" w:rsidP="00BE14E6">
            <w:pPr>
              <w:snapToGrid w:val="0"/>
              <w:rPr>
                <w:b/>
                <w:sz w:val="22"/>
                <w:szCs w:val="22"/>
              </w:rPr>
            </w:pPr>
            <w:r w:rsidRPr="00814C96">
              <w:rPr>
                <w:b/>
                <w:sz w:val="22"/>
                <w:szCs w:val="22"/>
              </w:rPr>
              <w:t>Итог</w:t>
            </w:r>
          </w:p>
        </w:tc>
        <w:tc>
          <w:tcPr>
            <w:tcW w:w="1753" w:type="dxa"/>
            <w:gridSpan w:val="2"/>
            <w:tcBorders>
              <w:top w:val="single" w:sz="4" w:space="0" w:color="000000"/>
              <w:left w:val="single" w:sz="4" w:space="0" w:color="000000"/>
              <w:bottom w:val="single" w:sz="4" w:space="0" w:color="000000"/>
            </w:tcBorders>
            <w:shd w:val="clear" w:color="auto" w:fill="FFFF00"/>
            <w:vAlign w:val="bottom"/>
          </w:tcPr>
          <w:p w14:paraId="576BD122" w14:textId="77777777" w:rsidR="00BE14E6" w:rsidRPr="00F64E46" w:rsidRDefault="00BE14E6" w:rsidP="00BE14E6">
            <w:pPr>
              <w:snapToGrid w:val="0"/>
              <w:rPr>
                <w:b/>
                <w:sz w:val="22"/>
                <w:szCs w:val="22"/>
              </w:rPr>
            </w:pPr>
            <w:r>
              <w:rPr>
                <w:b/>
                <w:sz w:val="22"/>
                <w:szCs w:val="22"/>
              </w:rPr>
              <w:t>196/190/204/191/241</w:t>
            </w:r>
          </w:p>
        </w:tc>
        <w:tc>
          <w:tcPr>
            <w:tcW w:w="1836" w:type="dxa"/>
            <w:tcBorders>
              <w:top w:val="single" w:sz="4" w:space="0" w:color="000000"/>
              <w:left w:val="single" w:sz="4" w:space="0" w:color="000000"/>
              <w:bottom w:val="single" w:sz="4" w:space="0" w:color="000000"/>
            </w:tcBorders>
            <w:shd w:val="clear" w:color="auto" w:fill="FFFF00"/>
            <w:vAlign w:val="bottom"/>
          </w:tcPr>
          <w:p w14:paraId="5E42FB83" w14:textId="77777777" w:rsidR="00BE14E6" w:rsidRPr="00F64E46" w:rsidRDefault="00BE14E6" w:rsidP="00BE14E6">
            <w:pPr>
              <w:snapToGrid w:val="0"/>
              <w:rPr>
                <w:b/>
                <w:sz w:val="22"/>
                <w:szCs w:val="22"/>
              </w:rPr>
            </w:pPr>
            <w:r>
              <w:rPr>
                <w:b/>
                <w:sz w:val="22"/>
                <w:szCs w:val="22"/>
              </w:rPr>
              <w:t>404/422/397/403/420</w:t>
            </w:r>
          </w:p>
        </w:tc>
        <w:tc>
          <w:tcPr>
            <w:tcW w:w="925" w:type="dxa"/>
            <w:gridSpan w:val="2"/>
            <w:tcBorders>
              <w:top w:val="single" w:sz="4" w:space="0" w:color="000000"/>
              <w:left w:val="single" w:sz="4" w:space="0" w:color="000000"/>
              <w:bottom w:val="single" w:sz="4" w:space="0" w:color="000000"/>
            </w:tcBorders>
            <w:shd w:val="clear" w:color="auto" w:fill="FFFF00"/>
          </w:tcPr>
          <w:p w14:paraId="4AB7BB96" w14:textId="77777777" w:rsidR="00BE14E6" w:rsidRDefault="00BE14E6" w:rsidP="00BE14E6">
            <w:pPr>
              <w:jc w:val="center"/>
              <w:rPr>
                <w:b/>
                <w:sz w:val="22"/>
                <w:szCs w:val="22"/>
              </w:rPr>
            </w:pPr>
          </w:p>
          <w:p w14:paraId="05A45205" w14:textId="77777777" w:rsidR="00BE14E6" w:rsidRPr="00F64E46" w:rsidRDefault="00BE14E6" w:rsidP="00BE14E6">
            <w:pPr>
              <w:jc w:val="center"/>
              <w:rPr>
                <w:b/>
                <w:sz w:val="22"/>
                <w:szCs w:val="22"/>
              </w:rPr>
            </w:pPr>
            <w:r>
              <w:rPr>
                <w:b/>
                <w:sz w:val="22"/>
                <w:szCs w:val="22"/>
              </w:rPr>
              <w:t>5/3/8/5/2</w:t>
            </w:r>
          </w:p>
        </w:tc>
        <w:tc>
          <w:tcPr>
            <w:tcW w:w="820" w:type="dxa"/>
            <w:gridSpan w:val="2"/>
            <w:tcBorders>
              <w:top w:val="single" w:sz="4" w:space="0" w:color="000000"/>
              <w:left w:val="single" w:sz="4" w:space="0" w:color="000000"/>
              <w:bottom w:val="single" w:sz="4" w:space="0" w:color="000000"/>
            </w:tcBorders>
            <w:shd w:val="clear" w:color="auto" w:fill="FFFF00"/>
          </w:tcPr>
          <w:p w14:paraId="0BEB4C35" w14:textId="77777777" w:rsidR="00BE14E6" w:rsidRDefault="00BE14E6" w:rsidP="00BE14E6">
            <w:pPr>
              <w:snapToGrid w:val="0"/>
              <w:jc w:val="center"/>
              <w:rPr>
                <w:b/>
                <w:sz w:val="22"/>
                <w:szCs w:val="22"/>
              </w:rPr>
            </w:pPr>
          </w:p>
          <w:p w14:paraId="5CD73E2E" w14:textId="77777777" w:rsidR="00BE14E6" w:rsidRPr="00F64E46" w:rsidRDefault="00BE14E6" w:rsidP="00BE14E6">
            <w:pPr>
              <w:snapToGrid w:val="0"/>
              <w:jc w:val="center"/>
              <w:rPr>
                <w:b/>
                <w:sz w:val="22"/>
                <w:szCs w:val="22"/>
              </w:rPr>
            </w:pPr>
            <w:r>
              <w:rPr>
                <w:b/>
                <w:sz w:val="22"/>
                <w:szCs w:val="22"/>
              </w:rPr>
              <w:t>0</w:t>
            </w:r>
          </w:p>
        </w:tc>
        <w:tc>
          <w:tcPr>
            <w:tcW w:w="1135" w:type="dxa"/>
            <w:gridSpan w:val="2"/>
            <w:tcBorders>
              <w:left w:val="single" w:sz="4" w:space="0" w:color="000000"/>
              <w:bottom w:val="single" w:sz="4" w:space="0" w:color="000000"/>
            </w:tcBorders>
            <w:shd w:val="clear" w:color="auto" w:fill="FFFF00"/>
          </w:tcPr>
          <w:p w14:paraId="48795C01" w14:textId="77777777" w:rsidR="00BE14E6" w:rsidRDefault="00BE14E6" w:rsidP="00BE14E6">
            <w:pPr>
              <w:snapToGrid w:val="0"/>
              <w:jc w:val="center"/>
              <w:rPr>
                <w:b/>
                <w:sz w:val="22"/>
                <w:szCs w:val="22"/>
              </w:rPr>
            </w:pPr>
          </w:p>
          <w:p w14:paraId="72CB5E6A" w14:textId="77777777" w:rsidR="00BE14E6" w:rsidRPr="00F64E46" w:rsidRDefault="00BE14E6" w:rsidP="00BE14E6">
            <w:pPr>
              <w:snapToGrid w:val="0"/>
              <w:jc w:val="center"/>
              <w:rPr>
                <w:b/>
                <w:sz w:val="22"/>
                <w:szCs w:val="22"/>
              </w:rPr>
            </w:pPr>
            <w:r>
              <w:rPr>
                <w:b/>
                <w:sz w:val="22"/>
                <w:szCs w:val="22"/>
              </w:rPr>
              <w:t>99,8</w:t>
            </w:r>
          </w:p>
        </w:tc>
        <w:tc>
          <w:tcPr>
            <w:tcW w:w="2013" w:type="dxa"/>
            <w:gridSpan w:val="2"/>
            <w:tcBorders>
              <w:top w:val="single" w:sz="4" w:space="0" w:color="000000"/>
              <w:left w:val="single" w:sz="4" w:space="0" w:color="000000"/>
              <w:bottom w:val="single" w:sz="4" w:space="0" w:color="000000"/>
            </w:tcBorders>
            <w:shd w:val="clear" w:color="auto" w:fill="FFFF00"/>
            <w:vAlign w:val="bottom"/>
          </w:tcPr>
          <w:p w14:paraId="7EF1F05B" w14:textId="77777777" w:rsidR="00BE14E6" w:rsidRPr="00F64E46" w:rsidRDefault="00BE14E6" w:rsidP="00BE14E6">
            <w:pPr>
              <w:snapToGrid w:val="0"/>
              <w:rPr>
                <w:b/>
                <w:sz w:val="22"/>
                <w:szCs w:val="22"/>
              </w:rPr>
            </w:pPr>
            <w:r>
              <w:rPr>
                <w:b/>
                <w:sz w:val="22"/>
                <w:szCs w:val="22"/>
              </w:rPr>
              <w:t>60,1/61,4/60,1/59,6/66,3/66,2</w:t>
            </w:r>
          </w:p>
        </w:tc>
        <w:tc>
          <w:tcPr>
            <w:tcW w:w="3259" w:type="dxa"/>
            <w:gridSpan w:val="2"/>
            <w:tcBorders>
              <w:top w:val="single" w:sz="4" w:space="0" w:color="000000"/>
              <w:left w:val="single" w:sz="4" w:space="0" w:color="000000"/>
              <w:bottom w:val="single" w:sz="4" w:space="0" w:color="000000"/>
            </w:tcBorders>
            <w:shd w:val="clear" w:color="auto" w:fill="FFFF00"/>
          </w:tcPr>
          <w:p w14:paraId="229EC9F9" w14:textId="77777777" w:rsidR="00BE14E6" w:rsidRPr="00814C96" w:rsidRDefault="00BE14E6" w:rsidP="00BE14E6">
            <w:pPr>
              <w:snapToGrid w:val="0"/>
              <w:rPr>
                <w:sz w:val="22"/>
                <w:szCs w:val="22"/>
              </w:rPr>
            </w:pPr>
            <w:r>
              <w:rPr>
                <w:sz w:val="22"/>
                <w:szCs w:val="22"/>
              </w:rPr>
              <w:t>3а-96% Кононенко С.В.</w:t>
            </w:r>
          </w:p>
        </w:tc>
        <w:tc>
          <w:tcPr>
            <w:tcW w:w="3689" w:type="dxa"/>
            <w:gridSpan w:val="2"/>
            <w:tcBorders>
              <w:top w:val="single" w:sz="4" w:space="0" w:color="000000"/>
              <w:left w:val="single" w:sz="4" w:space="0" w:color="000000"/>
              <w:bottom w:val="single" w:sz="4" w:space="0" w:color="000000"/>
              <w:right w:val="single" w:sz="4" w:space="0" w:color="000000"/>
            </w:tcBorders>
            <w:shd w:val="clear" w:color="auto" w:fill="FFFF00"/>
          </w:tcPr>
          <w:p w14:paraId="40B71320" w14:textId="77777777" w:rsidR="00BE14E6" w:rsidRPr="00F64E46" w:rsidRDefault="00BE14E6" w:rsidP="00BE14E6">
            <w:pPr>
              <w:snapToGrid w:val="0"/>
              <w:rPr>
                <w:sz w:val="22"/>
                <w:szCs w:val="22"/>
              </w:rPr>
            </w:pPr>
            <w:r>
              <w:rPr>
                <w:sz w:val="22"/>
                <w:szCs w:val="22"/>
              </w:rPr>
              <w:t>8г-33% Рахимберлина А.Е.</w:t>
            </w:r>
          </w:p>
          <w:p w14:paraId="4A6578E8" w14:textId="77777777" w:rsidR="00BE14E6" w:rsidRPr="00F64E46" w:rsidRDefault="00BE14E6" w:rsidP="00BE14E6">
            <w:pPr>
              <w:snapToGrid w:val="0"/>
              <w:rPr>
                <w:sz w:val="22"/>
                <w:szCs w:val="22"/>
              </w:rPr>
            </w:pPr>
          </w:p>
        </w:tc>
      </w:tr>
    </w:tbl>
    <w:p w14:paraId="6A42BBD8" w14:textId="77777777" w:rsidR="00BE14E6" w:rsidRDefault="00BE14E6" w:rsidP="00BE14E6">
      <w:pPr>
        <w:rPr>
          <w:sz w:val="22"/>
          <w:szCs w:val="22"/>
        </w:rPr>
      </w:pPr>
    </w:p>
    <w:p w14:paraId="1D2D2D01" w14:textId="77777777" w:rsidR="00BE14E6" w:rsidRDefault="00BE14E6" w:rsidP="00BE14E6">
      <w:pPr>
        <w:jc w:val="both"/>
        <w:rPr>
          <w:sz w:val="22"/>
          <w:szCs w:val="22"/>
        </w:rPr>
      </w:pPr>
      <w:r w:rsidRPr="00B55C89">
        <w:rPr>
          <w:sz w:val="22"/>
          <w:szCs w:val="22"/>
        </w:rPr>
        <w:t>Есть начальные классы, в которых отмечается хорошее качество знаний- 2</w:t>
      </w:r>
      <w:r>
        <w:rPr>
          <w:sz w:val="22"/>
          <w:szCs w:val="22"/>
        </w:rPr>
        <w:t>а</w:t>
      </w:r>
      <w:r w:rsidRPr="00B55C89">
        <w:rPr>
          <w:sz w:val="22"/>
          <w:szCs w:val="22"/>
        </w:rPr>
        <w:t>б</w:t>
      </w:r>
      <w:r>
        <w:rPr>
          <w:sz w:val="22"/>
          <w:szCs w:val="22"/>
        </w:rPr>
        <w:t>вгд (70-79</w:t>
      </w:r>
      <w:r w:rsidRPr="00B55C89">
        <w:rPr>
          <w:sz w:val="22"/>
          <w:szCs w:val="22"/>
        </w:rPr>
        <w:t>%),</w:t>
      </w:r>
      <w:r>
        <w:rPr>
          <w:sz w:val="22"/>
          <w:szCs w:val="22"/>
        </w:rPr>
        <w:t>3бвгд (65-74</w:t>
      </w:r>
      <w:r w:rsidRPr="00B55C89">
        <w:rPr>
          <w:sz w:val="22"/>
          <w:szCs w:val="22"/>
        </w:rPr>
        <w:t>%),4</w:t>
      </w:r>
      <w:r>
        <w:rPr>
          <w:sz w:val="22"/>
          <w:szCs w:val="22"/>
        </w:rPr>
        <w:t>вгдж -61-70</w:t>
      </w:r>
      <w:r w:rsidRPr="00B55C89">
        <w:rPr>
          <w:sz w:val="22"/>
          <w:szCs w:val="22"/>
        </w:rPr>
        <w:t xml:space="preserve"> % </w:t>
      </w:r>
    </w:p>
    <w:p w14:paraId="6924498A" w14:textId="77777777" w:rsidR="00BE14E6" w:rsidRPr="00B55C89" w:rsidRDefault="00BE14E6" w:rsidP="00BE14E6">
      <w:pPr>
        <w:jc w:val="both"/>
        <w:rPr>
          <w:sz w:val="22"/>
          <w:szCs w:val="22"/>
        </w:rPr>
      </w:pPr>
      <w:r w:rsidRPr="00B55C89">
        <w:rPr>
          <w:sz w:val="22"/>
          <w:szCs w:val="22"/>
        </w:rPr>
        <w:t>В среднем звене хорошее качество знаний (60% и выше) показали учащиеся 5</w:t>
      </w:r>
      <w:r>
        <w:rPr>
          <w:sz w:val="22"/>
          <w:szCs w:val="22"/>
        </w:rPr>
        <w:t xml:space="preserve">вгк, 7гд </w:t>
      </w:r>
      <w:r w:rsidRPr="00B55C89">
        <w:rPr>
          <w:sz w:val="22"/>
          <w:szCs w:val="22"/>
        </w:rPr>
        <w:t xml:space="preserve">классов. </w:t>
      </w:r>
    </w:p>
    <w:p w14:paraId="30262C98" w14:textId="77777777" w:rsidR="00BE14E6" w:rsidRPr="0000117C" w:rsidRDefault="00BE14E6" w:rsidP="00BE14E6">
      <w:pPr>
        <w:jc w:val="both"/>
        <w:rPr>
          <w:sz w:val="22"/>
          <w:szCs w:val="22"/>
        </w:rPr>
      </w:pPr>
      <w:r>
        <w:rPr>
          <w:sz w:val="22"/>
          <w:szCs w:val="22"/>
        </w:rPr>
        <w:t xml:space="preserve">Повысили </w:t>
      </w:r>
      <w:r w:rsidRPr="00B55C89">
        <w:rPr>
          <w:sz w:val="22"/>
          <w:szCs w:val="22"/>
        </w:rPr>
        <w:t xml:space="preserve">качество знаний </w:t>
      </w:r>
      <w:r w:rsidRPr="0000117C">
        <w:rPr>
          <w:sz w:val="22"/>
          <w:szCs w:val="22"/>
        </w:rPr>
        <w:t>учащиеся 10 класса до 50% (на 12%), по итогам аттестации уч-ся 11 класса снизили качество знаний на 8% до 77%.</w:t>
      </w:r>
    </w:p>
    <w:p w14:paraId="4389878E" w14:textId="77777777" w:rsidR="00BE14E6" w:rsidRPr="0000117C" w:rsidRDefault="00BE14E6" w:rsidP="00BE14E6">
      <w:pPr>
        <w:rPr>
          <w:sz w:val="22"/>
          <w:szCs w:val="22"/>
        </w:rPr>
      </w:pPr>
      <w:r w:rsidRPr="0000117C">
        <w:rPr>
          <w:b/>
          <w:sz w:val="22"/>
          <w:szCs w:val="22"/>
        </w:rPr>
        <w:t>По предметам ЕМЦ качество знаний по итогам ГИА:</w:t>
      </w:r>
      <w:r w:rsidRPr="0000117C">
        <w:rPr>
          <w:sz w:val="22"/>
          <w:szCs w:val="22"/>
        </w:rPr>
        <w:t xml:space="preserve"> 72%. Это выше среднего показателя по школе на 6%. (Стабильно всегда выше на 6%)</w:t>
      </w:r>
    </w:p>
    <w:p w14:paraId="0E221F3E" w14:textId="761C95B5" w:rsidR="00BE14E6" w:rsidRPr="0000117C" w:rsidRDefault="00BE14E6" w:rsidP="00BE14E6">
      <w:pPr>
        <w:rPr>
          <w:sz w:val="22"/>
          <w:szCs w:val="22"/>
          <w:highlight w:val="yellow"/>
        </w:rPr>
      </w:pPr>
      <w:r w:rsidRPr="0000117C">
        <w:rPr>
          <w:noProof/>
          <w:sz w:val="22"/>
          <w:szCs w:val="22"/>
        </w:rPr>
        <w:lastRenderedPageBreak/>
        <w:drawing>
          <wp:inline distT="0" distB="0" distL="0" distR="0" wp14:anchorId="665915D6" wp14:editId="04FC58D2">
            <wp:extent cx="10039350" cy="3086100"/>
            <wp:effectExtent l="0" t="0" r="0" b="0"/>
            <wp:docPr id="27" name="Диаграмма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E153A08" w14:textId="77777777" w:rsidR="00BE14E6" w:rsidRPr="0000117C" w:rsidRDefault="00BE14E6" w:rsidP="00BE14E6">
      <w:pPr>
        <w:tabs>
          <w:tab w:val="left" w:pos="2127"/>
        </w:tabs>
        <w:rPr>
          <w:b/>
          <w:sz w:val="22"/>
          <w:szCs w:val="22"/>
        </w:rPr>
      </w:pPr>
    </w:p>
    <w:p w14:paraId="57A65DBE" w14:textId="297F5B37" w:rsidR="00BE14E6" w:rsidRPr="00BE14E6" w:rsidRDefault="00BE14E6" w:rsidP="00BE14E6">
      <w:pPr>
        <w:tabs>
          <w:tab w:val="left" w:pos="2127"/>
        </w:tabs>
        <w:rPr>
          <w:sz w:val="22"/>
          <w:szCs w:val="22"/>
        </w:rPr>
      </w:pPr>
      <w:r w:rsidRPr="0000117C">
        <w:rPr>
          <w:b/>
          <w:sz w:val="22"/>
          <w:szCs w:val="22"/>
        </w:rPr>
        <w:t xml:space="preserve">По предметам ОГЦ качество знаний по итогам ГИА: </w:t>
      </w:r>
      <w:r w:rsidRPr="0000117C">
        <w:rPr>
          <w:sz w:val="22"/>
          <w:szCs w:val="22"/>
        </w:rPr>
        <w:t>68%. Это выше среднего показателя по школе на 2%.</w:t>
      </w:r>
      <w:r w:rsidRPr="0000117C">
        <w:rPr>
          <w:noProof/>
          <w:sz w:val="22"/>
          <w:szCs w:val="22"/>
        </w:rPr>
        <w:drawing>
          <wp:inline distT="0" distB="0" distL="0" distR="0" wp14:anchorId="02A7A982" wp14:editId="30216F01">
            <wp:extent cx="9372600" cy="2676525"/>
            <wp:effectExtent l="0" t="0" r="0" b="0"/>
            <wp:docPr id="26" name="Диаграмма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4672262" w14:textId="77777777" w:rsidR="00BE14E6" w:rsidRPr="00C96547" w:rsidRDefault="00BE14E6" w:rsidP="00BE14E6">
      <w:pPr>
        <w:rPr>
          <w:sz w:val="22"/>
          <w:szCs w:val="22"/>
          <w:highlight w:val="yellow"/>
        </w:rPr>
      </w:pPr>
    </w:p>
    <w:p w14:paraId="239ED3B5" w14:textId="77777777" w:rsidR="00BE14E6" w:rsidRPr="0000117C" w:rsidRDefault="00BE14E6" w:rsidP="00BE14E6">
      <w:pPr>
        <w:rPr>
          <w:sz w:val="22"/>
          <w:szCs w:val="22"/>
        </w:rPr>
      </w:pPr>
      <w:r w:rsidRPr="0000117C">
        <w:rPr>
          <w:sz w:val="22"/>
          <w:szCs w:val="22"/>
        </w:rPr>
        <w:t>Имеются уч-ся, у которых вышла одна «3» по предмету по итогам ГИА</w:t>
      </w:r>
      <w:r>
        <w:rPr>
          <w:sz w:val="22"/>
          <w:szCs w:val="22"/>
        </w:rPr>
        <w:t>, это 23</w:t>
      </w:r>
      <w:r w:rsidRPr="0000117C">
        <w:rPr>
          <w:sz w:val="22"/>
          <w:szCs w:val="22"/>
        </w:rPr>
        <w:t xml:space="preserve"> уч-ся со 2 по </w:t>
      </w:r>
      <w:r>
        <w:rPr>
          <w:sz w:val="22"/>
          <w:szCs w:val="22"/>
        </w:rPr>
        <w:t xml:space="preserve">11 </w:t>
      </w:r>
      <w:r w:rsidRPr="0000117C">
        <w:rPr>
          <w:sz w:val="22"/>
          <w:szCs w:val="22"/>
        </w:rPr>
        <w:t>класс.</w:t>
      </w:r>
    </w:p>
    <w:p w14:paraId="1F2C92E2" w14:textId="77777777" w:rsidR="00BE14E6" w:rsidRDefault="00BE14E6" w:rsidP="00BE14E6">
      <w:pPr>
        <w:rPr>
          <w:b/>
          <w:sz w:val="22"/>
          <w:szCs w:val="22"/>
        </w:rPr>
      </w:pPr>
      <w:r w:rsidRPr="0000117C">
        <w:rPr>
          <w:b/>
          <w:sz w:val="22"/>
          <w:szCs w:val="22"/>
        </w:rPr>
        <w:t>Возможный процент качества при ликвидации одной «тройки» по школе-68,5%.</w:t>
      </w:r>
    </w:p>
    <w:p w14:paraId="0C0BB090" w14:textId="77777777" w:rsidR="00BE14E6" w:rsidRPr="00E0276F" w:rsidRDefault="00BE14E6" w:rsidP="00BE14E6">
      <w:pPr>
        <w:rPr>
          <w:b/>
          <w:sz w:val="22"/>
          <w:szCs w:val="22"/>
        </w:rPr>
      </w:pPr>
    </w:p>
    <w:tbl>
      <w:tblPr>
        <w:tblW w:w="10386" w:type="dxa"/>
        <w:jc w:val="center"/>
        <w:tblLayout w:type="fixed"/>
        <w:tblLook w:val="0000" w:firstRow="0" w:lastRow="0" w:firstColumn="0" w:lastColumn="0" w:noHBand="0" w:noVBand="0"/>
      </w:tblPr>
      <w:tblGrid>
        <w:gridCol w:w="959"/>
        <w:gridCol w:w="3131"/>
        <w:gridCol w:w="1130"/>
        <w:gridCol w:w="2414"/>
        <w:gridCol w:w="2752"/>
      </w:tblGrid>
      <w:tr w:rsidR="00BE14E6" w:rsidRPr="0000117C" w14:paraId="29F3A519" w14:textId="77777777" w:rsidTr="00BE14E6">
        <w:trPr>
          <w:trHeight w:val="291"/>
          <w:jc w:val="center"/>
        </w:trPr>
        <w:tc>
          <w:tcPr>
            <w:tcW w:w="959" w:type="dxa"/>
            <w:tcBorders>
              <w:top w:val="single" w:sz="4" w:space="0" w:color="000000"/>
              <w:left w:val="single" w:sz="4" w:space="0" w:color="000000"/>
              <w:bottom w:val="single" w:sz="4" w:space="0" w:color="000000"/>
            </w:tcBorders>
          </w:tcPr>
          <w:p w14:paraId="37812A3A" w14:textId="77777777" w:rsidR="00BE14E6" w:rsidRPr="0000117C" w:rsidRDefault="00BE14E6" w:rsidP="00BE14E6">
            <w:pPr>
              <w:rPr>
                <w:b/>
                <w:i/>
              </w:rPr>
            </w:pPr>
            <w:r w:rsidRPr="0000117C">
              <w:rPr>
                <w:b/>
                <w:i/>
              </w:rPr>
              <w:t>№</w:t>
            </w:r>
          </w:p>
        </w:tc>
        <w:tc>
          <w:tcPr>
            <w:tcW w:w="3131" w:type="dxa"/>
            <w:tcBorders>
              <w:top w:val="single" w:sz="4" w:space="0" w:color="000000"/>
              <w:left w:val="single" w:sz="4" w:space="0" w:color="000000"/>
              <w:bottom w:val="single" w:sz="4" w:space="0" w:color="000000"/>
            </w:tcBorders>
          </w:tcPr>
          <w:p w14:paraId="713DC976" w14:textId="77777777" w:rsidR="00BE14E6" w:rsidRPr="0000117C" w:rsidRDefault="00BE14E6" w:rsidP="00BE14E6">
            <w:pPr>
              <w:rPr>
                <w:b/>
                <w:i/>
              </w:rPr>
            </w:pPr>
            <w:r w:rsidRPr="0000117C">
              <w:rPr>
                <w:b/>
                <w:i/>
              </w:rPr>
              <w:t>Ф.И. уч-ся</w:t>
            </w:r>
          </w:p>
        </w:tc>
        <w:tc>
          <w:tcPr>
            <w:tcW w:w="1130" w:type="dxa"/>
            <w:tcBorders>
              <w:top w:val="single" w:sz="4" w:space="0" w:color="000000"/>
              <w:left w:val="single" w:sz="4" w:space="0" w:color="000000"/>
              <w:bottom w:val="single" w:sz="4" w:space="0" w:color="000000"/>
            </w:tcBorders>
          </w:tcPr>
          <w:p w14:paraId="6A669E43" w14:textId="77777777" w:rsidR="00BE14E6" w:rsidRPr="0000117C" w:rsidRDefault="00BE14E6" w:rsidP="00BE14E6">
            <w:pPr>
              <w:rPr>
                <w:b/>
                <w:i/>
              </w:rPr>
            </w:pPr>
            <w:r w:rsidRPr="0000117C">
              <w:rPr>
                <w:b/>
                <w:i/>
              </w:rPr>
              <w:t>класс</w:t>
            </w:r>
          </w:p>
        </w:tc>
        <w:tc>
          <w:tcPr>
            <w:tcW w:w="2414" w:type="dxa"/>
            <w:tcBorders>
              <w:top w:val="single" w:sz="4" w:space="0" w:color="000000"/>
              <w:left w:val="single" w:sz="4" w:space="0" w:color="000000"/>
              <w:bottom w:val="single" w:sz="4" w:space="0" w:color="000000"/>
            </w:tcBorders>
          </w:tcPr>
          <w:p w14:paraId="7DD26DD7" w14:textId="77777777" w:rsidR="00BE14E6" w:rsidRPr="0000117C" w:rsidRDefault="00BE14E6" w:rsidP="00BE14E6">
            <w:pPr>
              <w:rPr>
                <w:b/>
                <w:i/>
              </w:rPr>
            </w:pPr>
            <w:r w:rsidRPr="0000117C">
              <w:rPr>
                <w:b/>
                <w:i/>
              </w:rPr>
              <w:t>предмет</w:t>
            </w:r>
          </w:p>
        </w:tc>
        <w:tc>
          <w:tcPr>
            <w:tcW w:w="2752" w:type="dxa"/>
            <w:tcBorders>
              <w:top w:val="single" w:sz="4" w:space="0" w:color="000000"/>
              <w:left w:val="single" w:sz="4" w:space="0" w:color="000000"/>
              <w:bottom w:val="single" w:sz="4" w:space="0" w:color="000000"/>
              <w:right w:val="single" w:sz="4" w:space="0" w:color="000000"/>
            </w:tcBorders>
          </w:tcPr>
          <w:p w14:paraId="0CCCDAD4" w14:textId="77777777" w:rsidR="00BE14E6" w:rsidRPr="0000117C" w:rsidRDefault="00BE14E6" w:rsidP="00BE14E6">
            <w:pPr>
              <w:rPr>
                <w:b/>
                <w:i/>
              </w:rPr>
            </w:pPr>
            <w:r w:rsidRPr="0000117C">
              <w:rPr>
                <w:b/>
                <w:i/>
              </w:rPr>
              <w:t>учитель</w:t>
            </w:r>
          </w:p>
        </w:tc>
      </w:tr>
      <w:tr w:rsidR="00BE14E6" w:rsidRPr="0000117C" w14:paraId="5B35FFF0" w14:textId="77777777" w:rsidTr="00BE14E6">
        <w:trPr>
          <w:jc w:val="center"/>
        </w:trPr>
        <w:tc>
          <w:tcPr>
            <w:tcW w:w="959" w:type="dxa"/>
            <w:tcBorders>
              <w:top w:val="single" w:sz="4" w:space="0" w:color="000000"/>
              <w:left w:val="single" w:sz="4" w:space="0" w:color="000000"/>
              <w:bottom w:val="single" w:sz="4" w:space="0" w:color="000000"/>
            </w:tcBorders>
          </w:tcPr>
          <w:p w14:paraId="03117EC3"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5138A7AD" w14:textId="77777777" w:rsidR="00BE14E6" w:rsidRPr="0000117C" w:rsidRDefault="00BE14E6" w:rsidP="00BE14E6">
            <w:r w:rsidRPr="0000117C">
              <w:t>Симанбаева Милана</w:t>
            </w:r>
          </w:p>
        </w:tc>
        <w:tc>
          <w:tcPr>
            <w:tcW w:w="1130" w:type="dxa"/>
            <w:tcBorders>
              <w:top w:val="single" w:sz="4" w:space="0" w:color="000000"/>
              <w:left w:val="single" w:sz="4" w:space="0" w:color="000000"/>
              <w:bottom w:val="single" w:sz="4" w:space="0" w:color="000000"/>
            </w:tcBorders>
          </w:tcPr>
          <w:p w14:paraId="05857178" w14:textId="77777777" w:rsidR="00BE14E6" w:rsidRPr="0000117C" w:rsidRDefault="00BE14E6" w:rsidP="00BE14E6">
            <w:r w:rsidRPr="0000117C">
              <w:t>2а</w:t>
            </w:r>
          </w:p>
        </w:tc>
        <w:tc>
          <w:tcPr>
            <w:tcW w:w="2414" w:type="dxa"/>
            <w:tcBorders>
              <w:top w:val="single" w:sz="4" w:space="0" w:color="000000"/>
              <w:left w:val="single" w:sz="4" w:space="0" w:color="000000"/>
              <w:bottom w:val="single" w:sz="4" w:space="0" w:color="000000"/>
            </w:tcBorders>
          </w:tcPr>
          <w:p w14:paraId="6B5EB5FF" w14:textId="77777777" w:rsidR="00BE14E6" w:rsidRPr="0000117C" w:rsidRDefault="00BE14E6" w:rsidP="00BE14E6">
            <w:r w:rsidRPr="0000117C">
              <w:t>математика</w:t>
            </w:r>
          </w:p>
        </w:tc>
        <w:tc>
          <w:tcPr>
            <w:tcW w:w="2752" w:type="dxa"/>
            <w:tcBorders>
              <w:top w:val="single" w:sz="4" w:space="0" w:color="000000"/>
              <w:left w:val="single" w:sz="4" w:space="0" w:color="000000"/>
              <w:bottom w:val="single" w:sz="4" w:space="0" w:color="000000"/>
              <w:right w:val="single" w:sz="4" w:space="0" w:color="000000"/>
            </w:tcBorders>
          </w:tcPr>
          <w:p w14:paraId="2B78FAB0" w14:textId="77777777" w:rsidR="00BE14E6" w:rsidRPr="0000117C" w:rsidRDefault="00BE14E6" w:rsidP="00BE14E6">
            <w:pPr>
              <w:snapToGrid w:val="0"/>
            </w:pPr>
            <w:r w:rsidRPr="0000117C">
              <w:t>Коняева А.А.</w:t>
            </w:r>
          </w:p>
        </w:tc>
      </w:tr>
      <w:tr w:rsidR="00BE14E6" w:rsidRPr="0000117C" w14:paraId="15CD1A0F" w14:textId="77777777" w:rsidTr="00BE14E6">
        <w:trPr>
          <w:jc w:val="center"/>
        </w:trPr>
        <w:tc>
          <w:tcPr>
            <w:tcW w:w="959" w:type="dxa"/>
            <w:tcBorders>
              <w:top w:val="single" w:sz="4" w:space="0" w:color="000000"/>
              <w:left w:val="single" w:sz="4" w:space="0" w:color="000000"/>
              <w:bottom w:val="single" w:sz="4" w:space="0" w:color="000000"/>
            </w:tcBorders>
          </w:tcPr>
          <w:p w14:paraId="41A87766"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76F95C64" w14:textId="77777777" w:rsidR="00BE14E6" w:rsidRPr="0000117C" w:rsidRDefault="00BE14E6" w:rsidP="00BE14E6">
            <w:r w:rsidRPr="0000117C">
              <w:t>Зенченко Кира</w:t>
            </w:r>
          </w:p>
        </w:tc>
        <w:tc>
          <w:tcPr>
            <w:tcW w:w="1130" w:type="dxa"/>
            <w:tcBorders>
              <w:top w:val="single" w:sz="4" w:space="0" w:color="000000"/>
              <w:left w:val="single" w:sz="4" w:space="0" w:color="000000"/>
              <w:bottom w:val="single" w:sz="4" w:space="0" w:color="000000"/>
            </w:tcBorders>
          </w:tcPr>
          <w:p w14:paraId="575A6E73" w14:textId="77777777" w:rsidR="00BE14E6" w:rsidRPr="0000117C" w:rsidRDefault="00BE14E6" w:rsidP="00BE14E6">
            <w:r w:rsidRPr="0000117C">
              <w:t>2б</w:t>
            </w:r>
          </w:p>
        </w:tc>
        <w:tc>
          <w:tcPr>
            <w:tcW w:w="2414" w:type="dxa"/>
            <w:tcBorders>
              <w:top w:val="single" w:sz="4" w:space="0" w:color="000000"/>
              <w:left w:val="single" w:sz="4" w:space="0" w:color="000000"/>
              <w:bottom w:val="single" w:sz="4" w:space="0" w:color="000000"/>
            </w:tcBorders>
          </w:tcPr>
          <w:p w14:paraId="434C1103" w14:textId="77777777" w:rsidR="00BE14E6" w:rsidRPr="0000117C" w:rsidRDefault="00BE14E6" w:rsidP="00BE14E6">
            <w:r w:rsidRPr="0000117C">
              <w:t>английский язык</w:t>
            </w:r>
          </w:p>
        </w:tc>
        <w:tc>
          <w:tcPr>
            <w:tcW w:w="2752" w:type="dxa"/>
            <w:tcBorders>
              <w:top w:val="single" w:sz="4" w:space="0" w:color="000000"/>
              <w:left w:val="single" w:sz="4" w:space="0" w:color="000000"/>
              <w:bottom w:val="single" w:sz="4" w:space="0" w:color="000000"/>
              <w:right w:val="single" w:sz="4" w:space="0" w:color="000000"/>
            </w:tcBorders>
          </w:tcPr>
          <w:p w14:paraId="583574C2" w14:textId="77777777" w:rsidR="00BE14E6" w:rsidRPr="0000117C" w:rsidRDefault="00BE14E6" w:rsidP="00BE14E6">
            <w:pPr>
              <w:snapToGrid w:val="0"/>
            </w:pPr>
            <w:r w:rsidRPr="0000117C">
              <w:t>Покуса Л.Н.</w:t>
            </w:r>
          </w:p>
        </w:tc>
      </w:tr>
      <w:tr w:rsidR="00BE14E6" w:rsidRPr="0000117C" w14:paraId="7406546F" w14:textId="77777777" w:rsidTr="00BE14E6">
        <w:trPr>
          <w:jc w:val="center"/>
        </w:trPr>
        <w:tc>
          <w:tcPr>
            <w:tcW w:w="959" w:type="dxa"/>
            <w:tcBorders>
              <w:top w:val="single" w:sz="4" w:space="0" w:color="000000"/>
              <w:left w:val="single" w:sz="4" w:space="0" w:color="000000"/>
              <w:bottom w:val="single" w:sz="4" w:space="0" w:color="000000"/>
            </w:tcBorders>
          </w:tcPr>
          <w:p w14:paraId="786D7448"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1A12EF43" w14:textId="77777777" w:rsidR="00BE14E6" w:rsidRPr="0000117C" w:rsidRDefault="00BE14E6" w:rsidP="00BE14E6">
            <w:r w:rsidRPr="0000117C">
              <w:t>Окружко Данил</w:t>
            </w:r>
          </w:p>
        </w:tc>
        <w:tc>
          <w:tcPr>
            <w:tcW w:w="1130" w:type="dxa"/>
            <w:tcBorders>
              <w:top w:val="single" w:sz="4" w:space="0" w:color="000000"/>
              <w:left w:val="single" w:sz="4" w:space="0" w:color="000000"/>
              <w:bottom w:val="single" w:sz="4" w:space="0" w:color="000000"/>
            </w:tcBorders>
          </w:tcPr>
          <w:p w14:paraId="63718F9D" w14:textId="77777777" w:rsidR="00BE14E6" w:rsidRPr="0000117C" w:rsidRDefault="00BE14E6" w:rsidP="00BE14E6">
            <w:r w:rsidRPr="0000117C">
              <w:t>2б</w:t>
            </w:r>
          </w:p>
        </w:tc>
        <w:tc>
          <w:tcPr>
            <w:tcW w:w="2414" w:type="dxa"/>
            <w:tcBorders>
              <w:left w:val="single" w:sz="4" w:space="0" w:color="000000"/>
              <w:bottom w:val="single" w:sz="4" w:space="0" w:color="000000"/>
            </w:tcBorders>
          </w:tcPr>
          <w:p w14:paraId="169F75AB" w14:textId="77777777" w:rsidR="00BE14E6" w:rsidRPr="0000117C" w:rsidRDefault="00BE14E6" w:rsidP="00BE14E6">
            <w:r w:rsidRPr="0000117C">
              <w:t>математика</w:t>
            </w:r>
          </w:p>
        </w:tc>
        <w:tc>
          <w:tcPr>
            <w:tcW w:w="2752" w:type="dxa"/>
            <w:tcBorders>
              <w:top w:val="single" w:sz="4" w:space="0" w:color="000000"/>
              <w:left w:val="single" w:sz="4" w:space="0" w:color="000000"/>
              <w:bottom w:val="single" w:sz="4" w:space="0" w:color="000000"/>
              <w:right w:val="single" w:sz="4" w:space="0" w:color="000000"/>
            </w:tcBorders>
          </w:tcPr>
          <w:p w14:paraId="7E71EFB8" w14:textId="77777777" w:rsidR="00BE14E6" w:rsidRPr="0000117C" w:rsidRDefault="00BE14E6" w:rsidP="00BE14E6">
            <w:pPr>
              <w:snapToGrid w:val="0"/>
            </w:pPr>
            <w:r w:rsidRPr="0000117C">
              <w:t>Молдыбаева К.А.</w:t>
            </w:r>
          </w:p>
        </w:tc>
      </w:tr>
      <w:tr w:rsidR="00BE14E6" w:rsidRPr="0000117C" w14:paraId="522D327D" w14:textId="77777777" w:rsidTr="00BE14E6">
        <w:trPr>
          <w:jc w:val="center"/>
        </w:trPr>
        <w:tc>
          <w:tcPr>
            <w:tcW w:w="959" w:type="dxa"/>
            <w:tcBorders>
              <w:top w:val="single" w:sz="4" w:space="0" w:color="000000"/>
              <w:left w:val="single" w:sz="4" w:space="0" w:color="000000"/>
              <w:bottom w:val="single" w:sz="4" w:space="0" w:color="000000"/>
            </w:tcBorders>
          </w:tcPr>
          <w:p w14:paraId="31E22A6D"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4C825410" w14:textId="77777777" w:rsidR="00BE14E6" w:rsidRPr="0000117C" w:rsidRDefault="00BE14E6" w:rsidP="00BE14E6">
            <w:r w:rsidRPr="0000117C">
              <w:t>Пустовит Артем</w:t>
            </w:r>
          </w:p>
        </w:tc>
        <w:tc>
          <w:tcPr>
            <w:tcW w:w="1130" w:type="dxa"/>
            <w:tcBorders>
              <w:top w:val="single" w:sz="4" w:space="0" w:color="000000"/>
              <w:left w:val="single" w:sz="4" w:space="0" w:color="000000"/>
              <w:bottom w:val="single" w:sz="4" w:space="0" w:color="000000"/>
            </w:tcBorders>
          </w:tcPr>
          <w:p w14:paraId="3EDFDA0E" w14:textId="77777777" w:rsidR="00BE14E6" w:rsidRPr="0000117C" w:rsidRDefault="00BE14E6" w:rsidP="00BE14E6">
            <w:r w:rsidRPr="0000117C">
              <w:t>2г</w:t>
            </w:r>
          </w:p>
        </w:tc>
        <w:tc>
          <w:tcPr>
            <w:tcW w:w="2414" w:type="dxa"/>
            <w:tcBorders>
              <w:top w:val="single" w:sz="4" w:space="0" w:color="000000"/>
              <w:left w:val="single" w:sz="4" w:space="0" w:color="000000"/>
              <w:bottom w:val="single" w:sz="4" w:space="0" w:color="000000"/>
            </w:tcBorders>
          </w:tcPr>
          <w:p w14:paraId="2CBD28AC" w14:textId="77777777" w:rsidR="00BE14E6" w:rsidRPr="0000117C" w:rsidRDefault="00BE14E6" w:rsidP="00BE14E6">
            <w:r w:rsidRPr="0000117C">
              <w:t>казахский язык</w:t>
            </w:r>
          </w:p>
        </w:tc>
        <w:tc>
          <w:tcPr>
            <w:tcW w:w="2752" w:type="dxa"/>
            <w:tcBorders>
              <w:top w:val="single" w:sz="4" w:space="0" w:color="000000"/>
              <w:left w:val="single" w:sz="4" w:space="0" w:color="000000"/>
              <w:bottom w:val="single" w:sz="4" w:space="0" w:color="000000"/>
              <w:right w:val="single" w:sz="4" w:space="0" w:color="000000"/>
            </w:tcBorders>
          </w:tcPr>
          <w:p w14:paraId="6FCE234D" w14:textId="77777777" w:rsidR="00BE14E6" w:rsidRPr="0000117C" w:rsidRDefault="00BE14E6" w:rsidP="00BE14E6">
            <w:pPr>
              <w:snapToGrid w:val="0"/>
            </w:pPr>
            <w:r w:rsidRPr="0000117C">
              <w:t>Нургужин А.М.</w:t>
            </w:r>
          </w:p>
        </w:tc>
      </w:tr>
      <w:tr w:rsidR="00BE14E6" w:rsidRPr="0000117C" w14:paraId="3C171A46" w14:textId="77777777" w:rsidTr="00BE14E6">
        <w:trPr>
          <w:jc w:val="center"/>
        </w:trPr>
        <w:tc>
          <w:tcPr>
            <w:tcW w:w="959" w:type="dxa"/>
            <w:tcBorders>
              <w:top w:val="single" w:sz="4" w:space="0" w:color="000000"/>
              <w:left w:val="single" w:sz="4" w:space="0" w:color="000000"/>
              <w:bottom w:val="single" w:sz="4" w:space="0" w:color="000000"/>
            </w:tcBorders>
          </w:tcPr>
          <w:p w14:paraId="2AF6C672"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5827BF81" w14:textId="77777777" w:rsidR="00BE14E6" w:rsidRPr="0000117C" w:rsidRDefault="00BE14E6" w:rsidP="00BE14E6">
            <w:r w:rsidRPr="0000117C">
              <w:t>Колесникова София</w:t>
            </w:r>
          </w:p>
        </w:tc>
        <w:tc>
          <w:tcPr>
            <w:tcW w:w="1130" w:type="dxa"/>
            <w:tcBorders>
              <w:top w:val="single" w:sz="4" w:space="0" w:color="000000"/>
              <w:left w:val="single" w:sz="4" w:space="0" w:color="000000"/>
              <w:bottom w:val="single" w:sz="4" w:space="0" w:color="000000"/>
            </w:tcBorders>
          </w:tcPr>
          <w:p w14:paraId="07EAABA2" w14:textId="77777777" w:rsidR="00BE14E6" w:rsidRPr="0000117C" w:rsidRDefault="00BE14E6" w:rsidP="00BE14E6">
            <w:r w:rsidRPr="0000117C">
              <w:t>3а</w:t>
            </w:r>
          </w:p>
        </w:tc>
        <w:tc>
          <w:tcPr>
            <w:tcW w:w="2414" w:type="dxa"/>
            <w:tcBorders>
              <w:top w:val="single" w:sz="4" w:space="0" w:color="000000"/>
              <w:left w:val="single" w:sz="4" w:space="0" w:color="000000"/>
              <w:bottom w:val="single" w:sz="4" w:space="0" w:color="000000"/>
            </w:tcBorders>
          </w:tcPr>
          <w:p w14:paraId="50C70B51" w14:textId="77777777" w:rsidR="00BE14E6" w:rsidRPr="0000117C" w:rsidRDefault="00BE14E6" w:rsidP="00BE14E6">
            <w:r w:rsidRPr="0000117C">
              <w:t>английский язык</w:t>
            </w:r>
          </w:p>
        </w:tc>
        <w:tc>
          <w:tcPr>
            <w:tcW w:w="2752" w:type="dxa"/>
            <w:tcBorders>
              <w:top w:val="single" w:sz="4" w:space="0" w:color="000000"/>
              <w:left w:val="single" w:sz="4" w:space="0" w:color="000000"/>
              <w:bottom w:val="single" w:sz="4" w:space="0" w:color="000000"/>
              <w:right w:val="single" w:sz="4" w:space="0" w:color="000000"/>
            </w:tcBorders>
          </w:tcPr>
          <w:p w14:paraId="7F09F55E" w14:textId="77777777" w:rsidR="00BE14E6" w:rsidRPr="0000117C" w:rsidRDefault="00BE14E6" w:rsidP="00BE14E6">
            <w:r w:rsidRPr="0000117C">
              <w:t>Ержанова Г.С</w:t>
            </w:r>
          </w:p>
        </w:tc>
      </w:tr>
      <w:tr w:rsidR="00BE14E6" w:rsidRPr="0000117C" w14:paraId="77C53BDE" w14:textId="77777777" w:rsidTr="00BE14E6">
        <w:trPr>
          <w:jc w:val="center"/>
        </w:trPr>
        <w:tc>
          <w:tcPr>
            <w:tcW w:w="959" w:type="dxa"/>
            <w:tcBorders>
              <w:top w:val="single" w:sz="4" w:space="0" w:color="000000"/>
              <w:left w:val="single" w:sz="4" w:space="0" w:color="000000"/>
              <w:bottom w:val="single" w:sz="4" w:space="0" w:color="000000"/>
            </w:tcBorders>
          </w:tcPr>
          <w:p w14:paraId="5D57C479"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0B193605" w14:textId="77777777" w:rsidR="00BE14E6" w:rsidRPr="0000117C" w:rsidRDefault="00BE14E6" w:rsidP="00BE14E6">
            <w:r w:rsidRPr="0000117C">
              <w:t xml:space="preserve">Милейко Богдан </w:t>
            </w:r>
          </w:p>
        </w:tc>
        <w:tc>
          <w:tcPr>
            <w:tcW w:w="1130" w:type="dxa"/>
            <w:tcBorders>
              <w:top w:val="single" w:sz="4" w:space="0" w:color="000000"/>
              <w:left w:val="single" w:sz="4" w:space="0" w:color="000000"/>
              <w:bottom w:val="single" w:sz="4" w:space="0" w:color="000000"/>
            </w:tcBorders>
          </w:tcPr>
          <w:p w14:paraId="613A0C0C" w14:textId="77777777" w:rsidR="00BE14E6" w:rsidRPr="0000117C" w:rsidRDefault="00BE14E6" w:rsidP="00BE14E6">
            <w:r w:rsidRPr="0000117C">
              <w:t>3в</w:t>
            </w:r>
          </w:p>
        </w:tc>
        <w:tc>
          <w:tcPr>
            <w:tcW w:w="2414" w:type="dxa"/>
            <w:tcBorders>
              <w:top w:val="single" w:sz="4" w:space="0" w:color="000000"/>
              <w:left w:val="single" w:sz="4" w:space="0" w:color="000000"/>
              <w:bottom w:val="single" w:sz="4" w:space="0" w:color="000000"/>
            </w:tcBorders>
          </w:tcPr>
          <w:p w14:paraId="0AED04F9" w14:textId="77777777" w:rsidR="00BE14E6" w:rsidRPr="0000117C" w:rsidRDefault="00BE14E6" w:rsidP="00BE14E6">
            <w:r w:rsidRPr="0000117C">
              <w:t>казахский язык</w:t>
            </w:r>
          </w:p>
        </w:tc>
        <w:tc>
          <w:tcPr>
            <w:tcW w:w="2752" w:type="dxa"/>
            <w:tcBorders>
              <w:top w:val="single" w:sz="4" w:space="0" w:color="000000"/>
              <w:left w:val="single" w:sz="4" w:space="0" w:color="000000"/>
              <w:bottom w:val="single" w:sz="4" w:space="0" w:color="000000"/>
              <w:right w:val="single" w:sz="4" w:space="0" w:color="000000"/>
            </w:tcBorders>
          </w:tcPr>
          <w:p w14:paraId="41E48B6A" w14:textId="77777777" w:rsidR="00BE14E6" w:rsidRPr="0000117C" w:rsidRDefault="00BE14E6" w:rsidP="00BE14E6">
            <w:r w:rsidRPr="0000117C">
              <w:t>Абдрахманова И.С.</w:t>
            </w:r>
          </w:p>
        </w:tc>
      </w:tr>
      <w:tr w:rsidR="00BE14E6" w:rsidRPr="0000117C" w14:paraId="43C01C42" w14:textId="77777777" w:rsidTr="00BE14E6">
        <w:trPr>
          <w:jc w:val="center"/>
        </w:trPr>
        <w:tc>
          <w:tcPr>
            <w:tcW w:w="959" w:type="dxa"/>
            <w:tcBorders>
              <w:top w:val="single" w:sz="4" w:space="0" w:color="000000"/>
              <w:left w:val="single" w:sz="4" w:space="0" w:color="000000"/>
              <w:bottom w:val="single" w:sz="4" w:space="0" w:color="000000"/>
            </w:tcBorders>
          </w:tcPr>
          <w:p w14:paraId="6496B619"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04D4C011" w14:textId="77777777" w:rsidR="00BE14E6" w:rsidRPr="0000117C" w:rsidRDefault="00BE14E6" w:rsidP="00BE14E6">
            <w:r w:rsidRPr="0000117C">
              <w:t>Трохан Максим</w:t>
            </w:r>
          </w:p>
        </w:tc>
        <w:tc>
          <w:tcPr>
            <w:tcW w:w="1130" w:type="dxa"/>
            <w:tcBorders>
              <w:top w:val="single" w:sz="4" w:space="0" w:color="000000"/>
              <w:left w:val="single" w:sz="4" w:space="0" w:color="000000"/>
              <w:bottom w:val="single" w:sz="4" w:space="0" w:color="000000"/>
            </w:tcBorders>
          </w:tcPr>
          <w:p w14:paraId="70D8FDA0" w14:textId="77777777" w:rsidR="00BE14E6" w:rsidRPr="0000117C" w:rsidRDefault="00BE14E6" w:rsidP="00BE14E6">
            <w:r w:rsidRPr="0000117C">
              <w:t>3г</w:t>
            </w:r>
          </w:p>
        </w:tc>
        <w:tc>
          <w:tcPr>
            <w:tcW w:w="2414" w:type="dxa"/>
            <w:tcBorders>
              <w:top w:val="single" w:sz="4" w:space="0" w:color="000000"/>
              <w:left w:val="single" w:sz="4" w:space="0" w:color="000000"/>
              <w:bottom w:val="single" w:sz="4" w:space="0" w:color="000000"/>
            </w:tcBorders>
          </w:tcPr>
          <w:p w14:paraId="4F86DED5" w14:textId="77777777" w:rsidR="00BE14E6" w:rsidRPr="0000117C" w:rsidRDefault="00BE14E6" w:rsidP="00BE14E6">
            <w:r w:rsidRPr="0000117C">
              <w:t>английский язык</w:t>
            </w:r>
          </w:p>
        </w:tc>
        <w:tc>
          <w:tcPr>
            <w:tcW w:w="2752" w:type="dxa"/>
            <w:tcBorders>
              <w:top w:val="single" w:sz="4" w:space="0" w:color="000000"/>
              <w:left w:val="single" w:sz="4" w:space="0" w:color="000000"/>
              <w:bottom w:val="single" w:sz="4" w:space="0" w:color="000000"/>
              <w:right w:val="single" w:sz="4" w:space="0" w:color="000000"/>
            </w:tcBorders>
          </w:tcPr>
          <w:p w14:paraId="041F6707" w14:textId="77777777" w:rsidR="00BE14E6" w:rsidRPr="0000117C" w:rsidRDefault="00BE14E6" w:rsidP="00BE14E6">
            <w:pPr>
              <w:snapToGrid w:val="0"/>
            </w:pPr>
            <w:r w:rsidRPr="0000117C">
              <w:t>Покуса Л.Н.</w:t>
            </w:r>
          </w:p>
        </w:tc>
      </w:tr>
      <w:tr w:rsidR="00BE14E6" w:rsidRPr="0000117C" w14:paraId="0B322D0E" w14:textId="77777777" w:rsidTr="00BE14E6">
        <w:trPr>
          <w:jc w:val="center"/>
        </w:trPr>
        <w:tc>
          <w:tcPr>
            <w:tcW w:w="959" w:type="dxa"/>
            <w:tcBorders>
              <w:top w:val="single" w:sz="4" w:space="0" w:color="000000"/>
              <w:left w:val="single" w:sz="4" w:space="0" w:color="000000"/>
              <w:bottom w:val="single" w:sz="4" w:space="0" w:color="000000"/>
            </w:tcBorders>
          </w:tcPr>
          <w:p w14:paraId="3C08E9F7"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3D048857" w14:textId="77777777" w:rsidR="00BE14E6" w:rsidRPr="0000117C" w:rsidRDefault="00BE14E6" w:rsidP="00BE14E6">
            <w:r w:rsidRPr="0000117C">
              <w:t xml:space="preserve">Петренко Дарья </w:t>
            </w:r>
          </w:p>
        </w:tc>
        <w:tc>
          <w:tcPr>
            <w:tcW w:w="1130" w:type="dxa"/>
            <w:tcBorders>
              <w:top w:val="single" w:sz="4" w:space="0" w:color="000000"/>
              <w:left w:val="single" w:sz="4" w:space="0" w:color="000000"/>
              <w:bottom w:val="single" w:sz="4" w:space="0" w:color="000000"/>
            </w:tcBorders>
          </w:tcPr>
          <w:p w14:paraId="71EF42C0" w14:textId="77777777" w:rsidR="00BE14E6" w:rsidRPr="0000117C" w:rsidRDefault="00BE14E6" w:rsidP="00BE14E6">
            <w:r w:rsidRPr="0000117C">
              <w:t xml:space="preserve">4а </w:t>
            </w:r>
          </w:p>
        </w:tc>
        <w:tc>
          <w:tcPr>
            <w:tcW w:w="2414" w:type="dxa"/>
            <w:tcBorders>
              <w:top w:val="single" w:sz="4" w:space="0" w:color="000000"/>
              <w:left w:val="single" w:sz="4" w:space="0" w:color="000000"/>
              <w:bottom w:val="single" w:sz="4" w:space="0" w:color="000000"/>
            </w:tcBorders>
          </w:tcPr>
          <w:p w14:paraId="02E0B517" w14:textId="77777777" w:rsidR="00BE14E6" w:rsidRPr="0000117C" w:rsidRDefault="00BE14E6" w:rsidP="00BE14E6">
            <w:r w:rsidRPr="0000117C">
              <w:t xml:space="preserve">русский язык </w:t>
            </w:r>
          </w:p>
        </w:tc>
        <w:tc>
          <w:tcPr>
            <w:tcW w:w="2752" w:type="dxa"/>
            <w:tcBorders>
              <w:top w:val="single" w:sz="4" w:space="0" w:color="000000"/>
              <w:left w:val="single" w:sz="4" w:space="0" w:color="000000"/>
              <w:bottom w:val="single" w:sz="4" w:space="0" w:color="000000"/>
              <w:right w:val="single" w:sz="4" w:space="0" w:color="000000"/>
            </w:tcBorders>
          </w:tcPr>
          <w:p w14:paraId="018FF838" w14:textId="77777777" w:rsidR="00BE14E6" w:rsidRPr="0000117C" w:rsidRDefault="00BE14E6" w:rsidP="00BE14E6">
            <w:r w:rsidRPr="0000117C">
              <w:t>Вайман Г.Н.</w:t>
            </w:r>
          </w:p>
        </w:tc>
      </w:tr>
      <w:tr w:rsidR="00BE14E6" w:rsidRPr="0000117C" w14:paraId="46966481" w14:textId="77777777" w:rsidTr="00BE14E6">
        <w:trPr>
          <w:trHeight w:val="233"/>
          <w:jc w:val="center"/>
        </w:trPr>
        <w:tc>
          <w:tcPr>
            <w:tcW w:w="959" w:type="dxa"/>
            <w:tcBorders>
              <w:top w:val="single" w:sz="4" w:space="0" w:color="000000"/>
              <w:left w:val="single" w:sz="4" w:space="0" w:color="000000"/>
              <w:bottom w:val="single" w:sz="4" w:space="0" w:color="000000"/>
            </w:tcBorders>
          </w:tcPr>
          <w:p w14:paraId="1EF718BF"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087D139D" w14:textId="77777777" w:rsidR="00BE14E6" w:rsidRPr="0000117C" w:rsidRDefault="00BE14E6" w:rsidP="00BE14E6">
            <w:r w:rsidRPr="0000117C">
              <w:t>Алексеев Назар</w:t>
            </w:r>
          </w:p>
        </w:tc>
        <w:tc>
          <w:tcPr>
            <w:tcW w:w="1130" w:type="dxa"/>
            <w:tcBorders>
              <w:top w:val="single" w:sz="4" w:space="0" w:color="000000"/>
              <w:left w:val="single" w:sz="4" w:space="0" w:color="000000"/>
              <w:bottom w:val="single" w:sz="4" w:space="0" w:color="000000"/>
            </w:tcBorders>
          </w:tcPr>
          <w:p w14:paraId="41662AE1" w14:textId="77777777" w:rsidR="00BE14E6" w:rsidRPr="0000117C" w:rsidRDefault="00BE14E6" w:rsidP="00BE14E6">
            <w:r w:rsidRPr="0000117C">
              <w:t>4б</w:t>
            </w:r>
          </w:p>
        </w:tc>
        <w:tc>
          <w:tcPr>
            <w:tcW w:w="2414" w:type="dxa"/>
            <w:tcBorders>
              <w:top w:val="single" w:sz="4" w:space="0" w:color="000000"/>
              <w:left w:val="single" w:sz="4" w:space="0" w:color="000000"/>
              <w:bottom w:val="single" w:sz="4" w:space="0" w:color="000000"/>
            </w:tcBorders>
          </w:tcPr>
          <w:p w14:paraId="0787C01A" w14:textId="77777777" w:rsidR="00BE14E6" w:rsidRPr="0000117C" w:rsidRDefault="00BE14E6" w:rsidP="00BE14E6">
            <w:r w:rsidRPr="0000117C">
              <w:t>английский язык</w:t>
            </w:r>
          </w:p>
        </w:tc>
        <w:tc>
          <w:tcPr>
            <w:tcW w:w="2752" w:type="dxa"/>
            <w:tcBorders>
              <w:top w:val="single" w:sz="4" w:space="0" w:color="000000"/>
              <w:left w:val="single" w:sz="4" w:space="0" w:color="000000"/>
              <w:bottom w:val="single" w:sz="4" w:space="0" w:color="000000"/>
              <w:right w:val="single" w:sz="4" w:space="0" w:color="000000"/>
            </w:tcBorders>
          </w:tcPr>
          <w:p w14:paraId="7DE1480F" w14:textId="77777777" w:rsidR="00BE14E6" w:rsidRPr="0000117C" w:rsidRDefault="00BE14E6" w:rsidP="00BE14E6">
            <w:pPr>
              <w:snapToGrid w:val="0"/>
            </w:pPr>
            <w:r w:rsidRPr="0000117C">
              <w:t>Александриди С.Н.</w:t>
            </w:r>
          </w:p>
        </w:tc>
      </w:tr>
      <w:tr w:rsidR="00BE14E6" w:rsidRPr="0000117C" w14:paraId="497C93F9" w14:textId="77777777" w:rsidTr="00BE14E6">
        <w:trPr>
          <w:trHeight w:val="233"/>
          <w:jc w:val="center"/>
        </w:trPr>
        <w:tc>
          <w:tcPr>
            <w:tcW w:w="959" w:type="dxa"/>
            <w:tcBorders>
              <w:top w:val="single" w:sz="4" w:space="0" w:color="000000"/>
              <w:left w:val="single" w:sz="4" w:space="0" w:color="000000"/>
              <w:bottom w:val="single" w:sz="4" w:space="0" w:color="000000"/>
            </w:tcBorders>
          </w:tcPr>
          <w:p w14:paraId="129A88D9"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4D80BA75" w14:textId="77777777" w:rsidR="00BE14E6" w:rsidRPr="0000117C" w:rsidRDefault="00BE14E6" w:rsidP="00BE14E6">
            <w:pPr>
              <w:snapToGrid w:val="0"/>
            </w:pPr>
            <w:r w:rsidRPr="0000117C">
              <w:t>Якименко Альбина</w:t>
            </w:r>
          </w:p>
        </w:tc>
        <w:tc>
          <w:tcPr>
            <w:tcW w:w="1130" w:type="dxa"/>
            <w:tcBorders>
              <w:top w:val="single" w:sz="4" w:space="0" w:color="000000"/>
              <w:left w:val="single" w:sz="4" w:space="0" w:color="000000"/>
              <w:bottom w:val="single" w:sz="4" w:space="0" w:color="000000"/>
            </w:tcBorders>
          </w:tcPr>
          <w:p w14:paraId="5E7DFB3C" w14:textId="77777777" w:rsidR="00BE14E6" w:rsidRPr="0000117C" w:rsidRDefault="00BE14E6" w:rsidP="00BE14E6">
            <w:r w:rsidRPr="0000117C">
              <w:t>4в</w:t>
            </w:r>
          </w:p>
        </w:tc>
        <w:tc>
          <w:tcPr>
            <w:tcW w:w="2414" w:type="dxa"/>
            <w:tcBorders>
              <w:top w:val="single" w:sz="4" w:space="0" w:color="000000"/>
              <w:left w:val="single" w:sz="4" w:space="0" w:color="000000"/>
              <w:bottom w:val="single" w:sz="4" w:space="0" w:color="000000"/>
            </w:tcBorders>
          </w:tcPr>
          <w:p w14:paraId="221C19BF" w14:textId="77777777" w:rsidR="00BE14E6" w:rsidRPr="0000117C" w:rsidRDefault="00BE14E6" w:rsidP="00BE14E6">
            <w:r w:rsidRPr="0000117C">
              <w:t>английский язык</w:t>
            </w:r>
          </w:p>
        </w:tc>
        <w:tc>
          <w:tcPr>
            <w:tcW w:w="2752" w:type="dxa"/>
            <w:tcBorders>
              <w:top w:val="single" w:sz="4" w:space="0" w:color="000000"/>
              <w:left w:val="single" w:sz="4" w:space="0" w:color="000000"/>
              <w:bottom w:val="single" w:sz="4" w:space="0" w:color="000000"/>
              <w:right w:val="single" w:sz="4" w:space="0" w:color="000000"/>
            </w:tcBorders>
          </w:tcPr>
          <w:p w14:paraId="2B146BE9" w14:textId="77777777" w:rsidR="00BE14E6" w:rsidRPr="0000117C" w:rsidRDefault="00BE14E6" w:rsidP="00BE14E6">
            <w:pPr>
              <w:snapToGrid w:val="0"/>
            </w:pPr>
            <w:r w:rsidRPr="0000117C">
              <w:t>Толстых Т.Д.</w:t>
            </w:r>
          </w:p>
        </w:tc>
      </w:tr>
      <w:tr w:rsidR="00BE14E6" w:rsidRPr="0000117C" w14:paraId="57785F62" w14:textId="77777777" w:rsidTr="00BE14E6">
        <w:trPr>
          <w:trHeight w:val="233"/>
          <w:jc w:val="center"/>
        </w:trPr>
        <w:tc>
          <w:tcPr>
            <w:tcW w:w="959" w:type="dxa"/>
            <w:tcBorders>
              <w:top w:val="single" w:sz="4" w:space="0" w:color="000000"/>
              <w:left w:val="single" w:sz="4" w:space="0" w:color="000000"/>
              <w:bottom w:val="single" w:sz="4" w:space="0" w:color="000000"/>
            </w:tcBorders>
          </w:tcPr>
          <w:p w14:paraId="4B45987D"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47F7D5DE" w14:textId="77777777" w:rsidR="00BE14E6" w:rsidRPr="0000117C" w:rsidRDefault="00BE14E6" w:rsidP="00BE14E6">
            <w:r w:rsidRPr="0000117C">
              <w:t>Зылгарина Ясмин</w:t>
            </w:r>
          </w:p>
        </w:tc>
        <w:tc>
          <w:tcPr>
            <w:tcW w:w="1130" w:type="dxa"/>
            <w:tcBorders>
              <w:top w:val="single" w:sz="4" w:space="0" w:color="000000"/>
              <w:left w:val="single" w:sz="4" w:space="0" w:color="000000"/>
              <w:bottom w:val="single" w:sz="4" w:space="0" w:color="000000"/>
            </w:tcBorders>
          </w:tcPr>
          <w:p w14:paraId="09D4730E" w14:textId="77777777" w:rsidR="00BE14E6" w:rsidRPr="0000117C" w:rsidRDefault="00BE14E6" w:rsidP="00BE14E6">
            <w:r w:rsidRPr="0000117C">
              <w:t>4е</w:t>
            </w:r>
          </w:p>
        </w:tc>
        <w:tc>
          <w:tcPr>
            <w:tcW w:w="2414" w:type="dxa"/>
            <w:tcBorders>
              <w:top w:val="single" w:sz="4" w:space="0" w:color="000000"/>
              <w:left w:val="single" w:sz="4" w:space="0" w:color="000000"/>
              <w:bottom w:val="single" w:sz="4" w:space="0" w:color="000000"/>
            </w:tcBorders>
          </w:tcPr>
          <w:p w14:paraId="364E858D" w14:textId="77777777" w:rsidR="00BE14E6" w:rsidRPr="0000117C" w:rsidRDefault="00BE14E6" w:rsidP="00BE14E6">
            <w:r w:rsidRPr="0000117C">
              <w:t>английский язык</w:t>
            </w:r>
          </w:p>
        </w:tc>
        <w:tc>
          <w:tcPr>
            <w:tcW w:w="2752" w:type="dxa"/>
            <w:tcBorders>
              <w:top w:val="single" w:sz="4" w:space="0" w:color="000000"/>
              <w:left w:val="single" w:sz="4" w:space="0" w:color="000000"/>
              <w:bottom w:val="single" w:sz="4" w:space="0" w:color="000000"/>
              <w:right w:val="single" w:sz="4" w:space="0" w:color="000000"/>
            </w:tcBorders>
          </w:tcPr>
          <w:p w14:paraId="7D66452A" w14:textId="77777777" w:rsidR="00BE14E6" w:rsidRPr="0000117C" w:rsidRDefault="00BE14E6" w:rsidP="00BE14E6">
            <w:pPr>
              <w:snapToGrid w:val="0"/>
            </w:pPr>
            <w:r w:rsidRPr="0000117C">
              <w:t>Толстых Т.Д.</w:t>
            </w:r>
          </w:p>
        </w:tc>
      </w:tr>
      <w:tr w:rsidR="00BE14E6" w:rsidRPr="0000117C" w14:paraId="523E257F" w14:textId="77777777" w:rsidTr="00BE14E6">
        <w:trPr>
          <w:trHeight w:val="233"/>
          <w:jc w:val="center"/>
        </w:trPr>
        <w:tc>
          <w:tcPr>
            <w:tcW w:w="959" w:type="dxa"/>
            <w:tcBorders>
              <w:top w:val="single" w:sz="4" w:space="0" w:color="000000"/>
              <w:left w:val="single" w:sz="4" w:space="0" w:color="000000"/>
              <w:bottom w:val="single" w:sz="4" w:space="0" w:color="000000"/>
            </w:tcBorders>
          </w:tcPr>
          <w:p w14:paraId="3FF007A5"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766224FF" w14:textId="77777777" w:rsidR="00BE14E6" w:rsidRPr="0000117C" w:rsidRDefault="00BE14E6" w:rsidP="00BE14E6">
            <w:r w:rsidRPr="0000117C">
              <w:t>Мартынович Олег</w:t>
            </w:r>
          </w:p>
        </w:tc>
        <w:tc>
          <w:tcPr>
            <w:tcW w:w="1130" w:type="dxa"/>
            <w:tcBorders>
              <w:top w:val="single" w:sz="4" w:space="0" w:color="000000"/>
              <w:left w:val="single" w:sz="4" w:space="0" w:color="000000"/>
              <w:bottom w:val="single" w:sz="4" w:space="0" w:color="000000"/>
            </w:tcBorders>
          </w:tcPr>
          <w:p w14:paraId="2E324598" w14:textId="77777777" w:rsidR="00BE14E6" w:rsidRPr="0000117C" w:rsidRDefault="00BE14E6" w:rsidP="00BE14E6">
            <w:r w:rsidRPr="0000117C">
              <w:t>4ж</w:t>
            </w:r>
          </w:p>
        </w:tc>
        <w:tc>
          <w:tcPr>
            <w:tcW w:w="2414" w:type="dxa"/>
            <w:tcBorders>
              <w:top w:val="single" w:sz="4" w:space="0" w:color="000000"/>
              <w:left w:val="single" w:sz="4" w:space="0" w:color="000000"/>
              <w:bottom w:val="single" w:sz="4" w:space="0" w:color="000000"/>
            </w:tcBorders>
          </w:tcPr>
          <w:p w14:paraId="59A4B4E7" w14:textId="77777777" w:rsidR="00BE14E6" w:rsidRPr="0000117C" w:rsidRDefault="00BE14E6" w:rsidP="00BE14E6">
            <w:r w:rsidRPr="0000117C">
              <w:t>литературное чтение</w:t>
            </w:r>
          </w:p>
        </w:tc>
        <w:tc>
          <w:tcPr>
            <w:tcW w:w="2752" w:type="dxa"/>
            <w:tcBorders>
              <w:top w:val="single" w:sz="4" w:space="0" w:color="000000"/>
              <w:left w:val="single" w:sz="4" w:space="0" w:color="000000"/>
              <w:bottom w:val="single" w:sz="4" w:space="0" w:color="000000"/>
              <w:right w:val="single" w:sz="4" w:space="0" w:color="000000"/>
            </w:tcBorders>
          </w:tcPr>
          <w:p w14:paraId="1EBCF636" w14:textId="77777777" w:rsidR="00BE14E6" w:rsidRPr="0000117C" w:rsidRDefault="00BE14E6" w:rsidP="00BE14E6">
            <w:pPr>
              <w:snapToGrid w:val="0"/>
            </w:pPr>
            <w:r w:rsidRPr="0000117C">
              <w:t>Залевская Е.В.</w:t>
            </w:r>
          </w:p>
        </w:tc>
      </w:tr>
      <w:tr w:rsidR="00BE14E6" w:rsidRPr="0000117C" w14:paraId="1ADC8454" w14:textId="77777777" w:rsidTr="00BE14E6">
        <w:trPr>
          <w:trHeight w:val="233"/>
          <w:jc w:val="center"/>
        </w:trPr>
        <w:tc>
          <w:tcPr>
            <w:tcW w:w="959" w:type="dxa"/>
            <w:tcBorders>
              <w:top w:val="single" w:sz="4" w:space="0" w:color="000000"/>
              <w:left w:val="single" w:sz="4" w:space="0" w:color="000000"/>
              <w:bottom w:val="single" w:sz="4" w:space="0" w:color="000000"/>
            </w:tcBorders>
          </w:tcPr>
          <w:p w14:paraId="35315599"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40ADADF7" w14:textId="77777777" w:rsidR="00BE14E6" w:rsidRPr="0000117C" w:rsidRDefault="00BE14E6" w:rsidP="00BE14E6">
            <w:r w:rsidRPr="0000117C">
              <w:t>Лыскова Юлия</w:t>
            </w:r>
          </w:p>
        </w:tc>
        <w:tc>
          <w:tcPr>
            <w:tcW w:w="1130" w:type="dxa"/>
            <w:tcBorders>
              <w:top w:val="single" w:sz="4" w:space="0" w:color="000000"/>
              <w:left w:val="single" w:sz="4" w:space="0" w:color="000000"/>
              <w:bottom w:val="single" w:sz="4" w:space="0" w:color="000000"/>
            </w:tcBorders>
          </w:tcPr>
          <w:p w14:paraId="61F7BF56" w14:textId="77777777" w:rsidR="00BE14E6" w:rsidRPr="0000117C" w:rsidRDefault="00BE14E6" w:rsidP="00BE14E6">
            <w:r w:rsidRPr="0000117C">
              <w:t>5а</w:t>
            </w:r>
          </w:p>
        </w:tc>
        <w:tc>
          <w:tcPr>
            <w:tcW w:w="2414" w:type="dxa"/>
            <w:tcBorders>
              <w:top w:val="single" w:sz="4" w:space="0" w:color="000000"/>
              <w:left w:val="single" w:sz="4" w:space="0" w:color="000000"/>
              <w:bottom w:val="single" w:sz="4" w:space="0" w:color="000000"/>
            </w:tcBorders>
          </w:tcPr>
          <w:p w14:paraId="78742194" w14:textId="77777777" w:rsidR="00BE14E6" w:rsidRPr="0000117C" w:rsidRDefault="00BE14E6" w:rsidP="00BE14E6">
            <w:r w:rsidRPr="0000117C">
              <w:t>казахский язык</w:t>
            </w:r>
          </w:p>
        </w:tc>
        <w:tc>
          <w:tcPr>
            <w:tcW w:w="2752" w:type="dxa"/>
            <w:tcBorders>
              <w:top w:val="single" w:sz="4" w:space="0" w:color="000000"/>
              <w:left w:val="single" w:sz="4" w:space="0" w:color="000000"/>
              <w:bottom w:val="single" w:sz="4" w:space="0" w:color="000000"/>
              <w:right w:val="single" w:sz="4" w:space="0" w:color="000000"/>
            </w:tcBorders>
          </w:tcPr>
          <w:p w14:paraId="1A3914B8" w14:textId="77777777" w:rsidR="00BE14E6" w:rsidRPr="0000117C" w:rsidRDefault="00BE14E6" w:rsidP="00BE14E6">
            <w:pPr>
              <w:snapToGrid w:val="0"/>
            </w:pPr>
            <w:r w:rsidRPr="0000117C">
              <w:t>Нургужин А.М.</w:t>
            </w:r>
          </w:p>
        </w:tc>
      </w:tr>
      <w:tr w:rsidR="00BE14E6" w:rsidRPr="0000117C" w14:paraId="39DFFDC5" w14:textId="77777777" w:rsidTr="00BE14E6">
        <w:trPr>
          <w:trHeight w:val="233"/>
          <w:jc w:val="center"/>
        </w:trPr>
        <w:tc>
          <w:tcPr>
            <w:tcW w:w="959" w:type="dxa"/>
            <w:tcBorders>
              <w:top w:val="single" w:sz="4" w:space="0" w:color="000000"/>
              <w:left w:val="single" w:sz="4" w:space="0" w:color="000000"/>
              <w:bottom w:val="single" w:sz="4" w:space="0" w:color="000000"/>
            </w:tcBorders>
          </w:tcPr>
          <w:p w14:paraId="18CD47CF"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16489A02" w14:textId="77777777" w:rsidR="00BE14E6" w:rsidRPr="0000117C" w:rsidRDefault="00BE14E6" w:rsidP="00BE14E6">
            <w:r w:rsidRPr="0000117C">
              <w:t>Уранова Мадина</w:t>
            </w:r>
          </w:p>
        </w:tc>
        <w:tc>
          <w:tcPr>
            <w:tcW w:w="1130" w:type="dxa"/>
            <w:tcBorders>
              <w:top w:val="single" w:sz="4" w:space="0" w:color="000000"/>
              <w:left w:val="single" w:sz="4" w:space="0" w:color="000000"/>
              <w:bottom w:val="single" w:sz="4" w:space="0" w:color="000000"/>
            </w:tcBorders>
          </w:tcPr>
          <w:p w14:paraId="7A48EEFA" w14:textId="77777777" w:rsidR="00BE14E6" w:rsidRPr="0000117C" w:rsidRDefault="00BE14E6" w:rsidP="00BE14E6">
            <w:r w:rsidRPr="0000117C">
              <w:t>5г</w:t>
            </w:r>
          </w:p>
        </w:tc>
        <w:tc>
          <w:tcPr>
            <w:tcW w:w="2414" w:type="dxa"/>
            <w:tcBorders>
              <w:top w:val="single" w:sz="4" w:space="0" w:color="000000"/>
              <w:left w:val="single" w:sz="4" w:space="0" w:color="000000"/>
              <w:bottom w:val="single" w:sz="4" w:space="0" w:color="000000"/>
            </w:tcBorders>
          </w:tcPr>
          <w:p w14:paraId="5B04EC1F" w14:textId="77777777" w:rsidR="00BE14E6" w:rsidRPr="0000117C" w:rsidRDefault="00BE14E6" w:rsidP="00BE14E6">
            <w:r w:rsidRPr="0000117C">
              <w:t>математика</w:t>
            </w:r>
          </w:p>
        </w:tc>
        <w:tc>
          <w:tcPr>
            <w:tcW w:w="2752" w:type="dxa"/>
            <w:tcBorders>
              <w:top w:val="single" w:sz="4" w:space="0" w:color="000000"/>
              <w:left w:val="single" w:sz="4" w:space="0" w:color="000000"/>
              <w:bottom w:val="single" w:sz="4" w:space="0" w:color="000000"/>
              <w:right w:val="single" w:sz="4" w:space="0" w:color="000000"/>
            </w:tcBorders>
          </w:tcPr>
          <w:p w14:paraId="66E3527A" w14:textId="77777777" w:rsidR="00BE14E6" w:rsidRPr="0000117C" w:rsidRDefault="00BE14E6" w:rsidP="00BE14E6">
            <w:pPr>
              <w:snapToGrid w:val="0"/>
            </w:pPr>
            <w:r w:rsidRPr="0000117C">
              <w:t>Кондратенко Ю.Д.</w:t>
            </w:r>
          </w:p>
        </w:tc>
      </w:tr>
      <w:tr w:rsidR="00BE14E6" w:rsidRPr="0000117C" w14:paraId="1BEBD82A" w14:textId="77777777" w:rsidTr="00BE14E6">
        <w:trPr>
          <w:trHeight w:val="233"/>
          <w:jc w:val="center"/>
        </w:trPr>
        <w:tc>
          <w:tcPr>
            <w:tcW w:w="959" w:type="dxa"/>
            <w:tcBorders>
              <w:top w:val="single" w:sz="4" w:space="0" w:color="000000"/>
              <w:left w:val="single" w:sz="4" w:space="0" w:color="000000"/>
              <w:bottom w:val="single" w:sz="4" w:space="0" w:color="000000"/>
            </w:tcBorders>
          </w:tcPr>
          <w:p w14:paraId="6117342C"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5239725F" w14:textId="77777777" w:rsidR="00BE14E6" w:rsidRPr="0000117C" w:rsidRDefault="00BE14E6" w:rsidP="00BE14E6">
            <w:r w:rsidRPr="0000117C">
              <w:t>Тлепов Али</w:t>
            </w:r>
          </w:p>
        </w:tc>
        <w:tc>
          <w:tcPr>
            <w:tcW w:w="1130" w:type="dxa"/>
            <w:tcBorders>
              <w:top w:val="single" w:sz="4" w:space="0" w:color="000000"/>
              <w:left w:val="single" w:sz="4" w:space="0" w:color="000000"/>
              <w:bottom w:val="single" w:sz="4" w:space="0" w:color="000000"/>
            </w:tcBorders>
          </w:tcPr>
          <w:p w14:paraId="00E5800E" w14:textId="77777777" w:rsidR="00BE14E6" w:rsidRPr="0000117C" w:rsidRDefault="00BE14E6" w:rsidP="00BE14E6">
            <w:r w:rsidRPr="0000117C">
              <w:t>5г</w:t>
            </w:r>
          </w:p>
        </w:tc>
        <w:tc>
          <w:tcPr>
            <w:tcW w:w="2414" w:type="dxa"/>
            <w:tcBorders>
              <w:top w:val="single" w:sz="4" w:space="0" w:color="000000"/>
              <w:left w:val="single" w:sz="4" w:space="0" w:color="000000"/>
              <w:bottom w:val="single" w:sz="4" w:space="0" w:color="000000"/>
            </w:tcBorders>
          </w:tcPr>
          <w:p w14:paraId="7F6E4EE2" w14:textId="77777777" w:rsidR="00BE14E6" w:rsidRPr="0000117C" w:rsidRDefault="00BE14E6" w:rsidP="00BE14E6">
            <w:r w:rsidRPr="0000117C">
              <w:t>английский язык</w:t>
            </w:r>
          </w:p>
        </w:tc>
        <w:tc>
          <w:tcPr>
            <w:tcW w:w="2752" w:type="dxa"/>
            <w:tcBorders>
              <w:top w:val="single" w:sz="4" w:space="0" w:color="000000"/>
              <w:left w:val="single" w:sz="4" w:space="0" w:color="000000"/>
              <w:bottom w:val="single" w:sz="4" w:space="0" w:color="000000"/>
              <w:right w:val="single" w:sz="4" w:space="0" w:color="000000"/>
            </w:tcBorders>
          </w:tcPr>
          <w:p w14:paraId="45D51DFA" w14:textId="77777777" w:rsidR="00BE14E6" w:rsidRPr="0000117C" w:rsidRDefault="00BE14E6" w:rsidP="00BE14E6">
            <w:pPr>
              <w:snapToGrid w:val="0"/>
            </w:pPr>
            <w:r w:rsidRPr="0000117C">
              <w:t>Толстых Т.Д.</w:t>
            </w:r>
          </w:p>
        </w:tc>
      </w:tr>
      <w:tr w:rsidR="00BE14E6" w:rsidRPr="0000117C" w14:paraId="29E296A9" w14:textId="77777777" w:rsidTr="00BE14E6">
        <w:trPr>
          <w:trHeight w:val="233"/>
          <w:jc w:val="center"/>
        </w:trPr>
        <w:tc>
          <w:tcPr>
            <w:tcW w:w="959" w:type="dxa"/>
            <w:tcBorders>
              <w:top w:val="single" w:sz="4" w:space="0" w:color="000000"/>
              <w:left w:val="single" w:sz="4" w:space="0" w:color="000000"/>
              <w:bottom w:val="single" w:sz="4" w:space="0" w:color="000000"/>
            </w:tcBorders>
          </w:tcPr>
          <w:p w14:paraId="41D07CA7"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764AF1C0" w14:textId="77777777" w:rsidR="00BE14E6" w:rsidRPr="0000117C" w:rsidRDefault="00BE14E6" w:rsidP="00BE14E6">
            <w:r w:rsidRPr="0000117C">
              <w:t>Степанов Захар</w:t>
            </w:r>
          </w:p>
        </w:tc>
        <w:tc>
          <w:tcPr>
            <w:tcW w:w="1130" w:type="dxa"/>
            <w:tcBorders>
              <w:top w:val="single" w:sz="4" w:space="0" w:color="000000"/>
              <w:left w:val="single" w:sz="4" w:space="0" w:color="000000"/>
              <w:bottom w:val="single" w:sz="4" w:space="0" w:color="000000"/>
            </w:tcBorders>
          </w:tcPr>
          <w:p w14:paraId="34293FD9" w14:textId="77777777" w:rsidR="00BE14E6" w:rsidRPr="0000117C" w:rsidRDefault="00BE14E6" w:rsidP="00BE14E6">
            <w:r w:rsidRPr="0000117C">
              <w:t>5г</w:t>
            </w:r>
          </w:p>
        </w:tc>
        <w:tc>
          <w:tcPr>
            <w:tcW w:w="2414" w:type="dxa"/>
            <w:tcBorders>
              <w:top w:val="single" w:sz="4" w:space="0" w:color="000000"/>
              <w:left w:val="single" w:sz="4" w:space="0" w:color="000000"/>
              <w:bottom w:val="single" w:sz="4" w:space="0" w:color="000000"/>
            </w:tcBorders>
          </w:tcPr>
          <w:p w14:paraId="2D832D4B" w14:textId="77777777" w:rsidR="00BE14E6" w:rsidRPr="0000117C" w:rsidRDefault="00BE14E6" w:rsidP="00BE14E6">
            <w:r w:rsidRPr="0000117C">
              <w:t>математика</w:t>
            </w:r>
          </w:p>
        </w:tc>
        <w:tc>
          <w:tcPr>
            <w:tcW w:w="2752" w:type="dxa"/>
            <w:tcBorders>
              <w:top w:val="single" w:sz="4" w:space="0" w:color="000000"/>
              <w:left w:val="single" w:sz="4" w:space="0" w:color="000000"/>
              <w:bottom w:val="single" w:sz="4" w:space="0" w:color="000000"/>
              <w:right w:val="single" w:sz="4" w:space="0" w:color="000000"/>
            </w:tcBorders>
          </w:tcPr>
          <w:p w14:paraId="1C6D5856" w14:textId="77777777" w:rsidR="00BE14E6" w:rsidRPr="0000117C" w:rsidRDefault="00BE14E6" w:rsidP="00BE14E6">
            <w:pPr>
              <w:snapToGrid w:val="0"/>
            </w:pPr>
            <w:r w:rsidRPr="0000117C">
              <w:t>Кондратенко Ю.Д.</w:t>
            </w:r>
          </w:p>
        </w:tc>
      </w:tr>
      <w:tr w:rsidR="00BE14E6" w:rsidRPr="0000117C" w14:paraId="166458CB" w14:textId="77777777" w:rsidTr="00BE14E6">
        <w:trPr>
          <w:trHeight w:val="233"/>
          <w:jc w:val="center"/>
        </w:trPr>
        <w:tc>
          <w:tcPr>
            <w:tcW w:w="959" w:type="dxa"/>
            <w:tcBorders>
              <w:top w:val="single" w:sz="4" w:space="0" w:color="000000"/>
              <w:left w:val="single" w:sz="4" w:space="0" w:color="000000"/>
              <w:bottom w:val="single" w:sz="4" w:space="0" w:color="000000"/>
            </w:tcBorders>
          </w:tcPr>
          <w:p w14:paraId="74BAACCE"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38844BC1" w14:textId="77777777" w:rsidR="00BE14E6" w:rsidRPr="0000117C" w:rsidRDefault="00BE14E6" w:rsidP="00BE14E6">
            <w:r w:rsidRPr="0000117C">
              <w:t>Бурков Тимур</w:t>
            </w:r>
          </w:p>
        </w:tc>
        <w:tc>
          <w:tcPr>
            <w:tcW w:w="1130" w:type="dxa"/>
            <w:tcBorders>
              <w:top w:val="single" w:sz="4" w:space="0" w:color="000000"/>
              <w:left w:val="single" w:sz="4" w:space="0" w:color="000000"/>
              <w:bottom w:val="single" w:sz="4" w:space="0" w:color="000000"/>
            </w:tcBorders>
          </w:tcPr>
          <w:p w14:paraId="465AFAC3" w14:textId="77777777" w:rsidR="00BE14E6" w:rsidRPr="0000117C" w:rsidRDefault="00BE14E6" w:rsidP="00BE14E6">
            <w:r w:rsidRPr="0000117C">
              <w:t>6а</w:t>
            </w:r>
          </w:p>
        </w:tc>
        <w:tc>
          <w:tcPr>
            <w:tcW w:w="2414" w:type="dxa"/>
            <w:tcBorders>
              <w:top w:val="single" w:sz="4" w:space="0" w:color="000000"/>
              <w:left w:val="single" w:sz="4" w:space="0" w:color="000000"/>
              <w:bottom w:val="single" w:sz="4" w:space="0" w:color="000000"/>
              <w:right w:val="nil"/>
            </w:tcBorders>
          </w:tcPr>
          <w:p w14:paraId="2B52E7E7" w14:textId="77777777" w:rsidR="00BE14E6" w:rsidRPr="0000117C" w:rsidRDefault="00BE14E6" w:rsidP="00BE14E6">
            <w:r w:rsidRPr="0000117C">
              <w:t>английский язык</w:t>
            </w:r>
          </w:p>
        </w:tc>
        <w:tc>
          <w:tcPr>
            <w:tcW w:w="2752" w:type="dxa"/>
            <w:tcBorders>
              <w:top w:val="single" w:sz="4" w:space="0" w:color="000000"/>
              <w:left w:val="single" w:sz="4" w:space="0" w:color="000000"/>
              <w:bottom w:val="single" w:sz="4" w:space="0" w:color="000000"/>
              <w:right w:val="single" w:sz="4" w:space="0" w:color="000000"/>
            </w:tcBorders>
          </w:tcPr>
          <w:p w14:paraId="26975353" w14:textId="77777777" w:rsidR="00BE14E6" w:rsidRPr="0000117C" w:rsidRDefault="00BE14E6" w:rsidP="00BE14E6">
            <w:pPr>
              <w:snapToGrid w:val="0"/>
            </w:pPr>
            <w:r w:rsidRPr="0000117C">
              <w:t>Ержанова Г.С.</w:t>
            </w:r>
          </w:p>
        </w:tc>
      </w:tr>
      <w:tr w:rsidR="00BE14E6" w:rsidRPr="0000117C" w14:paraId="4837FF29" w14:textId="77777777" w:rsidTr="00BE14E6">
        <w:trPr>
          <w:jc w:val="center"/>
        </w:trPr>
        <w:tc>
          <w:tcPr>
            <w:tcW w:w="959" w:type="dxa"/>
            <w:tcBorders>
              <w:top w:val="single" w:sz="4" w:space="0" w:color="000000"/>
              <w:left w:val="single" w:sz="4" w:space="0" w:color="000000"/>
              <w:bottom w:val="single" w:sz="4" w:space="0" w:color="000000"/>
            </w:tcBorders>
          </w:tcPr>
          <w:p w14:paraId="22AF1BB8"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32C72F9F" w14:textId="77777777" w:rsidR="00BE14E6" w:rsidRPr="0000117C" w:rsidRDefault="00BE14E6" w:rsidP="00BE14E6">
            <w:r w:rsidRPr="0000117C">
              <w:t>Чепик Макар</w:t>
            </w:r>
          </w:p>
        </w:tc>
        <w:tc>
          <w:tcPr>
            <w:tcW w:w="1130" w:type="dxa"/>
            <w:tcBorders>
              <w:top w:val="single" w:sz="4" w:space="0" w:color="000000"/>
              <w:left w:val="single" w:sz="4" w:space="0" w:color="000000"/>
              <w:bottom w:val="single" w:sz="4" w:space="0" w:color="000000"/>
            </w:tcBorders>
          </w:tcPr>
          <w:p w14:paraId="1E7AAF12" w14:textId="77777777" w:rsidR="00BE14E6" w:rsidRPr="0000117C" w:rsidRDefault="00BE14E6" w:rsidP="00BE14E6">
            <w:r w:rsidRPr="0000117C">
              <w:t>7а</w:t>
            </w:r>
          </w:p>
        </w:tc>
        <w:tc>
          <w:tcPr>
            <w:tcW w:w="2414" w:type="dxa"/>
            <w:tcBorders>
              <w:top w:val="single" w:sz="4" w:space="0" w:color="000000"/>
              <w:left w:val="single" w:sz="4" w:space="0" w:color="000000"/>
              <w:bottom w:val="single" w:sz="4" w:space="0" w:color="000000"/>
              <w:right w:val="nil"/>
            </w:tcBorders>
          </w:tcPr>
          <w:p w14:paraId="639B03E1" w14:textId="77777777" w:rsidR="00BE14E6" w:rsidRPr="0000117C" w:rsidRDefault="00BE14E6" w:rsidP="00BE14E6">
            <w:r w:rsidRPr="0000117C">
              <w:t xml:space="preserve">алгебра </w:t>
            </w:r>
          </w:p>
        </w:tc>
        <w:tc>
          <w:tcPr>
            <w:tcW w:w="2752" w:type="dxa"/>
            <w:tcBorders>
              <w:top w:val="single" w:sz="4" w:space="0" w:color="000000"/>
              <w:left w:val="single" w:sz="4" w:space="0" w:color="000000"/>
              <w:bottom w:val="single" w:sz="4" w:space="0" w:color="000000"/>
              <w:right w:val="single" w:sz="4" w:space="0" w:color="000000"/>
            </w:tcBorders>
          </w:tcPr>
          <w:p w14:paraId="4CF0AD5F" w14:textId="77777777" w:rsidR="00BE14E6" w:rsidRPr="0000117C" w:rsidRDefault="00BE14E6" w:rsidP="00BE14E6">
            <w:pPr>
              <w:snapToGrid w:val="0"/>
            </w:pPr>
            <w:r w:rsidRPr="0000117C">
              <w:t>Руппель И.Ю.</w:t>
            </w:r>
          </w:p>
        </w:tc>
      </w:tr>
      <w:tr w:rsidR="00BE14E6" w:rsidRPr="0000117C" w14:paraId="2F9EE8A0" w14:textId="77777777" w:rsidTr="00BE14E6">
        <w:trPr>
          <w:jc w:val="center"/>
        </w:trPr>
        <w:tc>
          <w:tcPr>
            <w:tcW w:w="959" w:type="dxa"/>
            <w:tcBorders>
              <w:top w:val="single" w:sz="4" w:space="0" w:color="000000"/>
              <w:left w:val="single" w:sz="4" w:space="0" w:color="000000"/>
              <w:bottom w:val="single" w:sz="4" w:space="0" w:color="000000"/>
            </w:tcBorders>
          </w:tcPr>
          <w:p w14:paraId="2744A615"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0FA43379" w14:textId="77777777" w:rsidR="00BE14E6" w:rsidRPr="0000117C" w:rsidRDefault="00BE14E6" w:rsidP="00BE14E6">
            <w:r w:rsidRPr="0000117C">
              <w:t>Мороз Андрей</w:t>
            </w:r>
          </w:p>
        </w:tc>
        <w:tc>
          <w:tcPr>
            <w:tcW w:w="1130" w:type="dxa"/>
            <w:tcBorders>
              <w:top w:val="single" w:sz="4" w:space="0" w:color="000000"/>
              <w:left w:val="single" w:sz="4" w:space="0" w:color="000000"/>
              <w:bottom w:val="single" w:sz="4" w:space="0" w:color="000000"/>
              <w:right w:val="single" w:sz="4" w:space="0" w:color="000000"/>
            </w:tcBorders>
          </w:tcPr>
          <w:p w14:paraId="29575325" w14:textId="77777777" w:rsidR="00BE14E6" w:rsidRPr="0000117C" w:rsidRDefault="00BE14E6" w:rsidP="00BE14E6">
            <w:pPr>
              <w:snapToGrid w:val="0"/>
            </w:pPr>
            <w:r w:rsidRPr="0000117C">
              <w:t>8г</w:t>
            </w:r>
          </w:p>
        </w:tc>
        <w:tc>
          <w:tcPr>
            <w:tcW w:w="2414" w:type="dxa"/>
            <w:tcBorders>
              <w:top w:val="single" w:sz="4" w:space="0" w:color="000000"/>
              <w:left w:val="single" w:sz="4" w:space="0" w:color="000000"/>
              <w:bottom w:val="single" w:sz="4" w:space="0" w:color="000000"/>
              <w:right w:val="nil"/>
            </w:tcBorders>
          </w:tcPr>
          <w:p w14:paraId="161D7009" w14:textId="77777777" w:rsidR="00BE14E6" w:rsidRPr="0000117C" w:rsidRDefault="00BE14E6" w:rsidP="00BE14E6">
            <w:r w:rsidRPr="0000117C">
              <w:t xml:space="preserve">химия </w:t>
            </w:r>
          </w:p>
        </w:tc>
        <w:tc>
          <w:tcPr>
            <w:tcW w:w="2752" w:type="dxa"/>
            <w:tcBorders>
              <w:top w:val="single" w:sz="4" w:space="0" w:color="000000"/>
              <w:left w:val="single" w:sz="4" w:space="0" w:color="000000"/>
              <w:bottom w:val="single" w:sz="4" w:space="0" w:color="000000"/>
              <w:right w:val="single" w:sz="4" w:space="0" w:color="000000"/>
            </w:tcBorders>
          </w:tcPr>
          <w:p w14:paraId="025FC897" w14:textId="77777777" w:rsidR="00BE14E6" w:rsidRPr="0000117C" w:rsidRDefault="00BE14E6" w:rsidP="00BE14E6">
            <w:pPr>
              <w:snapToGrid w:val="0"/>
            </w:pPr>
            <w:r w:rsidRPr="0000117C">
              <w:t>Кушекова Б.К.</w:t>
            </w:r>
          </w:p>
        </w:tc>
      </w:tr>
      <w:tr w:rsidR="00BE14E6" w:rsidRPr="0000117C" w14:paraId="5764EA68" w14:textId="77777777" w:rsidTr="00BE14E6">
        <w:trPr>
          <w:jc w:val="center"/>
        </w:trPr>
        <w:tc>
          <w:tcPr>
            <w:tcW w:w="959" w:type="dxa"/>
            <w:tcBorders>
              <w:top w:val="single" w:sz="4" w:space="0" w:color="000000"/>
              <w:left w:val="single" w:sz="4" w:space="0" w:color="000000"/>
              <w:bottom w:val="single" w:sz="4" w:space="0" w:color="000000"/>
            </w:tcBorders>
          </w:tcPr>
          <w:p w14:paraId="7E4F1C90"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3C07BA5F" w14:textId="77777777" w:rsidR="00BE14E6" w:rsidRPr="0000117C" w:rsidRDefault="00BE14E6" w:rsidP="00BE14E6">
            <w:r w:rsidRPr="0000117C">
              <w:t>Федорова Ида</w:t>
            </w:r>
          </w:p>
        </w:tc>
        <w:tc>
          <w:tcPr>
            <w:tcW w:w="1130" w:type="dxa"/>
            <w:tcBorders>
              <w:top w:val="single" w:sz="4" w:space="0" w:color="000000"/>
              <w:left w:val="single" w:sz="4" w:space="0" w:color="000000"/>
              <w:bottom w:val="single" w:sz="4" w:space="0" w:color="000000"/>
              <w:right w:val="single" w:sz="4" w:space="0" w:color="000000"/>
            </w:tcBorders>
          </w:tcPr>
          <w:p w14:paraId="0F85A44F" w14:textId="77777777" w:rsidR="00BE14E6" w:rsidRPr="0000117C" w:rsidRDefault="00BE14E6" w:rsidP="00BE14E6">
            <w:pPr>
              <w:snapToGrid w:val="0"/>
            </w:pPr>
            <w:r w:rsidRPr="0000117C">
              <w:t>8г</w:t>
            </w:r>
          </w:p>
        </w:tc>
        <w:tc>
          <w:tcPr>
            <w:tcW w:w="2414" w:type="dxa"/>
            <w:tcBorders>
              <w:left w:val="single" w:sz="4" w:space="0" w:color="000000"/>
              <w:bottom w:val="single" w:sz="4" w:space="0" w:color="auto"/>
            </w:tcBorders>
          </w:tcPr>
          <w:p w14:paraId="14FD1D5B" w14:textId="77777777" w:rsidR="00BE14E6" w:rsidRPr="0000117C" w:rsidRDefault="00BE14E6" w:rsidP="00BE14E6">
            <w:r w:rsidRPr="0000117C">
              <w:t>геометрия</w:t>
            </w:r>
          </w:p>
        </w:tc>
        <w:tc>
          <w:tcPr>
            <w:tcW w:w="2752" w:type="dxa"/>
            <w:tcBorders>
              <w:top w:val="single" w:sz="4" w:space="0" w:color="000000"/>
              <w:left w:val="single" w:sz="4" w:space="0" w:color="000000"/>
              <w:bottom w:val="single" w:sz="4" w:space="0" w:color="000000"/>
              <w:right w:val="single" w:sz="4" w:space="0" w:color="000000"/>
            </w:tcBorders>
          </w:tcPr>
          <w:p w14:paraId="4D5BD771" w14:textId="77777777" w:rsidR="00BE14E6" w:rsidRPr="0000117C" w:rsidRDefault="00BE14E6" w:rsidP="00BE14E6">
            <w:pPr>
              <w:snapToGrid w:val="0"/>
            </w:pPr>
            <w:r w:rsidRPr="0000117C">
              <w:t>Мурзагельдина К.Р.</w:t>
            </w:r>
          </w:p>
        </w:tc>
      </w:tr>
      <w:tr w:rsidR="00BE14E6" w:rsidRPr="0000117C" w14:paraId="1757E274" w14:textId="77777777" w:rsidTr="00BE14E6">
        <w:trPr>
          <w:jc w:val="center"/>
        </w:trPr>
        <w:tc>
          <w:tcPr>
            <w:tcW w:w="959" w:type="dxa"/>
            <w:tcBorders>
              <w:top w:val="single" w:sz="4" w:space="0" w:color="000000"/>
              <w:left w:val="single" w:sz="4" w:space="0" w:color="000000"/>
              <w:bottom w:val="single" w:sz="4" w:space="0" w:color="000000"/>
            </w:tcBorders>
          </w:tcPr>
          <w:p w14:paraId="5581883F"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6554CB60" w14:textId="77777777" w:rsidR="00BE14E6" w:rsidRPr="0000117C" w:rsidRDefault="00BE14E6" w:rsidP="00BE14E6">
            <w:r w:rsidRPr="0000117C">
              <w:t>Еманакова Эвита</w:t>
            </w:r>
          </w:p>
        </w:tc>
        <w:tc>
          <w:tcPr>
            <w:tcW w:w="1130" w:type="dxa"/>
            <w:tcBorders>
              <w:top w:val="single" w:sz="4" w:space="0" w:color="000000"/>
              <w:left w:val="single" w:sz="4" w:space="0" w:color="000000"/>
              <w:bottom w:val="single" w:sz="4" w:space="0" w:color="000000"/>
              <w:right w:val="single" w:sz="4" w:space="0" w:color="000000"/>
            </w:tcBorders>
          </w:tcPr>
          <w:p w14:paraId="010B10B3" w14:textId="77777777" w:rsidR="00BE14E6" w:rsidRPr="0000117C" w:rsidRDefault="00BE14E6" w:rsidP="00BE14E6">
            <w:pPr>
              <w:snapToGrid w:val="0"/>
            </w:pPr>
            <w:r w:rsidRPr="0000117C">
              <w:t>9а</w:t>
            </w:r>
          </w:p>
        </w:tc>
        <w:tc>
          <w:tcPr>
            <w:tcW w:w="2414" w:type="dxa"/>
            <w:tcBorders>
              <w:top w:val="single" w:sz="4" w:space="0" w:color="000000"/>
              <w:left w:val="single" w:sz="4" w:space="0" w:color="000000"/>
              <w:bottom w:val="single" w:sz="4" w:space="0" w:color="000000"/>
            </w:tcBorders>
          </w:tcPr>
          <w:p w14:paraId="208C48F1" w14:textId="77777777" w:rsidR="00BE14E6" w:rsidRPr="0000117C" w:rsidRDefault="00BE14E6" w:rsidP="00BE14E6">
            <w:r w:rsidRPr="0000117C">
              <w:t>английский язык</w:t>
            </w:r>
          </w:p>
        </w:tc>
        <w:tc>
          <w:tcPr>
            <w:tcW w:w="2752" w:type="dxa"/>
            <w:tcBorders>
              <w:top w:val="single" w:sz="4" w:space="0" w:color="000000"/>
              <w:left w:val="single" w:sz="4" w:space="0" w:color="000000"/>
              <w:bottom w:val="single" w:sz="4" w:space="0" w:color="000000"/>
              <w:right w:val="single" w:sz="4" w:space="0" w:color="000000"/>
            </w:tcBorders>
          </w:tcPr>
          <w:p w14:paraId="40D71BF2" w14:textId="77777777" w:rsidR="00BE14E6" w:rsidRPr="0000117C" w:rsidRDefault="00BE14E6" w:rsidP="00BE14E6">
            <w:pPr>
              <w:snapToGrid w:val="0"/>
            </w:pPr>
            <w:r w:rsidRPr="0000117C">
              <w:t>Александриди С.Н.</w:t>
            </w:r>
          </w:p>
        </w:tc>
      </w:tr>
      <w:tr w:rsidR="00BE14E6" w:rsidRPr="0000117C" w14:paraId="70358045" w14:textId="77777777" w:rsidTr="00BE14E6">
        <w:trPr>
          <w:jc w:val="center"/>
        </w:trPr>
        <w:tc>
          <w:tcPr>
            <w:tcW w:w="959" w:type="dxa"/>
            <w:tcBorders>
              <w:top w:val="single" w:sz="4" w:space="0" w:color="000000"/>
              <w:left w:val="single" w:sz="4" w:space="0" w:color="000000"/>
              <w:bottom w:val="single" w:sz="4" w:space="0" w:color="000000"/>
            </w:tcBorders>
          </w:tcPr>
          <w:p w14:paraId="21973B88"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shd w:val="clear" w:color="auto" w:fill="auto"/>
          </w:tcPr>
          <w:p w14:paraId="41D39D82" w14:textId="77777777" w:rsidR="00BE14E6" w:rsidRPr="0000117C" w:rsidRDefault="00BE14E6" w:rsidP="00BE14E6">
            <w:pPr>
              <w:snapToGrid w:val="0"/>
            </w:pPr>
            <w:r w:rsidRPr="0000117C">
              <w:t>Фаст Софья</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6E4E5A8B" w14:textId="77777777" w:rsidR="00BE14E6" w:rsidRPr="0000117C" w:rsidRDefault="00BE14E6" w:rsidP="00BE14E6">
            <w:pPr>
              <w:snapToGrid w:val="0"/>
            </w:pPr>
            <w:r w:rsidRPr="0000117C">
              <w:t>10</w:t>
            </w:r>
          </w:p>
        </w:tc>
        <w:tc>
          <w:tcPr>
            <w:tcW w:w="2414" w:type="dxa"/>
            <w:tcBorders>
              <w:top w:val="single" w:sz="4" w:space="0" w:color="000000"/>
              <w:left w:val="single" w:sz="4" w:space="0" w:color="000000"/>
              <w:bottom w:val="single" w:sz="4" w:space="0" w:color="000000"/>
            </w:tcBorders>
            <w:shd w:val="clear" w:color="auto" w:fill="auto"/>
          </w:tcPr>
          <w:p w14:paraId="4EF469ED" w14:textId="77777777" w:rsidR="00BE14E6" w:rsidRPr="0000117C" w:rsidRDefault="00BE14E6" w:rsidP="00BE14E6">
            <w:pPr>
              <w:snapToGrid w:val="0"/>
            </w:pPr>
            <w:r w:rsidRPr="0000117C">
              <w:t>геометрия</w:t>
            </w:r>
          </w:p>
        </w:tc>
        <w:tc>
          <w:tcPr>
            <w:tcW w:w="2752" w:type="dxa"/>
            <w:tcBorders>
              <w:top w:val="single" w:sz="4" w:space="0" w:color="000000"/>
              <w:left w:val="single" w:sz="4" w:space="0" w:color="000000"/>
              <w:bottom w:val="single" w:sz="4" w:space="0" w:color="000000"/>
              <w:right w:val="single" w:sz="4" w:space="0" w:color="000000"/>
            </w:tcBorders>
            <w:shd w:val="clear" w:color="auto" w:fill="auto"/>
          </w:tcPr>
          <w:p w14:paraId="11908470" w14:textId="77777777" w:rsidR="00BE14E6" w:rsidRPr="0000117C" w:rsidRDefault="00BE14E6" w:rsidP="00BE14E6">
            <w:pPr>
              <w:snapToGrid w:val="0"/>
            </w:pPr>
            <w:r w:rsidRPr="0000117C">
              <w:t>Мельник И.Д.</w:t>
            </w:r>
          </w:p>
        </w:tc>
      </w:tr>
      <w:tr w:rsidR="00BE14E6" w:rsidRPr="0000117C" w14:paraId="327FCD39" w14:textId="77777777" w:rsidTr="00BE14E6">
        <w:trPr>
          <w:jc w:val="center"/>
        </w:trPr>
        <w:tc>
          <w:tcPr>
            <w:tcW w:w="959" w:type="dxa"/>
            <w:tcBorders>
              <w:top w:val="single" w:sz="4" w:space="0" w:color="000000"/>
              <w:left w:val="single" w:sz="4" w:space="0" w:color="000000"/>
              <w:bottom w:val="single" w:sz="4" w:space="0" w:color="000000"/>
            </w:tcBorders>
          </w:tcPr>
          <w:p w14:paraId="4F86D120"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shd w:val="clear" w:color="auto" w:fill="auto"/>
          </w:tcPr>
          <w:p w14:paraId="02118E6C" w14:textId="77777777" w:rsidR="00BE14E6" w:rsidRPr="0000117C" w:rsidRDefault="00BE14E6" w:rsidP="00BE14E6">
            <w:pPr>
              <w:snapToGrid w:val="0"/>
            </w:pPr>
            <w:r w:rsidRPr="0000117C">
              <w:t>Немерич Анастасия</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769177E2" w14:textId="77777777" w:rsidR="00BE14E6" w:rsidRPr="0000117C" w:rsidRDefault="00BE14E6" w:rsidP="00BE14E6">
            <w:pPr>
              <w:snapToGrid w:val="0"/>
            </w:pPr>
            <w:r w:rsidRPr="0000117C">
              <w:t>11</w:t>
            </w:r>
          </w:p>
        </w:tc>
        <w:tc>
          <w:tcPr>
            <w:tcW w:w="2414" w:type="dxa"/>
            <w:tcBorders>
              <w:top w:val="single" w:sz="4" w:space="0" w:color="000000"/>
              <w:left w:val="single" w:sz="4" w:space="0" w:color="000000"/>
              <w:bottom w:val="single" w:sz="4" w:space="0" w:color="000000"/>
            </w:tcBorders>
            <w:shd w:val="clear" w:color="auto" w:fill="auto"/>
          </w:tcPr>
          <w:p w14:paraId="45B11137" w14:textId="77777777" w:rsidR="00BE14E6" w:rsidRPr="0000117C" w:rsidRDefault="00BE14E6" w:rsidP="00BE14E6">
            <w:pPr>
              <w:snapToGrid w:val="0"/>
            </w:pPr>
            <w:r w:rsidRPr="0000117C">
              <w:t>алгебра</w:t>
            </w:r>
          </w:p>
        </w:tc>
        <w:tc>
          <w:tcPr>
            <w:tcW w:w="2752" w:type="dxa"/>
            <w:tcBorders>
              <w:top w:val="single" w:sz="4" w:space="0" w:color="000000"/>
              <w:left w:val="single" w:sz="4" w:space="0" w:color="000000"/>
              <w:bottom w:val="single" w:sz="4" w:space="0" w:color="000000"/>
              <w:right w:val="single" w:sz="4" w:space="0" w:color="000000"/>
            </w:tcBorders>
            <w:shd w:val="clear" w:color="auto" w:fill="auto"/>
          </w:tcPr>
          <w:p w14:paraId="34EE3BFB" w14:textId="77777777" w:rsidR="00BE14E6" w:rsidRPr="0000117C" w:rsidRDefault="00BE14E6" w:rsidP="00BE14E6">
            <w:pPr>
              <w:snapToGrid w:val="0"/>
            </w:pPr>
            <w:r w:rsidRPr="0000117C">
              <w:t>Якимова Н.Н.</w:t>
            </w:r>
          </w:p>
        </w:tc>
      </w:tr>
    </w:tbl>
    <w:p w14:paraId="6BF0D0A8" w14:textId="77777777" w:rsidR="00BE14E6" w:rsidRDefault="00BE14E6" w:rsidP="00BE14E6">
      <w:pPr>
        <w:rPr>
          <w:b/>
          <w:u w:val="single"/>
        </w:rPr>
      </w:pPr>
    </w:p>
    <w:p w14:paraId="0EB2EE69" w14:textId="77777777" w:rsidR="00BE14E6" w:rsidRDefault="00BE14E6" w:rsidP="00BE14E6">
      <w:pPr>
        <w:tabs>
          <w:tab w:val="left" w:pos="0"/>
        </w:tabs>
        <w:jc w:val="center"/>
        <w:rPr>
          <w:b/>
          <w:bCs/>
          <w:color w:val="002060"/>
          <w:kern w:val="24"/>
        </w:rPr>
      </w:pPr>
    </w:p>
    <w:p w14:paraId="0170EDCB" w14:textId="77777777" w:rsidR="00BE14E6" w:rsidRDefault="00BE14E6" w:rsidP="00BE14E6">
      <w:pPr>
        <w:tabs>
          <w:tab w:val="left" w:pos="0"/>
        </w:tabs>
        <w:jc w:val="center"/>
        <w:rPr>
          <w:b/>
          <w:bCs/>
          <w:color w:val="002060"/>
          <w:kern w:val="24"/>
        </w:rPr>
      </w:pPr>
    </w:p>
    <w:p w14:paraId="645F2856" w14:textId="77777777" w:rsidR="00BE14E6" w:rsidRDefault="00BE14E6" w:rsidP="00BE14E6">
      <w:pPr>
        <w:tabs>
          <w:tab w:val="left" w:pos="0"/>
        </w:tabs>
        <w:jc w:val="center"/>
        <w:rPr>
          <w:b/>
          <w:bCs/>
          <w:color w:val="002060"/>
          <w:kern w:val="24"/>
        </w:rPr>
      </w:pPr>
    </w:p>
    <w:p w14:paraId="319B4FCC" w14:textId="77777777" w:rsidR="00BE14E6" w:rsidRDefault="00BE14E6" w:rsidP="00BE14E6">
      <w:pPr>
        <w:tabs>
          <w:tab w:val="left" w:pos="0"/>
        </w:tabs>
        <w:jc w:val="center"/>
        <w:rPr>
          <w:b/>
          <w:bCs/>
          <w:color w:val="002060"/>
          <w:kern w:val="24"/>
        </w:rPr>
      </w:pPr>
    </w:p>
    <w:p w14:paraId="2E512146" w14:textId="77777777" w:rsidR="00BE14E6" w:rsidRDefault="00BE14E6" w:rsidP="00BE14E6">
      <w:pPr>
        <w:tabs>
          <w:tab w:val="left" w:pos="0"/>
        </w:tabs>
        <w:jc w:val="center"/>
        <w:rPr>
          <w:b/>
          <w:bCs/>
          <w:color w:val="002060"/>
          <w:kern w:val="24"/>
        </w:rPr>
      </w:pPr>
    </w:p>
    <w:p w14:paraId="1081ABC7" w14:textId="77777777" w:rsidR="00BE14E6" w:rsidRDefault="00BE14E6" w:rsidP="00BE14E6">
      <w:pPr>
        <w:tabs>
          <w:tab w:val="left" w:pos="0"/>
        </w:tabs>
        <w:jc w:val="center"/>
        <w:rPr>
          <w:b/>
          <w:bCs/>
          <w:color w:val="002060"/>
          <w:kern w:val="24"/>
        </w:rPr>
      </w:pPr>
      <w:r w:rsidRPr="00264487">
        <w:rPr>
          <w:b/>
          <w:bCs/>
          <w:color w:val="002060"/>
          <w:kern w:val="24"/>
        </w:rPr>
        <w:lastRenderedPageBreak/>
        <w:t xml:space="preserve">Качество знаний по </w:t>
      </w:r>
      <w:r>
        <w:rPr>
          <w:b/>
          <w:bCs/>
          <w:color w:val="002060"/>
          <w:kern w:val="24"/>
        </w:rPr>
        <w:t>итогам года</w:t>
      </w:r>
    </w:p>
    <w:p w14:paraId="59A7B6C0" w14:textId="77777777" w:rsidR="00BE14E6" w:rsidRPr="00264487" w:rsidRDefault="00BE14E6" w:rsidP="00BE14E6">
      <w:pPr>
        <w:tabs>
          <w:tab w:val="left" w:pos="0"/>
        </w:tabs>
        <w:jc w:val="center"/>
        <w:rPr>
          <w:noProof/>
        </w:rPr>
      </w:pPr>
      <w:r w:rsidRPr="00264487">
        <w:rPr>
          <w:b/>
          <w:bCs/>
          <w:color w:val="002060"/>
          <w:kern w:val="24"/>
        </w:rPr>
        <w:t>5-6 классы</w:t>
      </w:r>
    </w:p>
    <w:p w14:paraId="121ACC34" w14:textId="3DA28057" w:rsidR="00BE14E6" w:rsidRPr="00286C27" w:rsidRDefault="00BE14E6" w:rsidP="00BE14E6">
      <w:pPr>
        <w:tabs>
          <w:tab w:val="left" w:pos="0"/>
        </w:tabs>
        <w:jc w:val="both"/>
        <w:rPr>
          <w:noProof/>
          <w:sz w:val="22"/>
          <w:szCs w:val="22"/>
        </w:rPr>
      </w:pPr>
      <w:r w:rsidRPr="00C32969">
        <w:rPr>
          <w:noProof/>
        </w:rPr>
        <w:drawing>
          <wp:inline distT="0" distB="0" distL="0" distR="0" wp14:anchorId="751E8FE1" wp14:editId="6B1FCA58">
            <wp:extent cx="9382125" cy="2838450"/>
            <wp:effectExtent l="0" t="0" r="0" b="0"/>
            <wp:docPr id="25" name="Диаграмма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918A24F" w14:textId="77777777" w:rsidR="00BE14E6" w:rsidRDefault="00BE14E6" w:rsidP="00BE14E6">
      <w:pPr>
        <w:tabs>
          <w:tab w:val="left" w:pos="0"/>
        </w:tabs>
        <w:rPr>
          <w:b/>
          <w:bCs/>
          <w:color w:val="002060"/>
          <w:kern w:val="24"/>
        </w:rPr>
      </w:pPr>
    </w:p>
    <w:p w14:paraId="6F66FF16" w14:textId="79763DF0" w:rsidR="00BE14E6" w:rsidRPr="00BE14E6" w:rsidRDefault="00BE14E6" w:rsidP="00BE14E6">
      <w:pPr>
        <w:tabs>
          <w:tab w:val="left" w:pos="0"/>
        </w:tabs>
        <w:jc w:val="center"/>
        <w:rPr>
          <w:noProof/>
        </w:rPr>
      </w:pPr>
      <w:r w:rsidRPr="00264487">
        <w:rPr>
          <w:b/>
          <w:bCs/>
          <w:color w:val="002060"/>
          <w:kern w:val="24"/>
        </w:rPr>
        <w:t>Кач</w:t>
      </w:r>
      <w:r>
        <w:rPr>
          <w:b/>
          <w:bCs/>
          <w:color w:val="002060"/>
          <w:kern w:val="24"/>
        </w:rPr>
        <w:t>ество знаний по итогам года</w:t>
      </w:r>
      <w:r>
        <w:rPr>
          <w:b/>
          <w:bCs/>
          <w:color w:val="002060"/>
          <w:kern w:val="24"/>
        </w:rPr>
        <w:br/>
        <w:t>7-8</w:t>
      </w:r>
      <w:r w:rsidRPr="00264487">
        <w:rPr>
          <w:b/>
          <w:bCs/>
          <w:color w:val="002060"/>
          <w:kern w:val="24"/>
        </w:rPr>
        <w:t xml:space="preserve"> классы</w:t>
      </w:r>
    </w:p>
    <w:p w14:paraId="1CDF54B5" w14:textId="48331347" w:rsidR="00BE14E6" w:rsidRPr="00BE14E6" w:rsidRDefault="00BE14E6" w:rsidP="00BE14E6">
      <w:pPr>
        <w:tabs>
          <w:tab w:val="left" w:pos="0"/>
        </w:tabs>
        <w:ind w:left="-142"/>
        <w:jc w:val="center"/>
        <w:rPr>
          <w:sz w:val="22"/>
          <w:szCs w:val="22"/>
        </w:rPr>
      </w:pPr>
      <w:r w:rsidRPr="00CB730F">
        <w:rPr>
          <w:noProof/>
          <w:sz w:val="22"/>
          <w:szCs w:val="22"/>
        </w:rPr>
        <w:drawing>
          <wp:inline distT="0" distB="0" distL="0" distR="0" wp14:anchorId="308298A9" wp14:editId="3336B924">
            <wp:extent cx="9334500" cy="2362200"/>
            <wp:effectExtent l="0" t="0" r="0" b="0"/>
            <wp:docPr id="24" name="Диаграмма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EC159DA" w14:textId="77777777" w:rsidR="00BE14E6" w:rsidRPr="0000117C" w:rsidRDefault="00BE14E6" w:rsidP="00BE14E6">
      <w:pPr>
        <w:tabs>
          <w:tab w:val="left" w:pos="0"/>
        </w:tabs>
        <w:ind w:left="-142"/>
        <w:jc w:val="center"/>
        <w:rPr>
          <w:b/>
          <w:bCs/>
          <w:color w:val="002060"/>
          <w:kern w:val="24"/>
        </w:rPr>
      </w:pPr>
      <w:r w:rsidRPr="0000117C">
        <w:rPr>
          <w:b/>
          <w:bCs/>
          <w:color w:val="002060"/>
          <w:kern w:val="24"/>
        </w:rPr>
        <w:lastRenderedPageBreak/>
        <w:t>Качество знаний по итогам ГИА</w:t>
      </w:r>
    </w:p>
    <w:p w14:paraId="28AE135F" w14:textId="6A7764A1" w:rsidR="00BE14E6" w:rsidRDefault="00BE14E6" w:rsidP="00BE14E6">
      <w:pPr>
        <w:tabs>
          <w:tab w:val="left" w:pos="0"/>
        </w:tabs>
        <w:ind w:left="-142"/>
        <w:jc w:val="center"/>
        <w:rPr>
          <w:b/>
          <w:bCs/>
          <w:color w:val="002060"/>
          <w:kern w:val="24"/>
        </w:rPr>
      </w:pPr>
      <w:r w:rsidRPr="0000117C">
        <w:rPr>
          <w:b/>
          <w:bCs/>
          <w:color w:val="002060"/>
          <w:kern w:val="24"/>
        </w:rPr>
        <w:t>9-11 классы</w:t>
      </w:r>
    </w:p>
    <w:p w14:paraId="3929FEDA" w14:textId="77777777" w:rsidR="00BE14E6" w:rsidRDefault="00BE14E6" w:rsidP="00BE14E6">
      <w:pPr>
        <w:tabs>
          <w:tab w:val="left" w:pos="0"/>
        </w:tabs>
        <w:ind w:left="-142"/>
        <w:jc w:val="center"/>
        <w:rPr>
          <w:b/>
          <w:bCs/>
          <w:color w:val="002060"/>
          <w:kern w:val="24"/>
        </w:rPr>
      </w:pPr>
    </w:p>
    <w:p w14:paraId="1B22B4C9" w14:textId="58FDFCB8" w:rsidR="00BE14E6" w:rsidRDefault="00BE14E6" w:rsidP="00BE14E6">
      <w:pPr>
        <w:tabs>
          <w:tab w:val="left" w:pos="0"/>
        </w:tabs>
        <w:ind w:left="-142"/>
        <w:jc w:val="center"/>
        <w:rPr>
          <w:b/>
          <w:bCs/>
          <w:color w:val="002060"/>
          <w:kern w:val="24"/>
        </w:rPr>
      </w:pPr>
      <w:r w:rsidRPr="0000117C">
        <w:rPr>
          <w:b/>
          <w:bCs/>
          <w:noProof/>
          <w:color w:val="002060"/>
          <w:kern w:val="24"/>
        </w:rPr>
        <w:drawing>
          <wp:inline distT="0" distB="0" distL="0" distR="0" wp14:anchorId="1D2767C9" wp14:editId="0ABEE904">
            <wp:extent cx="9667875" cy="3695700"/>
            <wp:effectExtent l="0" t="0" r="0" b="0"/>
            <wp:docPr id="23" name="Диаграмма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D7E305B" w14:textId="77777777" w:rsidR="00BE14E6" w:rsidRDefault="00BE14E6" w:rsidP="00BE14E6">
      <w:pPr>
        <w:tabs>
          <w:tab w:val="left" w:pos="0"/>
        </w:tabs>
        <w:ind w:left="-142"/>
        <w:rPr>
          <w:b/>
        </w:rPr>
      </w:pPr>
      <w:r>
        <w:rPr>
          <w:b/>
        </w:rPr>
        <w:t>По результатам ГИА, в 9, 11 классах снизились показатели качества знаний уч-ся по алгебре (учитель Якимова Н.Н.) и географии (Махметова Ж.О.).</w:t>
      </w:r>
    </w:p>
    <w:p w14:paraId="015C6C87" w14:textId="77777777" w:rsidR="00BE14E6" w:rsidRDefault="00BE14E6" w:rsidP="00BE14E6">
      <w:pPr>
        <w:tabs>
          <w:tab w:val="left" w:pos="708"/>
          <w:tab w:val="left" w:pos="1416"/>
        </w:tabs>
        <w:jc w:val="center"/>
        <w:rPr>
          <w:b/>
          <w:color w:val="FF0000"/>
          <w:sz w:val="28"/>
          <w:szCs w:val="28"/>
          <w:lang w:val="kk-KZ"/>
        </w:rPr>
      </w:pPr>
    </w:p>
    <w:p w14:paraId="51BC2A12" w14:textId="77777777" w:rsidR="00BE14E6" w:rsidRDefault="00BE14E6" w:rsidP="00BE14E6">
      <w:pPr>
        <w:tabs>
          <w:tab w:val="left" w:pos="708"/>
          <w:tab w:val="left" w:pos="1416"/>
        </w:tabs>
        <w:jc w:val="center"/>
        <w:rPr>
          <w:b/>
          <w:color w:val="FF0000"/>
          <w:sz w:val="28"/>
          <w:szCs w:val="28"/>
          <w:lang w:val="kk-KZ"/>
        </w:rPr>
      </w:pPr>
    </w:p>
    <w:p w14:paraId="3AA6C2C4" w14:textId="77777777" w:rsidR="00BE14E6" w:rsidRDefault="00BE14E6" w:rsidP="00BE14E6">
      <w:pPr>
        <w:tabs>
          <w:tab w:val="left" w:pos="708"/>
          <w:tab w:val="left" w:pos="1416"/>
        </w:tabs>
        <w:jc w:val="center"/>
        <w:rPr>
          <w:b/>
          <w:color w:val="FF0000"/>
          <w:sz w:val="28"/>
          <w:szCs w:val="28"/>
          <w:lang w:val="kk-KZ"/>
        </w:rPr>
      </w:pPr>
    </w:p>
    <w:p w14:paraId="2A8AB06C" w14:textId="77777777" w:rsidR="00BE14E6" w:rsidRDefault="00BE14E6" w:rsidP="00BE14E6">
      <w:pPr>
        <w:tabs>
          <w:tab w:val="left" w:pos="708"/>
          <w:tab w:val="left" w:pos="1416"/>
        </w:tabs>
        <w:jc w:val="center"/>
        <w:rPr>
          <w:b/>
          <w:color w:val="FF0000"/>
          <w:sz w:val="28"/>
          <w:szCs w:val="28"/>
          <w:lang w:val="kk-KZ"/>
        </w:rPr>
      </w:pPr>
    </w:p>
    <w:p w14:paraId="259EE332" w14:textId="77777777" w:rsidR="00BE14E6" w:rsidRDefault="00BE14E6" w:rsidP="00BE14E6">
      <w:pPr>
        <w:tabs>
          <w:tab w:val="left" w:pos="708"/>
          <w:tab w:val="left" w:pos="1416"/>
        </w:tabs>
        <w:jc w:val="center"/>
        <w:rPr>
          <w:b/>
          <w:color w:val="FF0000"/>
          <w:sz w:val="28"/>
          <w:szCs w:val="28"/>
          <w:lang w:val="kk-KZ"/>
        </w:rPr>
      </w:pPr>
    </w:p>
    <w:p w14:paraId="5B7EC556" w14:textId="77777777" w:rsidR="00BE14E6" w:rsidRDefault="00BE14E6" w:rsidP="00BE14E6">
      <w:pPr>
        <w:tabs>
          <w:tab w:val="left" w:pos="708"/>
          <w:tab w:val="left" w:pos="1416"/>
        </w:tabs>
        <w:jc w:val="center"/>
        <w:rPr>
          <w:b/>
          <w:color w:val="FF0000"/>
          <w:sz w:val="28"/>
          <w:szCs w:val="28"/>
          <w:lang w:val="kk-KZ"/>
        </w:rPr>
      </w:pPr>
    </w:p>
    <w:p w14:paraId="29655BB8" w14:textId="77777777" w:rsidR="00BE14E6" w:rsidRDefault="00BE14E6" w:rsidP="00BE14E6">
      <w:pPr>
        <w:tabs>
          <w:tab w:val="left" w:pos="708"/>
          <w:tab w:val="left" w:pos="1416"/>
        </w:tabs>
        <w:jc w:val="center"/>
        <w:rPr>
          <w:b/>
          <w:color w:val="FF0000"/>
          <w:sz w:val="28"/>
          <w:szCs w:val="28"/>
          <w:lang w:val="kk-KZ"/>
        </w:rPr>
      </w:pPr>
    </w:p>
    <w:p w14:paraId="0D11C26B" w14:textId="77777777" w:rsidR="00BE14E6" w:rsidRPr="00BE14E6" w:rsidRDefault="00BE14E6" w:rsidP="00BE14E6">
      <w:pPr>
        <w:tabs>
          <w:tab w:val="left" w:pos="708"/>
          <w:tab w:val="left" w:pos="1416"/>
        </w:tabs>
        <w:jc w:val="center"/>
        <w:rPr>
          <w:b/>
          <w:color w:val="FF0000"/>
          <w:lang w:val="kk-KZ"/>
        </w:rPr>
      </w:pPr>
      <w:r w:rsidRPr="00BE14E6">
        <w:rPr>
          <w:b/>
          <w:color w:val="FF0000"/>
          <w:lang w:val="kk-KZ"/>
        </w:rPr>
        <w:lastRenderedPageBreak/>
        <w:t>Работа с одаренными детьми (конкурсы, проекты, олимпиады по предметам)</w:t>
      </w:r>
    </w:p>
    <w:p w14:paraId="7D5C2E8D" w14:textId="77777777" w:rsidR="00BE14E6" w:rsidRPr="00BE14E6" w:rsidRDefault="00BE14E6" w:rsidP="00BE14E6">
      <w:pPr>
        <w:tabs>
          <w:tab w:val="left" w:pos="708"/>
          <w:tab w:val="left" w:pos="1416"/>
        </w:tabs>
        <w:jc w:val="center"/>
        <w:rPr>
          <w:b/>
          <w:color w:val="FF0000"/>
          <w:lang w:val="kk-KZ"/>
        </w:rPr>
      </w:pPr>
      <w:r w:rsidRPr="00BE14E6">
        <w:rPr>
          <w:b/>
          <w:color w:val="FF0000"/>
          <w:lang w:val="kk-KZ"/>
        </w:rPr>
        <w:t>олимпиады</w:t>
      </w:r>
    </w:p>
    <w:tbl>
      <w:tblPr>
        <w:tblW w:w="0" w:type="dxa"/>
        <w:tblCellMar>
          <w:left w:w="0" w:type="dxa"/>
          <w:right w:w="0" w:type="dxa"/>
        </w:tblCellMar>
        <w:tblLook w:val="04A0" w:firstRow="1" w:lastRow="0" w:firstColumn="1" w:lastColumn="0" w:noHBand="0" w:noVBand="1"/>
      </w:tblPr>
      <w:tblGrid>
        <w:gridCol w:w="1786"/>
        <w:gridCol w:w="620"/>
        <w:gridCol w:w="2617"/>
        <w:gridCol w:w="2892"/>
        <w:gridCol w:w="1866"/>
        <w:gridCol w:w="1866"/>
        <w:gridCol w:w="1171"/>
        <w:gridCol w:w="1736"/>
      </w:tblGrid>
      <w:tr w:rsidR="00BE14E6" w:rsidRPr="003B4F49" w14:paraId="1971D5E8" w14:textId="77777777" w:rsidTr="00BE14E6">
        <w:trPr>
          <w:trHeight w:val="444"/>
        </w:trPr>
        <w:tc>
          <w:tcPr>
            <w:tcW w:w="0" w:type="auto"/>
            <w:tcBorders>
              <w:top w:val="single" w:sz="6" w:space="0" w:color="000000"/>
              <w:left w:val="single" w:sz="6" w:space="0" w:color="000000"/>
              <w:bottom w:val="single" w:sz="6" w:space="0" w:color="000000"/>
              <w:right w:val="single" w:sz="6" w:space="0" w:color="000000"/>
            </w:tcBorders>
            <w:shd w:val="clear" w:color="auto" w:fill="FFF2CC"/>
            <w:tcMar>
              <w:top w:w="30" w:type="dxa"/>
              <w:left w:w="45" w:type="dxa"/>
              <w:bottom w:w="30" w:type="dxa"/>
              <w:right w:w="45" w:type="dxa"/>
            </w:tcMar>
            <w:hideMark/>
          </w:tcPr>
          <w:p w14:paraId="5472D374" w14:textId="77777777" w:rsidR="00BE14E6" w:rsidRPr="003B4F49" w:rsidRDefault="00BE14E6" w:rsidP="00BE14E6">
            <w:pPr>
              <w:jc w:val="center"/>
              <w:rPr>
                <w:b/>
                <w:bCs/>
                <w:i/>
                <w:iCs/>
                <w:sz w:val="22"/>
                <w:szCs w:val="22"/>
              </w:rPr>
            </w:pPr>
            <w:r w:rsidRPr="003B4F49">
              <w:rPr>
                <w:b/>
                <w:bCs/>
                <w:i/>
                <w:iCs/>
                <w:sz w:val="22"/>
                <w:szCs w:val="22"/>
              </w:rPr>
              <w:t>ФИ учащегося</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5426E946" w14:textId="77777777" w:rsidR="00BE14E6" w:rsidRPr="003B4F49" w:rsidRDefault="00BE14E6" w:rsidP="00BE14E6">
            <w:pPr>
              <w:jc w:val="center"/>
              <w:rPr>
                <w:b/>
                <w:bCs/>
                <w:i/>
                <w:iCs/>
                <w:sz w:val="22"/>
                <w:szCs w:val="22"/>
              </w:rPr>
            </w:pPr>
            <w:r w:rsidRPr="003B4F49">
              <w:rPr>
                <w:b/>
                <w:bCs/>
                <w:i/>
                <w:iCs/>
                <w:sz w:val="22"/>
                <w:szCs w:val="22"/>
              </w:rPr>
              <w:t>класс</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73CFFDFD" w14:textId="77777777" w:rsidR="00BE14E6" w:rsidRPr="003B4F49" w:rsidRDefault="00BE14E6" w:rsidP="00BE14E6">
            <w:pPr>
              <w:jc w:val="center"/>
              <w:rPr>
                <w:b/>
                <w:bCs/>
                <w:i/>
                <w:iCs/>
                <w:sz w:val="22"/>
                <w:szCs w:val="22"/>
              </w:rPr>
            </w:pPr>
            <w:r w:rsidRPr="003B4F49">
              <w:rPr>
                <w:b/>
                <w:bCs/>
                <w:i/>
                <w:iCs/>
                <w:sz w:val="22"/>
                <w:szCs w:val="22"/>
              </w:rPr>
              <w:t>международный уровень</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0D4FD1C4" w14:textId="77777777" w:rsidR="00BE14E6" w:rsidRPr="003B4F49" w:rsidRDefault="00BE14E6" w:rsidP="00BE14E6">
            <w:pPr>
              <w:jc w:val="center"/>
              <w:rPr>
                <w:b/>
                <w:bCs/>
                <w:i/>
                <w:iCs/>
                <w:sz w:val="22"/>
                <w:szCs w:val="22"/>
              </w:rPr>
            </w:pPr>
            <w:r w:rsidRPr="003B4F49">
              <w:rPr>
                <w:b/>
                <w:bCs/>
                <w:i/>
                <w:iCs/>
                <w:sz w:val="22"/>
                <w:szCs w:val="22"/>
              </w:rPr>
              <w:t>республиканский уровень</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4A2F139C" w14:textId="77777777" w:rsidR="00BE14E6" w:rsidRPr="003B4F49" w:rsidRDefault="00BE14E6" w:rsidP="00BE14E6">
            <w:pPr>
              <w:jc w:val="center"/>
              <w:rPr>
                <w:b/>
                <w:bCs/>
                <w:i/>
                <w:iCs/>
                <w:sz w:val="22"/>
                <w:szCs w:val="22"/>
              </w:rPr>
            </w:pPr>
            <w:r w:rsidRPr="003B4F49">
              <w:rPr>
                <w:b/>
                <w:bCs/>
                <w:i/>
                <w:iCs/>
                <w:sz w:val="22"/>
                <w:szCs w:val="22"/>
              </w:rPr>
              <w:t>областной уровень</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0B10257C" w14:textId="77777777" w:rsidR="00BE14E6" w:rsidRPr="003B4F49" w:rsidRDefault="00BE14E6" w:rsidP="00BE14E6">
            <w:pPr>
              <w:jc w:val="center"/>
              <w:rPr>
                <w:b/>
                <w:bCs/>
                <w:i/>
                <w:iCs/>
                <w:sz w:val="22"/>
                <w:szCs w:val="22"/>
              </w:rPr>
            </w:pPr>
            <w:r w:rsidRPr="003B4F49">
              <w:rPr>
                <w:b/>
                <w:bCs/>
                <w:i/>
                <w:iCs/>
                <w:sz w:val="22"/>
                <w:szCs w:val="22"/>
              </w:rPr>
              <w:t>районный уровень</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057AC969" w14:textId="77777777" w:rsidR="00BE14E6" w:rsidRPr="003B4F49" w:rsidRDefault="00BE14E6" w:rsidP="00BE14E6">
            <w:pPr>
              <w:jc w:val="center"/>
              <w:rPr>
                <w:b/>
                <w:bCs/>
                <w:i/>
                <w:iCs/>
                <w:sz w:val="22"/>
                <w:szCs w:val="22"/>
              </w:rPr>
            </w:pPr>
            <w:r w:rsidRPr="003B4F49">
              <w:rPr>
                <w:b/>
                <w:bCs/>
                <w:i/>
                <w:iCs/>
                <w:sz w:val="22"/>
                <w:szCs w:val="22"/>
              </w:rPr>
              <w:t>результат</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528D7FEF" w14:textId="77777777" w:rsidR="00BE14E6" w:rsidRPr="003B4F49" w:rsidRDefault="00BE14E6" w:rsidP="00BE14E6">
            <w:pPr>
              <w:jc w:val="center"/>
              <w:rPr>
                <w:b/>
                <w:bCs/>
                <w:i/>
                <w:iCs/>
                <w:sz w:val="22"/>
                <w:szCs w:val="22"/>
              </w:rPr>
            </w:pPr>
            <w:r w:rsidRPr="003B4F49">
              <w:rPr>
                <w:b/>
                <w:bCs/>
                <w:i/>
                <w:iCs/>
                <w:sz w:val="22"/>
                <w:szCs w:val="22"/>
              </w:rPr>
              <w:t>предметник ФИ</w:t>
            </w:r>
          </w:p>
        </w:tc>
      </w:tr>
      <w:tr w:rsidR="00BE14E6" w:rsidRPr="003B4F49" w14:paraId="15D912CB"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F27F634" w14:textId="77777777" w:rsidR="00BE14E6" w:rsidRPr="003B4F49" w:rsidRDefault="00BE14E6" w:rsidP="00BE14E6">
            <w:pPr>
              <w:jc w:val="center"/>
              <w:rPr>
                <w:sz w:val="22"/>
                <w:szCs w:val="22"/>
              </w:rPr>
            </w:pPr>
            <w:r w:rsidRPr="003B4F49">
              <w:rPr>
                <w:sz w:val="22"/>
                <w:szCs w:val="22"/>
              </w:rPr>
              <w:t>Литнер Роман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1D0952"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FB863A" w14:textId="77777777" w:rsidR="00BE14E6" w:rsidRPr="003B4F49" w:rsidRDefault="00BE14E6" w:rsidP="00BE14E6">
            <w:pPr>
              <w:jc w:val="center"/>
              <w:rPr>
                <w:sz w:val="22"/>
                <w:szCs w:val="22"/>
              </w:rPr>
            </w:pPr>
            <w:r w:rsidRPr="003B4F49">
              <w:rPr>
                <w:sz w:val="22"/>
                <w:szCs w:val="22"/>
              </w:rPr>
              <w:t>Предметная олимпиада "Мудрая сова", математика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59273B"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42B2D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FD3A29F"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12704C"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F6AF8D7"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26A7B0F1"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3B2C28C" w14:textId="77777777" w:rsidR="00BE14E6" w:rsidRPr="003B4F49" w:rsidRDefault="00BE14E6" w:rsidP="00BE14E6">
            <w:pPr>
              <w:jc w:val="center"/>
              <w:rPr>
                <w:sz w:val="22"/>
                <w:szCs w:val="22"/>
              </w:rPr>
            </w:pPr>
            <w:r w:rsidRPr="003B4F49">
              <w:rPr>
                <w:sz w:val="22"/>
                <w:szCs w:val="22"/>
              </w:rPr>
              <w:t>Кононенко Арина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BDE55AB"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894EAC" w14:textId="77777777" w:rsidR="00BE14E6" w:rsidRPr="003B4F49" w:rsidRDefault="00BE14E6" w:rsidP="00BE14E6">
            <w:pPr>
              <w:jc w:val="center"/>
              <w:rPr>
                <w:sz w:val="22"/>
                <w:szCs w:val="22"/>
              </w:rPr>
            </w:pPr>
            <w:r w:rsidRPr="003B4F49">
              <w:rPr>
                <w:sz w:val="22"/>
                <w:szCs w:val="22"/>
              </w:rPr>
              <w:t>Предметная олимпиада "Мудрая сова", математика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9BF640"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42BFF5"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2CAD126"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C69305"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02F617"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4DF601E0"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A3BC633" w14:textId="77777777" w:rsidR="00BE14E6" w:rsidRPr="003B4F49" w:rsidRDefault="00BE14E6" w:rsidP="00BE14E6">
            <w:pPr>
              <w:jc w:val="center"/>
              <w:rPr>
                <w:sz w:val="22"/>
                <w:szCs w:val="22"/>
              </w:rPr>
            </w:pPr>
            <w:r w:rsidRPr="003B4F49">
              <w:rPr>
                <w:sz w:val="22"/>
                <w:szCs w:val="22"/>
              </w:rPr>
              <w:t>Линкевич Полина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2F524B"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C74D0D3" w14:textId="77777777" w:rsidR="00BE14E6" w:rsidRPr="003B4F49" w:rsidRDefault="00BE14E6" w:rsidP="00BE14E6">
            <w:pPr>
              <w:jc w:val="center"/>
              <w:rPr>
                <w:sz w:val="22"/>
                <w:szCs w:val="22"/>
              </w:rPr>
            </w:pPr>
            <w:r w:rsidRPr="003B4F49">
              <w:rPr>
                <w:sz w:val="22"/>
                <w:szCs w:val="22"/>
              </w:rPr>
              <w:t>Предметная олимпиада "Мудрая сова", русскй язык и литература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7C16BB"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80C2E0"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C0D50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B95C96"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F21C7AC"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40BBB284"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1B2D9E5" w14:textId="77777777" w:rsidR="00BE14E6" w:rsidRPr="003B4F49" w:rsidRDefault="00BE14E6" w:rsidP="00BE14E6">
            <w:pPr>
              <w:jc w:val="center"/>
              <w:rPr>
                <w:sz w:val="22"/>
                <w:szCs w:val="22"/>
              </w:rPr>
            </w:pPr>
            <w:r w:rsidRPr="003B4F49">
              <w:rPr>
                <w:sz w:val="22"/>
                <w:szCs w:val="22"/>
              </w:rPr>
              <w:t>Линкевич Полина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55E1921"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F6F968" w14:textId="77777777" w:rsidR="00BE14E6" w:rsidRPr="003B4F49" w:rsidRDefault="00BE14E6" w:rsidP="00BE14E6">
            <w:pPr>
              <w:jc w:val="center"/>
              <w:rPr>
                <w:sz w:val="22"/>
                <w:szCs w:val="22"/>
              </w:rPr>
            </w:pPr>
            <w:r w:rsidRPr="003B4F49">
              <w:rPr>
                <w:sz w:val="22"/>
                <w:szCs w:val="22"/>
              </w:rPr>
              <w:t>Предметная олимпиада "Мудрая сова", математика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CACC5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50E2356"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6E6C2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9376902"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C459F5"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417BAD7D"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BBC59BA" w14:textId="77777777" w:rsidR="00BE14E6" w:rsidRPr="003B4F49" w:rsidRDefault="00BE14E6" w:rsidP="00BE14E6">
            <w:pPr>
              <w:jc w:val="center"/>
              <w:rPr>
                <w:sz w:val="22"/>
                <w:szCs w:val="22"/>
              </w:rPr>
            </w:pPr>
            <w:r w:rsidRPr="003B4F49">
              <w:rPr>
                <w:sz w:val="22"/>
                <w:szCs w:val="22"/>
              </w:rPr>
              <w:t>Сафонова Елизавета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CB245E"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3EDDED" w14:textId="77777777" w:rsidR="00BE14E6" w:rsidRPr="003B4F49" w:rsidRDefault="00BE14E6" w:rsidP="00BE14E6">
            <w:pPr>
              <w:jc w:val="center"/>
              <w:rPr>
                <w:sz w:val="22"/>
                <w:szCs w:val="22"/>
              </w:rPr>
            </w:pPr>
            <w:r w:rsidRPr="003B4F49">
              <w:rPr>
                <w:sz w:val="22"/>
                <w:szCs w:val="22"/>
              </w:rPr>
              <w:t>Предметная олимпиада "Мудрая сова", русскй язык и литература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D4944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F495710"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9DD089"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055FBCC"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A9ADC2"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2AB54BDC"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0BB6F39" w14:textId="77777777" w:rsidR="00BE14E6" w:rsidRPr="003B4F49" w:rsidRDefault="00BE14E6" w:rsidP="00BE14E6">
            <w:pPr>
              <w:jc w:val="center"/>
              <w:rPr>
                <w:sz w:val="22"/>
                <w:szCs w:val="22"/>
              </w:rPr>
            </w:pPr>
            <w:r w:rsidRPr="003B4F49">
              <w:rPr>
                <w:sz w:val="22"/>
                <w:szCs w:val="22"/>
              </w:rPr>
              <w:t>Сафонова Елизавета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1A6BD3D"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4B6BDB4" w14:textId="77777777" w:rsidR="00BE14E6" w:rsidRPr="003B4F49" w:rsidRDefault="00BE14E6" w:rsidP="00BE14E6">
            <w:pPr>
              <w:jc w:val="center"/>
              <w:rPr>
                <w:sz w:val="22"/>
                <w:szCs w:val="22"/>
              </w:rPr>
            </w:pPr>
            <w:r w:rsidRPr="003B4F49">
              <w:rPr>
                <w:sz w:val="22"/>
                <w:szCs w:val="22"/>
              </w:rPr>
              <w:t>Предметная олимпиада "Мудрая сова", математика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19875A4"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E5C07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163FD2"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59B2EE8"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636F65"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2BA4C6F0"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82C0C6B" w14:textId="77777777" w:rsidR="00BE14E6" w:rsidRPr="003B4F49" w:rsidRDefault="00BE14E6" w:rsidP="00BE14E6">
            <w:pPr>
              <w:jc w:val="center"/>
              <w:rPr>
                <w:sz w:val="22"/>
                <w:szCs w:val="22"/>
              </w:rPr>
            </w:pPr>
            <w:r w:rsidRPr="003B4F49">
              <w:rPr>
                <w:sz w:val="22"/>
                <w:szCs w:val="22"/>
              </w:rPr>
              <w:t>Яценко Светлана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E52204"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D56AF53" w14:textId="77777777" w:rsidR="00BE14E6" w:rsidRPr="003B4F49" w:rsidRDefault="00BE14E6" w:rsidP="00BE14E6">
            <w:pPr>
              <w:jc w:val="center"/>
              <w:rPr>
                <w:sz w:val="22"/>
                <w:szCs w:val="22"/>
              </w:rPr>
            </w:pPr>
            <w:r w:rsidRPr="003B4F49">
              <w:rPr>
                <w:sz w:val="22"/>
                <w:szCs w:val="22"/>
              </w:rPr>
              <w:t>Предметная олимпиада "Мудрая сова", русскй язык и литература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90BBA7"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87BA77F"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D584F5"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C5A9254"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AC8CDD"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04E7F4A8"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B70B80E" w14:textId="77777777" w:rsidR="00BE14E6" w:rsidRPr="003B4F49" w:rsidRDefault="00BE14E6" w:rsidP="00BE14E6">
            <w:pPr>
              <w:jc w:val="center"/>
              <w:rPr>
                <w:sz w:val="22"/>
                <w:szCs w:val="22"/>
              </w:rPr>
            </w:pPr>
            <w:r w:rsidRPr="003B4F49">
              <w:rPr>
                <w:sz w:val="22"/>
                <w:szCs w:val="22"/>
              </w:rPr>
              <w:t>Яценко Светлана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51ED3E"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073C9E" w14:textId="77777777" w:rsidR="00BE14E6" w:rsidRPr="003B4F49" w:rsidRDefault="00BE14E6" w:rsidP="00BE14E6">
            <w:pPr>
              <w:jc w:val="center"/>
              <w:rPr>
                <w:sz w:val="22"/>
                <w:szCs w:val="22"/>
              </w:rPr>
            </w:pPr>
            <w:r w:rsidRPr="003B4F49">
              <w:rPr>
                <w:sz w:val="22"/>
                <w:szCs w:val="22"/>
              </w:rPr>
              <w:t>Предметная олимпиада "Мудрая сова", математика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AD2BC1"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67440F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4EDF463"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7C568EE"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57731E"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1B7CC69A"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1A191B2" w14:textId="77777777" w:rsidR="00BE14E6" w:rsidRPr="003B4F49" w:rsidRDefault="00BE14E6" w:rsidP="00BE14E6">
            <w:pPr>
              <w:jc w:val="center"/>
              <w:rPr>
                <w:sz w:val="22"/>
                <w:szCs w:val="22"/>
              </w:rPr>
            </w:pPr>
            <w:r w:rsidRPr="003B4F49">
              <w:rPr>
                <w:sz w:val="22"/>
                <w:szCs w:val="22"/>
              </w:rPr>
              <w:t>Стойко Милана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5F2A23"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3E05DB3" w14:textId="77777777" w:rsidR="00BE14E6" w:rsidRPr="003B4F49" w:rsidRDefault="00BE14E6" w:rsidP="00BE14E6">
            <w:pPr>
              <w:jc w:val="center"/>
              <w:rPr>
                <w:sz w:val="22"/>
                <w:szCs w:val="22"/>
              </w:rPr>
            </w:pPr>
            <w:r w:rsidRPr="003B4F49">
              <w:rPr>
                <w:sz w:val="22"/>
                <w:szCs w:val="22"/>
              </w:rPr>
              <w:t>Предметная олимпиада "Мудрая сова", математика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7785D4"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155DBC6"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DD18E3"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E10B41F"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1DB0C8A"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1A448A79"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CDBCBD4" w14:textId="77777777" w:rsidR="00BE14E6" w:rsidRPr="003B4F49" w:rsidRDefault="00BE14E6" w:rsidP="00BE14E6">
            <w:pPr>
              <w:jc w:val="center"/>
              <w:rPr>
                <w:sz w:val="22"/>
                <w:szCs w:val="22"/>
              </w:rPr>
            </w:pPr>
            <w:r w:rsidRPr="003B4F49">
              <w:rPr>
                <w:sz w:val="22"/>
                <w:szCs w:val="22"/>
              </w:rPr>
              <w:t>Стойко Милана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7273B3D"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71867FA" w14:textId="77777777" w:rsidR="00BE14E6" w:rsidRPr="003B4F49" w:rsidRDefault="00BE14E6" w:rsidP="00BE14E6">
            <w:pPr>
              <w:jc w:val="center"/>
              <w:rPr>
                <w:sz w:val="22"/>
                <w:szCs w:val="22"/>
              </w:rPr>
            </w:pPr>
            <w:r w:rsidRPr="003B4F49">
              <w:rPr>
                <w:sz w:val="22"/>
                <w:szCs w:val="22"/>
              </w:rPr>
              <w:t>Предметная олимпиада "Мудрая сова", русскй язык и литература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59D355"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70D6B46"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8D93EF6"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15137BE"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D4155E"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220BAEC8"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2810256" w14:textId="77777777" w:rsidR="00BE14E6" w:rsidRPr="003B4F49" w:rsidRDefault="00BE14E6" w:rsidP="00BE14E6">
            <w:pPr>
              <w:jc w:val="center"/>
              <w:rPr>
                <w:sz w:val="22"/>
                <w:szCs w:val="22"/>
              </w:rPr>
            </w:pPr>
            <w:r w:rsidRPr="003B4F49">
              <w:rPr>
                <w:sz w:val="22"/>
                <w:szCs w:val="22"/>
              </w:rPr>
              <w:lastRenderedPageBreak/>
              <w:t>Шпатаковская Дарья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436C2E"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799F514" w14:textId="77777777" w:rsidR="00BE14E6" w:rsidRPr="003B4F49" w:rsidRDefault="00BE14E6" w:rsidP="00BE14E6">
            <w:pPr>
              <w:jc w:val="center"/>
              <w:rPr>
                <w:sz w:val="22"/>
                <w:szCs w:val="22"/>
              </w:rPr>
            </w:pPr>
            <w:r w:rsidRPr="003B4F49">
              <w:rPr>
                <w:sz w:val="22"/>
                <w:szCs w:val="22"/>
              </w:rPr>
              <w:t>Предметная олимпиада "Мудрая сова", естествознание</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85BEE55"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D32C8F"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61698E"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51B2CF2"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98413E"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03C24B14"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53CFE88" w14:textId="77777777" w:rsidR="00BE14E6" w:rsidRPr="003B4F49" w:rsidRDefault="00BE14E6" w:rsidP="00BE14E6">
            <w:pPr>
              <w:jc w:val="center"/>
              <w:rPr>
                <w:sz w:val="22"/>
                <w:szCs w:val="22"/>
              </w:rPr>
            </w:pPr>
            <w:r w:rsidRPr="003B4F49">
              <w:rPr>
                <w:sz w:val="22"/>
                <w:szCs w:val="22"/>
              </w:rPr>
              <w:t>Шпатаковская Дарья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FFD7301"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31F822" w14:textId="77777777" w:rsidR="00BE14E6" w:rsidRPr="003B4F49" w:rsidRDefault="00BE14E6" w:rsidP="00BE14E6">
            <w:pPr>
              <w:jc w:val="center"/>
              <w:rPr>
                <w:sz w:val="22"/>
                <w:szCs w:val="22"/>
              </w:rPr>
            </w:pPr>
            <w:r w:rsidRPr="003B4F49">
              <w:rPr>
                <w:sz w:val="22"/>
                <w:szCs w:val="22"/>
              </w:rPr>
              <w:t>Предметная олимпиада "Мудрая сова", русскй язык и литература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08F31D"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B63734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4B5405"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E3382F"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4EF19EC"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11C72E85"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FC6F7A9" w14:textId="77777777" w:rsidR="00BE14E6" w:rsidRPr="003B4F49" w:rsidRDefault="00BE14E6" w:rsidP="00BE14E6">
            <w:pPr>
              <w:jc w:val="center"/>
              <w:rPr>
                <w:sz w:val="22"/>
                <w:szCs w:val="22"/>
              </w:rPr>
            </w:pPr>
            <w:r w:rsidRPr="003B4F49">
              <w:rPr>
                <w:sz w:val="22"/>
                <w:szCs w:val="22"/>
              </w:rPr>
              <w:t>Павлюк Артем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F17ED7B"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3FE4E6A" w14:textId="77777777" w:rsidR="00BE14E6" w:rsidRPr="003B4F49" w:rsidRDefault="00BE14E6" w:rsidP="00BE14E6">
            <w:pPr>
              <w:jc w:val="center"/>
              <w:rPr>
                <w:sz w:val="22"/>
                <w:szCs w:val="22"/>
              </w:rPr>
            </w:pPr>
            <w:r w:rsidRPr="003B4F49">
              <w:rPr>
                <w:sz w:val="22"/>
                <w:szCs w:val="22"/>
              </w:rPr>
              <w:t>Предметная олимпиада "Мудрая сова", математика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132453"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65930A"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6C6CF75"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1199C5"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44BB03"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1C523EFE"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1506249" w14:textId="77777777" w:rsidR="00BE14E6" w:rsidRPr="003B4F49" w:rsidRDefault="00BE14E6" w:rsidP="00BE14E6">
            <w:pPr>
              <w:jc w:val="center"/>
              <w:rPr>
                <w:sz w:val="22"/>
                <w:szCs w:val="22"/>
              </w:rPr>
            </w:pPr>
            <w:r w:rsidRPr="003B4F49">
              <w:rPr>
                <w:sz w:val="22"/>
                <w:szCs w:val="22"/>
              </w:rPr>
              <w:t>Павлюк Артем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D74650"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4B142F5" w14:textId="77777777" w:rsidR="00BE14E6" w:rsidRPr="003B4F49" w:rsidRDefault="00BE14E6" w:rsidP="00BE14E6">
            <w:pPr>
              <w:jc w:val="center"/>
              <w:rPr>
                <w:sz w:val="22"/>
                <w:szCs w:val="22"/>
              </w:rPr>
            </w:pPr>
            <w:r w:rsidRPr="003B4F49">
              <w:rPr>
                <w:sz w:val="22"/>
                <w:szCs w:val="22"/>
              </w:rPr>
              <w:t>Предметная олимпиада "Мудрая сова", русскй язык и литература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F6266F3"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14701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1CE6EB"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3D38090"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3F8012F"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44C99D98"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A4764BA" w14:textId="77777777" w:rsidR="00BE14E6" w:rsidRPr="003B4F49" w:rsidRDefault="00BE14E6" w:rsidP="00BE14E6">
            <w:pPr>
              <w:jc w:val="center"/>
              <w:rPr>
                <w:sz w:val="22"/>
                <w:szCs w:val="22"/>
              </w:rPr>
            </w:pPr>
            <w:r w:rsidRPr="003B4F49">
              <w:rPr>
                <w:sz w:val="22"/>
                <w:szCs w:val="22"/>
              </w:rPr>
              <w:t>Павлюк Артем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EFEDDD"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851D43" w14:textId="77777777" w:rsidR="00BE14E6" w:rsidRPr="003B4F49" w:rsidRDefault="00BE14E6" w:rsidP="00BE14E6">
            <w:pPr>
              <w:jc w:val="center"/>
              <w:rPr>
                <w:sz w:val="22"/>
                <w:szCs w:val="22"/>
              </w:rPr>
            </w:pPr>
            <w:r w:rsidRPr="003B4F49">
              <w:rPr>
                <w:sz w:val="22"/>
                <w:szCs w:val="22"/>
              </w:rPr>
              <w:t>Предметная олимпиада "Мудрая сова", английский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7C0755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62A14A"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BD25226"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A65379"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DDD105E" w14:textId="77777777" w:rsidR="00BE14E6" w:rsidRPr="003B4F49" w:rsidRDefault="00BE14E6" w:rsidP="00BE14E6">
            <w:pPr>
              <w:jc w:val="center"/>
              <w:rPr>
                <w:sz w:val="22"/>
                <w:szCs w:val="22"/>
              </w:rPr>
            </w:pPr>
            <w:r w:rsidRPr="003B4F49">
              <w:rPr>
                <w:sz w:val="22"/>
                <w:szCs w:val="22"/>
              </w:rPr>
              <w:t>Едыгенова К. А.</w:t>
            </w:r>
          </w:p>
        </w:tc>
      </w:tr>
      <w:tr w:rsidR="00BE14E6" w:rsidRPr="003B4F49" w14:paraId="56298CDE"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5AFB9F2" w14:textId="77777777" w:rsidR="00BE14E6" w:rsidRPr="003B4F49" w:rsidRDefault="00BE14E6" w:rsidP="00BE14E6">
            <w:pPr>
              <w:jc w:val="center"/>
              <w:rPr>
                <w:sz w:val="22"/>
                <w:szCs w:val="22"/>
              </w:rPr>
            </w:pPr>
            <w:r w:rsidRPr="003B4F49">
              <w:rPr>
                <w:sz w:val="22"/>
                <w:szCs w:val="22"/>
              </w:rPr>
              <w:t>Кириенко Михаил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7D37B4"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CED678" w14:textId="77777777" w:rsidR="00BE14E6" w:rsidRPr="003B4F49" w:rsidRDefault="00BE14E6" w:rsidP="00BE14E6">
            <w:pPr>
              <w:jc w:val="center"/>
              <w:rPr>
                <w:sz w:val="22"/>
                <w:szCs w:val="22"/>
              </w:rPr>
            </w:pPr>
            <w:r w:rsidRPr="003B4F49">
              <w:rPr>
                <w:sz w:val="22"/>
                <w:szCs w:val="22"/>
              </w:rPr>
              <w:t>Предметная олимпиада "Мудрая сова", английский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06B0E1"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BC882C"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C0D10E"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F20F475"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E4EF569" w14:textId="77777777" w:rsidR="00BE14E6" w:rsidRPr="003B4F49" w:rsidRDefault="00BE14E6" w:rsidP="00BE14E6">
            <w:pPr>
              <w:jc w:val="center"/>
              <w:rPr>
                <w:sz w:val="22"/>
                <w:szCs w:val="22"/>
              </w:rPr>
            </w:pPr>
            <w:r w:rsidRPr="003B4F49">
              <w:rPr>
                <w:sz w:val="22"/>
                <w:szCs w:val="22"/>
              </w:rPr>
              <w:t>Едыгенова К. А.</w:t>
            </w:r>
          </w:p>
        </w:tc>
      </w:tr>
      <w:tr w:rsidR="00BE14E6" w:rsidRPr="003B4F49" w14:paraId="5EFDD98A"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30E04AE" w14:textId="77777777" w:rsidR="00BE14E6" w:rsidRPr="003B4F49" w:rsidRDefault="00BE14E6" w:rsidP="00BE14E6">
            <w:pPr>
              <w:jc w:val="center"/>
              <w:rPr>
                <w:sz w:val="22"/>
                <w:szCs w:val="22"/>
              </w:rPr>
            </w:pPr>
            <w:r w:rsidRPr="003B4F49">
              <w:rPr>
                <w:sz w:val="22"/>
                <w:szCs w:val="22"/>
              </w:rPr>
              <w:t>Кириенко Михаил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D64D7F"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767C327" w14:textId="77777777" w:rsidR="00BE14E6" w:rsidRPr="003B4F49" w:rsidRDefault="00BE14E6" w:rsidP="00BE14E6">
            <w:pPr>
              <w:jc w:val="center"/>
              <w:rPr>
                <w:sz w:val="22"/>
                <w:szCs w:val="22"/>
              </w:rPr>
            </w:pPr>
            <w:r w:rsidRPr="003B4F49">
              <w:rPr>
                <w:sz w:val="22"/>
                <w:szCs w:val="22"/>
              </w:rPr>
              <w:t>Предметная олимпиада "Мудрая сова", казахский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B6639E"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A1883EF"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8A3201"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5AD2376"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362A33" w14:textId="77777777" w:rsidR="00BE14E6" w:rsidRPr="003B4F49" w:rsidRDefault="00BE14E6" w:rsidP="00BE14E6">
            <w:pPr>
              <w:jc w:val="center"/>
              <w:rPr>
                <w:sz w:val="22"/>
                <w:szCs w:val="22"/>
              </w:rPr>
            </w:pPr>
            <w:r w:rsidRPr="003B4F49">
              <w:rPr>
                <w:sz w:val="22"/>
                <w:szCs w:val="22"/>
              </w:rPr>
              <w:t>Нургужин А. М..</w:t>
            </w:r>
          </w:p>
        </w:tc>
      </w:tr>
      <w:tr w:rsidR="00BE14E6" w:rsidRPr="003B4F49" w14:paraId="43438951"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B8F7C5E" w14:textId="77777777" w:rsidR="00BE14E6" w:rsidRPr="003B4F49" w:rsidRDefault="00BE14E6" w:rsidP="00BE14E6">
            <w:pPr>
              <w:jc w:val="center"/>
              <w:rPr>
                <w:sz w:val="22"/>
                <w:szCs w:val="22"/>
              </w:rPr>
            </w:pPr>
            <w:r w:rsidRPr="003B4F49">
              <w:rPr>
                <w:sz w:val="22"/>
                <w:szCs w:val="22"/>
              </w:rPr>
              <w:t>Кириенко Михаил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A2F7F1"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0EB191" w14:textId="77777777" w:rsidR="00BE14E6" w:rsidRPr="003B4F49" w:rsidRDefault="00BE14E6" w:rsidP="00BE14E6">
            <w:pPr>
              <w:jc w:val="center"/>
              <w:rPr>
                <w:sz w:val="22"/>
                <w:szCs w:val="22"/>
              </w:rPr>
            </w:pPr>
            <w:r w:rsidRPr="003B4F49">
              <w:rPr>
                <w:sz w:val="22"/>
                <w:szCs w:val="22"/>
              </w:rPr>
              <w:t>Предметная олимпиада "Мудрая сова", русскй язык и литература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BED96D"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BA7E49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2F9655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4B0ED48"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28BAB9E"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0A9BC859"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0F7B5C2" w14:textId="77777777" w:rsidR="00BE14E6" w:rsidRPr="003B4F49" w:rsidRDefault="00BE14E6" w:rsidP="00BE14E6">
            <w:pPr>
              <w:jc w:val="center"/>
              <w:rPr>
                <w:sz w:val="22"/>
                <w:szCs w:val="22"/>
              </w:rPr>
            </w:pPr>
            <w:r w:rsidRPr="003B4F49">
              <w:rPr>
                <w:sz w:val="22"/>
                <w:szCs w:val="22"/>
              </w:rPr>
              <w:t>Кириенко Михаил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0488FB"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B07ACD2" w14:textId="77777777" w:rsidR="00BE14E6" w:rsidRPr="003B4F49" w:rsidRDefault="00BE14E6" w:rsidP="00BE14E6">
            <w:pPr>
              <w:jc w:val="center"/>
              <w:rPr>
                <w:sz w:val="22"/>
                <w:szCs w:val="22"/>
              </w:rPr>
            </w:pPr>
            <w:r w:rsidRPr="003B4F49">
              <w:rPr>
                <w:sz w:val="22"/>
                <w:szCs w:val="22"/>
              </w:rPr>
              <w:t>Предметная олимпиада "Мудрая сова", математика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7DD181"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5DAF3D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BC95EDE"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749235E"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DEBA3E"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226CD535"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561C06C" w14:textId="77777777" w:rsidR="00BE14E6" w:rsidRPr="003B4F49" w:rsidRDefault="00BE14E6" w:rsidP="00BE14E6">
            <w:pPr>
              <w:jc w:val="center"/>
              <w:rPr>
                <w:sz w:val="22"/>
                <w:szCs w:val="22"/>
              </w:rPr>
            </w:pPr>
            <w:r w:rsidRPr="003B4F49">
              <w:rPr>
                <w:sz w:val="22"/>
                <w:szCs w:val="22"/>
              </w:rPr>
              <w:t>Боженков Евгений</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1FAAA7"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3E2A414" w14:textId="77777777" w:rsidR="00BE14E6" w:rsidRPr="003B4F49" w:rsidRDefault="00BE14E6" w:rsidP="00BE14E6">
            <w:pPr>
              <w:jc w:val="center"/>
              <w:rPr>
                <w:sz w:val="22"/>
                <w:szCs w:val="22"/>
              </w:rPr>
            </w:pPr>
            <w:r w:rsidRPr="003B4F49">
              <w:rPr>
                <w:sz w:val="22"/>
                <w:szCs w:val="22"/>
              </w:rPr>
              <w:t>информатика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8BD842E"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84CEB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6FB6C4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755D9F"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F956C68" w14:textId="77777777" w:rsidR="00BE14E6" w:rsidRPr="003B4F49" w:rsidRDefault="00BE14E6" w:rsidP="00BE14E6">
            <w:pPr>
              <w:jc w:val="center"/>
              <w:rPr>
                <w:sz w:val="22"/>
                <w:szCs w:val="22"/>
              </w:rPr>
            </w:pPr>
            <w:r w:rsidRPr="003B4F49">
              <w:rPr>
                <w:sz w:val="22"/>
                <w:szCs w:val="22"/>
              </w:rPr>
              <w:t>Тюшнякова К.Б.</w:t>
            </w:r>
          </w:p>
        </w:tc>
      </w:tr>
      <w:tr w:rsidR="00BE14E6" w:rsidRPr="003B4F49" w14:paraId="6F67A0C2"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00FF00"/>
            <w:tcMar>
              <w:top w:w="30" w:type="dxa"/>
              <w:left w:w="45" w:type="dxa"/>
              <w:bottom w:w="30" w:type="dxa"/>
              <w:right w:w="45" w:type="dxa"/>
            </w:tcMar>
            <w:hideMark/>
          </w:tcPr>
          <w:p w14:paraId="443C1CCF" w14:textId="77777777" w:rsidR="00BE14E6" w:rsidRPr="003B4F49" w:rsidRDefault="00BE14E6" w:rsidP="00BE14E6">
            <w:pPr>
              <w:jc w:val="center"/>
              <w:rPr>
                <w:sz w:val="22"/>
                <w:szCs w:val="22"/>
              </w:rPr>
            </w:pPr>
            <w:r w:rsidRPr="003B4F49">
              <w:rPr>
                <w:sz w:val="22"/>
                <w:szCs w:val="22"/>
              </w:rPr>
              <w:t>Фаст Ева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12A00C6" w14:textId="77777777" w:rsidR="00BE14E6" w:rsidRPr="003B4F49" w:rsidRDefault="00BE14E6" w:rsidP="00BE14E6">
            <w:pPr>
              <w:jc w:val="center"/>
              <w:rPr>
                <w:sz w:val="22"/>
                <w:szCs w:val="22"/>
              </w:rPr>
            </w:pPr>
            <w:r w:rsidRPr="003B4F49">
              <w:rPr>
                <w:sz w:val="22"/>
                <w:szCs w:val="22"/>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6C8205"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C4EEB5"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2065705"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451650" w14:textId="77777777" w:rsidR="00BE14E6" w:rsidRPr="003B4F49" w:rsidRDefault="00BE14E6" w:rsidP="00BE14E6">
            <w:pPr>
              <w:jc w:val="center"/>
              <w:rPr>
                <w:sz w:val="22"/>
                <w:szCs w:val="22"/>
              </w:rPr>
            </w:pPr>
            <w:r w:rsidRPr="003B4F49">
              <w:rPr>
                <w:sz w:val="22"/>
                <w:szCs w:val="22"/>
              </w:rPr>
              <w:t>предметная олимпиада среди уч-ся 5-6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75B715"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FD6710" w14:textId="77777777" w:rsidR="00BE14E6" w:rsidRPr="003B4F49" w:rsidRDefault="00BE14E6" w:rsidP="00BE14E6">
            <w:pPr>
              <w:jc w:val="center"/>
              <w:rPr>
                <w:sz w:val="22"/>
                <w:szCs w:val="22"/>
              </w:rPr>
            </w:pPr>
            <w:r w:rsidRPr="003B4F49">
              <w:rPr>
                <w:sz w:val="22"/>
                <w:szCs w:val="22"/>
              </w:rPr>
              <w:t>Шулембаева С.Р.</w:t>
            </w:r>
          </w:p>
        </w:tc>
      </w:tr>
      <w:tr w:rsidR="00BE14E6" w:rsidRPr="003B4F49" w14:paraId="365B7B9E"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00FF00"/>
            <w:tcMar>
              <w:top w:w="30" w:type="dxa"/>
              <w:left w:w="45" w:type="dxa"/>
              <w:bottom w:w="30" w:type="dxa"/>
              <w:right w:w="45" w:type="dxa"/>
            </w:tcMar>
            <w:hideMark/>
          </w:tcPr>
          <w:p w14:paraId="758F2B68" w14:textId="77777777" w:rsidR="00BE14E6" w:rsidRPr="003B4F49" w:rsidRDefault="00BE14E6" w:rsidP="00BE14E6">
            <w:pPr>
              <w:jc w:val="center"/>
              <w:rPr>
                <w:sz w:val="22"/>
                <w:szCs w:val="22"/>
              </w:rPr>
            </w:pPr>
            <w:r w:rsidRPr="003B4F49">
              <w:rPr>
                <w:sz w:val="22"/>
                <w:szCs w:val="22"/>
              </w:rPr>
              <w:lastRenderedPageBreak/>
              <w:t>Шәйкен Әдемі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0813B95" w14:textId="77777777" w:rsidR="00BE14E6" w:rsidRPr="003B4F49" w:rsidRDefault="00BE14E6" w:rsidP="00BE14E6">
            <w:pPr>
              <w:jc w:val="center"/>
              <w:rPr>
                <w:sz w:val="22"/>
                <w:szCs w:val="22"/>
              </w:rPr>
            </w:pPr>
            <w:r w:rsidRPr="003B4F49">
              <w:rPr>
                <w:sz w:val="22"/>
                <w:szCs w:val="22"/>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8D76DEA"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BA078FC"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4E2042"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E384D1C" w14:textId="77777777" w:rsidR="00BE14E6" w:rsidRPr="003B4F49" w:rsidRDefault="00BE14E6" w:rsidP="00BE14E6">
            <w:pPr>
              <w:jc w:val="center"/>
              <w:rPr>
                <w:sz w:val="22"/>
                <w:szCs w:val="22"/>
              </w:rPr>
            </w:pPr>
            <w:r w:rsidRPr="003B4F49">
              <w:rPr>
                <w:sz w:val="22"/>
                <w:szCs w:val="22"/>
              </w:rPr>
              <w:t>предметная олимпиада среди уч-ся 5-6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0F2E96F" w14:textId="77777777" w:rsidR="00BE14E6" w:rsidRPr="003B4F49" w:rsidRDefault="00BE14E6" w:rsidP="00BE14E6">
            <w:pPr>
              <w:jc w:val="center"/>
              <w:rPr>
                <w:sz w:val="22"/>
                <w:szCs w:val="22"/>
              </w:rPr>
            </w:pPr>
            <w:r w:rsidRPr="003B4F49">
              <w:rPr>
                <w:sz w:val="22"/>
                <w:szCs w:val="22"/>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F2455B" w14:textId="77777777" w:rsidR="00BE14E6" w:rsidRPr="003B4F49" w:rsidRDefault="00BE14E6" w:rsidP="00BE14E6">
            <w:pPr>
              <w:jc w:val="center"/>
              <w:rPr>
                <w:sz w:val="22"/>
                <w:szCs w:val="22"/>
              </w:rPr>
            </w:pPr>
            <w:r w:rsidRPr="003B4F49">
              <w:rPr>
                <w:sz w:val="22"/>
                <w:szCs w:val="22"/>
              </w:rPr>
              <w:t>Сахнова О.В.</w:t>
            </w:r>
          </w:p>
        </w:tc>
      </w:tr>
      <w:tr w:rsidR="00BE14E6" w:rsidRPr="003B4F49" w14:paraId="1E0B0A23"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00FF00"/>
            <w:tcMar>
              <w:top w:w="30" w:type="dxa"/>
              <w:left w:w="45" w:type="dxa"/>
              <w:bottom w:w="30" w:type="dxa"/>
              <w:right w:w="45" w:type="dxa"/>
            </w:tcMar>
            <w:hideMark/>
          </w:tcPr>
          <w:p w14:paraId="6EA221C8" w14:textId="77777777" w:rsidR="00BE14E6" w:rsidRPr="003B4F49" w:rsidRDefault="00BE14E6" w:rsidP="00BE14E6">
            <w:pPr>
              <w:jc w:val="center"/>
              <w:rPr>
                <w:sz w:val="22"/>
                <w:szCs w:val="22"/>
              </w:rPr>
            </w:pPr>
            <w:r w:rsidRPr="003B4F49">
              <w:rPr>
                <w:sz w:val="22"/>
                <w:szCs w:val="22"/>
              </w:rPr>
              <w:t>Вайман Артем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CF6D723" w14:textId="77777777" w:rsidR="00BE14E6" w:rsidRPr="003B4F49" w:rsidRDefault="00BE14E6" w:rsidP="00BE14E6">
            <w:pPr>
              <w:jc w:val="center"/>
              <w:rPr>
                <w:sz w:val="22"/>
                <w:szCs w:val="22"/>
              </w:rPr>
            </w:pPr>
            <w:r w:rsidRPr="003B4F49">
              <w:rPr>
                <w:sz w:val="22"/>
                <w:szCs w:val="22"/>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A83FB2"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5A04B4F"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75DFA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211EE3A" w14:textId="77777777" w:rsidR="00BE14E6" w:rsidRPr="003B4F49" w:rsidRDefault="00BE14E6" w:rsidP="00BE14E6">
            <w:pPr>
              <w:jc w:val="center"/>
              <w:rPr>
                <w:sz w:val="22"/>
                <w:szCs w:val="22"/>
              </w:rPr>
            </w:pPr>
            <w:r w:rsidRPr="003B4F49">
              <w:rPr>
                <w:sz w:val="22"/>
                <w:szCs w:val="22"/>
              </w:rPr>
              <w:t>предметная олимпиада среди уч-ся 5-6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4ECD167"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2A4E50" w14:textId="77777777" w:rsidR="00BE14E6" w:rsidRPr="003B4F49" w:rsidRDefault="00BE14E6" w:rsidP="00BE14E6">
            <w:pPr>
              <w:jc w:val="center"/>
              <w:rPr>
                <w:sz w:val="22"/>
                <w:szCs w:val="22"/>
              </w:rPr>
            </w:pPr>
            <w:r w:rsidRPr="003B4F49">
              <w:rPr>
                <w:sz w:val="22"/>
                <w:szCs w:val="22"/>
              </w:rPr>
              <w:t>Бабаева А.Т.</w:t>
            </w:r>
          </w:p>
        </w:tc>
      </w:tr>
      <w:tr w:rsidR="00BE14E6" w:rsidRPr="003B4F49" w14:paraId="0806E3E3"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00FF00"/>
            <w:tcMar>
              <w:top w:w="30" w:type="dxa"/>
              <w:left w:w="45" w:type="dxa"/>
              <w:bottom w:w="30" w:type="dxa"/>
              <w:right w:w="45" w:type="dxa"/>
            </w:tcMar>
            <w:hideMark/>
          </w:tcPr>
          <w:p w14:paraId="2890A799" w14:textId="77777777" w:rsidR="00BE14E6" w:rsidRPr="003B4F49" w:rsidRDefault="00BE14E6" w:rsidP="00BE14E6">
            <w:pPr>
              <w:jc w:val="center"/>
              <w:rPr>
                <w:sz w:val="22"/>
                <w:szCs w:val="22"/>
              </w:rPr>
            </w:pPr>
            <w:r w:rsidRPr="003B4F49">
              <w:rPr>
                <w:sz w:val="22"/>
                <w:szCs w:val="22"/>
              </w:rPr>
              <w:t>Фурцев Матвей</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07A6BFA" w14:textId="77777777" w:rsidR="00BE14E6" w:rsidRPr="003B4F49" w:rsidRDefault="00BE14E6" w:rsidP="00BE14E6">
            <w:pPr>
              <w:jc w:val="center"/>
              <w:rPr>
                <w:sz w:val="22"/>
                <w:szCs w:val="22"/>
              </w:rPr>
            </w:pPr>
            <w:r w:rsidRPr="003B4F49">
              <w:rPr>
                <w:sz w:val="22"/>
                <w:szCs w:val="22"/>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8D360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5E8D13"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556E645"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1CCD324" w14:textId="77777777" w:rsidR="00BE14E6" w:rsidRPr="003B4F49" w:rsidRDefault="00BE14E6" w:rsidP="00BE14E6">
            <w:pPr>
              <w:jc w:val="center"/>
              <w:rPr>
                <w:sz w:val="22"/>
                <w:szCs w:val="22"/>
              </w:rPr>
            </w:pPr>
            <w:r w:rsidRPr="003B4F49">
              <w:rPr>
                <w:sz w:val="22"/>
                <w:szCs w:val="22"/>
              </w:rPr>
              <w:t>предметная олимпиада среди уч-ся 5-6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CCB909"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E36783" w14:textId="77777777" w:rsidR="00BE14E6" w:rsidRPr="003B4F49" w:rsidRDefault="00BE14E6" w:rsidP="00BE14E6">
            <w:pPr>
              <w:jc w:val="center"/>
              <w:rPr>
                <w:sz w:val="22"/>
                <w:szCs w:val="22"/>
              </w:rPr>
            </w:pPr>
            <w:r w:rsidRPr="003B4F49">
              <w:rPr>
                <w:sz w:val="22"/>
                <w:szCs w:val="22"/>
              </w:rPr>
              <w:t>Покуса Л.Н.</w:t>
            </w:r>
          </w:p>
        </w:tc>
      </w:tr>
      <w:tr w:rsidR="00BE14E6" w:rsidRPr="003B4F49" w14:paraId="2657003A"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00FF00"/>
            <w:tcMar>
              <w:top w:w="30" w:type="dxa"/>
              <w:left w:w="45" w:type="dxa"/>
              <w:bottom w:w="30" w:type="dxa"/>
              <w:right w:w="45" w:type="dxa"/>
            </w:tcMar>
            <w:hideMark/>
          </w:tcPr>
          <w:p w14:paraId="0B612009" w14:textId="77777777" w:rsidR="00BE14E6" w:rsidRPr="003B4F49" w:rsidRDefault="00BE14E6" w:rsidP="00BE14E6">
            <w:pPr>
              <w:jc w:val="center"/>
              <w:rPr>
                <w:sz w:val="22"/>
                <w:szCs w:val="22"/>
              </w:rPr>
            </w:pPr>
            <w:r w:rsidRPr="003B4F49">
              <w:rPr>
                <w:sz w:val="22"/>
                <w:szCs w:val="22"/>
              </w:rPr>
              <w:t>Паэгле Анжелика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169EF6" w14:textId="77777777" w:rsidR="00BE14E6" w:rsidRPr="003B4F49" w:rsidRDefault="00BE14E6" w:rsidP="00BE14E6">
            <w:pPr>
              <w:jc w:val="center"/>
              <w:rPr>
                <w:sz w:val="22"/>
                <w:szCs w:val="22"/>
              </w:rPr>
            </w:pPr>
            <w:r w:rsidRPr="003B4F49">
              <w:rPr>
                <w:sz w:val="22"/>
                <w:szCs w:val="22"/>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6DD04DC"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81015F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272E05"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61D63BD" w14:textId="77777777" w:rsidR="00BE14E6" w:rsidRPr="003B4F49" w:rsidRDefault="00BE14E6" w:rsidP="00BE14E6">
            <w:pPr>
              <w:jc w:val="center"/>
              <w:rPr>
                <w:sz w:val="22"/>
                <w:szCs w:val="22"/>
              </w:rPr>
            </w:pPr>
            <w:r w:rsidRPr="003B4F49">
              <w:rPr>
                <w:sz w:val="22"/>
                <w:szCs w:val="22"/>
              </w:rPr>
              <w:t>предметная олимпиада среди уч-ся 5-6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880F0C"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B5FA79" w14:textId="77777777" w:rsidR="00BE14E6" w:rsidRPr="003B4F49" w:rsidRDefault="00BE14E6" w:rsidP="00BE14E6">
            <w:pPr>
              <w:jc w:val="center"/>
              <w:rPr>
                <w:sz w:val="22"/>
                <w:szCs w:val="22"/>
              </w:rPr>
            </w:pPr>
            <w:r w:rsidRPr="003B4F49">
              <w:rPr>
                <w:sz w:val="22"/>
                <w:szCs w:val="22"/>
              </w:rPr>
              <w:t>Гучинская О.В.</w:t>
            </w:r>
          </w:p>
        </w:tc>
      </w:tr>
      <w:tr w:rsidR="00BE14E6" w:rsidRPr="003B4F49" w14:paraId="0106D951"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00FF00"/>
            <w:tcMar>
              <w:top w:w="30" w:type="dxa"/>
              <w:left w:w="45" w:type="dxa"/>
              <w:bottom w:w="30" w:type="dxa"/>
              <w:right w:w="45" w:type="dxa"/>
            </w:tcMar>
            <w:hideMark/>
          </w:tcPr>
          <w:p w14:paraId="72B07148" w14:textId="77777777" w:rsidR="00BE14E6" w:rsidRPr="003B4F49" w:rsidRDefault="00BE14E6" w:rsidP="00BE14E6">
            <w:pPr>
              <w:jc w:val="center"/>
              <w:rPr>
                <w:sz w:val="22"/>
                <w:szCs w:val="22"/>
              </w:rPr>
            </w:pPr>
            <w:r w:rsidRPr="003B4F49">
              <w:rPr>
                <w:sz w:val="22"/>
                <w:szCs w:val="22"/>
              </w:rPr>
              <w:t>Фаст Николай</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5F6CA8B" w14:textId="77777777" w:rsidR="00BE14E6" w:rsidRPr="003B4F49" w:rsidRDefault="00BE14E6" w:rsidP="00BE14E6">
            <w:pPr>
              <w:jc w:val="center"/>
              <w:rPr>
                <w:sz w:val="22"/>
                <w:szCs w:val="22"/>
              </w:rPr>
            </w:pPr>
            <w:r w:rsidRPr="003B4F49">
              <w:rPr>
                <w:sz w:val="22"/>
                <w:szCs w:val="22"/>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C52C36"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23DD4E2"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1C9D99"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D6B299" w14:textId="77777777" w:rsidR="00BE14E6" w:rsidRPr="003B4F49" w:rsidRDefault="00BE14E6" w:rsidP="00BE14E6">
            <w:pPr>
              <w:jc w:val="center"/>
              <w:rPr>
                <w:sz w:val="22"/>
                <w:szCs w:val="22"/>
              </w:rPr>
            </w:pPr>
            <w:r w:rsidRPr="003B4F49">
              <w:rPr>
                <w:sz w:val="22"/>
                <w:szCs w:val="22"/>
              </w:rPr>
              <w:t>предметная олимпиада среди уч-ся 5-6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C8E9B62" w14:textId="77777777" w:rsidR="00BE14E6" w:rsidRPr="003B4F49" w:rsidRDefault="00BE14E6" w:rsidP="00BE14E6">
            <w:pPr>
              <w:jc w:val="center"/>
              <w:rPr>
                <w:sz w:val="22"/>
                <w:szCs w:val="22"/>
              </w:rPr>
            </w:pPr>
            <w:r w:rsidRPr="003B4F49">
              <w:rPr>
                <w:sz w:val="22"/>
                <w:szCs w:val="22"/>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5EBC58F" w14:textId="77777777" w:rsidR="00BE14E6" w:rsidRPr="003B4F49" w:rsidRDefault="00BE14E6" w:rsidP="00BE14E6">
            <w:pPr>
              <w:jc w:val="center"/>
              <w:rPr>
                <w:sz w:val="22"/>
                <w:szCs w:val="22"/>
              </w:rPr>
            </w:pPr>
            <w:r w:rsidRPr="003B4F49">
              <w:rPr>
                <w:sz w:val="22"/>
                <w:szCs w:val="22"/>
              </w:rPr>
              <w:t>Руппель И.Ю.</w:t>
            </w:r>
          </w:p>
        </w:tc>
      </w:tr>
      <w:tr w:rsidR="00BE14E6" w:rsidRPr="003B4F49" w14:paraId="26DA4E6D"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00FF00"/>
            <w:tcMar>
              <w:top w:w="30" w:type="dxa"/>
              <w:left w:w="45" w:type="dxa"/>
              <w:bottom w:w="30" w:type="dxa"/>
              <w:right w:w="45" w:type="dxa"/>
            </w:tcMar>
            <w:hideMark/>
          </w:tcPr>
          <w:p w14:paraId="7ECBAE25" w14:textId="77777777" w:rsidR="00BE14E6" w:rsidRPr="003B4F49" w:rsidRDefault="00BE14E6" w:rsidP="00BE14E6">
            <w:pPr>
              <w:jc w:val="center"/>
              <w:rPr>
                <w:sz w:val="22"/>
                <w:szCs w:val="22"/>
              </w:rPr>
            </w:pPr>
            <w:r w:rsidRPr="003B4F49">
              <w:rPr>
                <w:sz w:val="22"/>
                <w:szCs w:val="22"/>
              </w:rPr>
              <w:t>Фурцев Матвей</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6E4CAB6" w14:textId="77777777" w:rsidR="00BE14E6" w:rsidRPr="003B4F49" w:rsidRDefault="00BE14E6" w:rsidP="00BE14E6">
            <w:pPr>
              <w:jc w:val="center"/>
              <w:rPr>
                <w:sz w:val="22"/>
                <w:szCs w:val="22"/>
              </w:rPr>
            </w:pPr>
            <w:r w:rsidRPr="003B4F49">
              <w:rPr>
                <w:sz w:val="22"/>
                <w:szCs w:val="22"/>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418480"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685214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5A8785" w14:textId="77777777" w:rsidR="00BE14E6" w:rsidRPr="003B4F49" w:rsidRDefault="00BE14E6" w:rsidP="00BE14E6">
            <w:pPr>
              <w:jc w:val="center"/>
              <w:rPr>
                <w:sz w:val="22"/>
                <w:szCs w:val="22"/>
              </w:rPr>
            </w:pPr>
            <w:r w:rsidRPr="003B4F49">
              <w:rPr>
                <w:sz w:val="22"/>
                <w:szCs w:val="22"/>
              </w:rPr>
              <w:t>предметная олимпиада среди уч-ся 5-6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80DD447"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5959543" w14:textId="77777777" w:rsidR="00BE14E6" w:rsidRPr="003B4F49" w:rsidRDefault="00BE14E6" w:rsidP="00BE14E6">
            <w:pPr>
              <w:jc w:val="center"/>
              <w:rPr>
                <w:sz w:val="22"/>
                <w:szCs w:val="22"/>
              </w:rPr>
            </w:pPr>
            <w:r w:rsidRPr="003B4F49">
              <w:rPr>
                <w:sz w:val="22"/>
                <w:szCs w:val="22"/>
              </w:rPr>
              <w:t>грамота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68C13A3" w14:textId="77777777" w:rsidR="00BE14E6" w:rsidRPr="003B4F49" w:rsidRDefault="00BE14E6" w:rsidP="00BE14E6">
            <w:pPr>
              <w:jc w:val="center"/>
              <w:rPr>
                <w:sz w:val="22"/>
                <w:szCs w:val="22"/>
              </w:rPr>
            </w:pPr>
            <w:r w:rsidRPr="003B4F49">
              <w:rPr>
                <w:sz w:val="22"/>
                <w:szCs w:val="22"/>
              </w:rPr>
              <w:t>Покуса Л.Н.</w:t>
            </w:r>
          </w:p>
        </w:tc>
      </w:tr>
      <w:tr w:rsidR="00BE14E6" w:rsidRPr="003B4F49" w14:paraId="58022EE3"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00FF00"/>
            <w:tcMar>
              <w:top w:w="30" w:type="dxa"/>
              <w:left w:w="45" w:type="dxa"/>
              <w:bottom w:w="30" w:type="dxa"/>
              <w:right w:w="45" w:type="dxa"/>
            </w:tcMar>
            <w:hideMark/>
          </w:tcPr>
          <w:p w14:paraId="1FFF68E4" w14:textId="77777777" w:rsidR="00BE14E6" w:rsidRPr="003B4F49" w:rsidRDefault="00BE14E6" w:rsidP="00BE14E6">
            <w:pPr>
              <w:jc w:val="center"/>
              <w:rPr>
                <w:sz w:val="22"/>
                <w:szCs w:val="22"/>
              </w:rPr>
            </w:pPr>
            <w:r w:rsidRPr="003B4F49">
              <w:rPr>
                <w:sz w:val="22"/>
                <w:szCs w:val="22"/>
              </w:rPr>
              <w:t xml:space="preserve">Колесников Павел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467BCA2" w14:textId="77777777" w:rsidR="00BE14E6" w:rsidRPr="003B4F49" w:rsidRDefault="00BE14E6" w:rsidP="00BE14E6">
            <w:pPr>
              <w:jc w:val="center"/>
              <w:rPr>
                <w:sz w:val="22"/>
                <w:szCs w:val="22"/>
              </w:rPr>
            </w:pPr>
            <w:r w:rsidRPr="003B4F49">
              <w:rPr>
                <w:sz w:val="22"/>
                <w:szCs w:val="22"/>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BC697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926F98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3FC78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D72A58" w14:textId="77777777" w:rsidR="00BE14E6" w:rsidRPr="003B4F49" w:rsidRDefault="00BE14E6" w:rsidP="00BE14E6">
            <w:pPr>
              <w:jc w:val="center"/>
              <w:rPr>
                <w:sz w:val="22"/>
                <w:szCs w:val="22"/>
              </w:rPr>
            </w:pPr>
            <w:r w:rsidRPr="003B4F49">
              <w:rPr>
                <w:sz w:val="22"/>
                <w:szCs w:val="22"/>
              </w:rPr>
              <w:t>предметная олимпиада среди уч-ся 7-8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801556" w14:textId="77777777" w:rsidR="00BE14E6" w:rsidRPr="003B4F49" w:rsidRDefault="00BE14E6" w:rsidP="00BE14E6">
            <w:pPr>
              <w:jc w:val="center"/>
              <w:rPr>
                <w:sz w:val="22"/>
                <w:szCs w:val="22"/>
              </w:rPr>
            </w:pPr>
            <w:r w:rsidRPr="003B4F49">
              <w:rPr>
                <w:sz w:val="22"/>
                <w:szCs w:val="22"/>
              </w:rPr>
              <w:t>2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5BF53E4" w14:textId="77777777" w:rsidR="00BE14E6" w:rsidRPr="003B4F49" w:rsidRDefault="00BE14E6" w:rsidP="00BE14E6">
            <w:pPr>
              <w:jc w:val="center"/>
              <w:rPr>
                <w:sz w:val="22"/>
                <w:szCs w:val="22"/>
              </w:rPr>
            </w:pPr>
            <w:r w:rsidRPr="003B4F49">
              <w:rPr>
                <w:sz w:val="22"/>
                <w:szCs w:val="22"/>
              </w:rPr>
              <w:t>Гучинская Ольга Викторовна</w:t>
            </w:r>
          </w:p>
        </w:tc>
      </w:tr>
      <w:tr w:rsidR="00BE14E6" w:rsidRPr="003B4F49" w14:paraId="7305CA85"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00FF00"/>
            <w:tcMar>
              <w:top w:w="30" w:type="dxa"/>
              <w:left w:w="45" w:type="dxa"/>
              <w:bottom w:w="30" w:type="dxa"/>
              <w:right w:w="45" w:type="dxa"/>
            </w:tcMar>
            <w:hideMark/>
          </w:tcPr>
          <w:p w14:paraId="66CDAB3B" w14:textId="77777777" w:rsidR="00BE14E6" w:rsidRPr="003B4F49" w:rsidRDefault="00BE14E6" w:rsidP="00BE14E6">
            <w:pPr>
              <w:jc w:val="center"/>
              <w:rPr>
                <w:sz w:val="22"/>
                <w:szCs w:val="22"/>
              </w:rPr>
            </w:pPr>
            <w:r w:rsidRPr="003B4F49">
              <w:rPr>
                <w:sz w:val="22"/>
                <w:szCs w:val="22"/>
              </w:rPr>
              <w:t xml:space="preserve">Васильев Назар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2EDE6E" w14:textId="77777777" w:rsidR="00BE14E6" w:rsidRPr="003B4F49" w:rsidRDefault="00BE14E6" w:rsidP="00BE14E6">
            <w:pPr>
              <w:jc w:val="center"/>
              <w:rPr>
                <w:sz w:val="22"/>
                <w:szCs w:val="22"/>
              </w:rPr>
            </w:pPr>
            <w:r w:rsidRPr="003B4F49">
              <w:rPr>
                <w:sz w:val="22"/>
                <w:szCs w:val="22"/>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01826A9"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8FEF3F"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DA1329"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61DEC7B" w14:textId="77777777" w:rsidR="00BE14E6" w:rsidRPr="003B4F49" w:rsidRDefault="00BE14E6" w:rsidP="00BE14E6">
            <w:pPr>
              <w:jc w:val="center"/>
              <w:rPr>
                <w:sz w:val="22"/>
                <w:szCs w:val="22"/>
              </w:rPr>
            </w:pPr>
            <w:r w:rsidRPr="003B4F49">
              <w:rPr>
                <w:sz w:val="22"/>
                <w:szCs w:val="22"/>
              </w:rPr>
              <w:t>предметная олимпиада среди уч-ся 7-8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505E355" w14:textId="77777777" w:rsidR="00BE14E6" w:rsidRPr="003B4F49" w:rsidRDefault="00BE14E6" w:rsidP="00BE14E6">
            <w:pPr>
              <w:jc w:val="center"/>
              <w:rPr>
                <w:sz w:val="22"/>
                <w:szCs w:val="22"/>
              </w:rPr>
            </w:pPr>
            <w:r w:rsidRPr="003B4F49">
              <w:rPr>
                <w:sz w:val="22"/>
                <w:szCs w:val="22"/>
              </w:rPr>
              <w:t>2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DEEF3A5" w14:textId="77777777" w:rsidR="00BE14E6" w:rsidRPr="003B4F49" w:rsidRDefault="00BE14E6" w:rsidP="00BE14E6">
            <w:pPr>
              <w:jc w:val="center"/>
              <w:rPr>
                <w:sz w:val="22"/>
                <w:szCs w:val="22"/>
              </w:rPr>
            </w:pPr>
            <w:r w:rsidRPr="003B4F49">
              <w:rPr>
                <w:sz w:val="22"/>
                <w:szCs w:val="22"/>
              </w:rPr>
              <w:t>Руппель Ирина Юрьевна</w:t>
            </w:r>
          </w:p>
        </w:tc>
      </w:tr>
      <w:tr w:rsidR="00BE14E6" w:rsidRPr="003B4F49" w14:paraId="3C384217"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00FF00"/>
            <w:tcMar>
              <w:top w:w="30" w:type="dxa"/>
              <w:left w:w="45" w:type="dxa"/>
              <w:bottom w:w="30" w:type="dxa"/>
              <w:right w:w="45" w:type="dxa"/>
            </w:tcMar>
            <w:hideMark/>
          </w:tcPr>
          <w:p w14:paraId="40373864" w14:textId="77777777" w:rsidR="00BE14E6" w:rsidRPr="003B4F49" w:rsidRDefault="00BE14E6" w:rsidP="00BE14E6">
            <w:pPr>
              <w:jc w:val="center"/>
              <w:rPr>
                <w:sz w:val="22"/>
                <w:szCs w:val="22"/>
              </w:rPr>
            </w:pPr>
            <w:r w:rsidRPr="003B4F49">
              <w:rPr>
                <w:sz w:val="22"/>
                <w:szCs w:val="22"/>
              </w:rPr>
              <w:t xml:space="preserve">Шершень Глеб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7B39B5" w14:textId="77777777" w:rsidR="00BE14E6" w:rsidRPr="003B4F49" w:rsidRDefault="00BE14E6" w:rsidP="00BE14E6">
            <w:pPr>
              <w:jc w:val="center"/>
              <w:rPr>
                <w:sz w:val="22"/>
                <w:szCs w:val="22"/>
              </w:rPr>
            </w:pPr>
            <w:r w:rsidRPr="003B4F49">
              <w:rPr>
                <w:sz w:val="22"/>
                <w:szCs w:val="22"/>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F61A561"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123EC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6FFF9AA"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19DBA0" w14:textId="77777777" w:rsidR="00BE14E6" w:rsidRPr="003B4F49" w:rsidRDefault="00BE14E6" w:rsidP="00BE14E6">
            <w:pPr>
              <w:jc w:val="center"/>
              <w:rPr>
                <w:sz w:val="22"/>
                <w:szCs w:val="22"/>
              </w:rPr>
            </w:pPr>
            <w:r w:rsidRPr="003B4F49">
              <w:rPr>
                <w:sz w:val="22"/>
                <w:szCs w:val="22"/>
              </w:rPr>
              <w:t>предметная олимпиада среди уч-ся 7-8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C0B8668" w14:textId="77777777" w:rsidR="00BE14E6" w:rsidRPr="003B4F49" w:rsidRDefault="00BE14E6" w:rsidP="00BE14E6">
            <w:pPr>
              <w:jc w:val="center"/>
              <w:rPr>
                <w:sz w:val="22"/>
                <w:szCs w:val="22"/>
              </w:rPr>
            </w:pPr>
            <w:r w:rsidRPr="003B4F49">
              <w:rPr>
                <w:sz w:val="22"/>
                <w:szCs w:val="22"/>
              </w:rPr>
              <w:t>2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130123B" w14:textId="77777777" w:rsidR="00BE14E6" w:rsidRPr="003B4F49" w:rsidRDefault="00BE14E6" w:rsidP="00BE14E6">
            <w:pPr>
              <w:jc w:val="center"/>
              <w:rPr>
                <w:sz w:val="22"/>
                <w:szCs w:val="22"/>
              </w:rPr>
            </w:pPr>
            <w:r w:rsidRPr="003B4F49">
              <w:rPr>
                <w:sz w:val="22"/>
                <w:szCs w:val="22"/>
              </w:rPr>
              <w:t>Тулгабекова Акыл Елемесовна</w:t>
            </w:r>
          </w:p>
        </w:tc>
      </w:tr>
      <w:tr w:rsidR="00BE14E6" w:rsidRPr="003B4F49" w14:paraId="16CEC807"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00FF00"/>
            <w:tcMar>
              <w:top w:w="30" w:type="dxa"/>
              <w:left w:w="45" w:type="dxa"/>
              <w:bottom w:w="30" w:type="dxa"/>
              <w:right w:w="45" w:type="dxa"/>
            </w:tcMar>
            <w:hideMark/>
          </w:tcPr>
          <w:p w14:paraId="554C5255" w14:textId="77777777" w:rsidR="00BE14E6" w:rsidRPr="003B4F49" w:rsidRDefault="00BE14E6" w:rsidP="00BE14E6">
            <w:pPr>
              <w:jc w:val="center"/>
              <w:rPr>
                <w:sz w:val="22"/>
                <w:szCs w:val="22"/>
              </w:rPr>
            </w:pPr>
            <w:r w:rsidRPr="003B4F49">
              <w:rPr>
                <w:sz w:val="22"/>
                <w:szCs w:val="22"/>
              </w:rPr>
              <w:t xml:space="preserve">Диченко Денис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BFF68E2" w14:textId="77777777" w:rsidR="00BE14E6" w:rsidRPr="003B4F49" w:rsidRDefault="00BE14E6" w:rsidP="00BE14E6">
            <w:pPr>
              <w:jc w:val="center"/>
              <w:rPr>
                <w:sz w:val="22"/>
                <w:szCs w:val="22"/>
              </w:rPr>
            </w:pPr>
            <w:r w:rsidRPr="003B4F49">
              <w:rPr>
                <w:sz w:val="22"/>
                <w:szCs w:val="22"/>
              </w:rPr>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67966B"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026B80"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4E2E52B"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F7E6A06" w14:textId="77777777" w:rsidR="00BE14E6" w:rsidRPr="003B4F49" w:rsidRDefault="00BE14E6" w:rsidP="00BE14E6">
            <w:pPr>
              <w:jc w:val="center"/>
              <w:rPr>
                <w:sz w:val="22"/>
                <w:szCs w:val="22"/>
              </w:rPr>
            </w:pPr>
            <w:r w:rsidRPr="003B4F49">
              <w:rPr>
                <w:sz w:val="22"/>
                <w:szCs w:val="22"/>
              </w:rPr>
              <w:t>предметная олимпиада среди уч-ся 7-8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FB66C5B" w14:textId="77777777" w:rsidR="00BE14E6" w:rsidRPr="003B4F49" w:rsidRDefault="00BE14E6" w:rsidP="00BE14E6">
            <w:pPr>
              <w:jc w:val="center"/>
              <w:rPr>
                <w:sz w:val="22"/>
                <w:szCs w:val="22"/>
              </w:rPr>
            </w:pPr>
            <w:r w:rsidRPr="003B4F49">
              <w:rPr>
                <w:sz w:val="22"/>
                <w:szCs w:val="22"/>
              </w:rPr>
              <w:t>3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67A26C" w14:textId="77777777" w:rsidR="00BE14E6" w:rsidRPr="003B4F49" w:rsidRDefault="00BE14E6" w:rsidP="00BE14E6">
            <w:pPr>
              <w:jc w:val="center"/>
              <w:rPr>
                <w:sz w:val="22"/>
                <w:szCs w:val="22"/>
              </w:rPr>
            </w:pPr>
            <w:r w:rsidRPr="003B4F49">
              <w:rPr>
                <w:sz w:val="22"/>
                <w:szCs w:val="22"/>
              </w:rPr>
              <w:t>Нурахметова Галия Пазыловна</w:t>
            </w:r>
          </w:p>
        </w:tc>
      </w:tr>
      <w:tr w:rsidR="00BE14E6" w:rsidRPr="003B4F49" w14:paraId="62142554"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00FF00"/>
            <w:tcMar>
              <w:top w:w="30" w:type="dxa"/>
              <w:left w:w="45" w:type="dxa"/>
              <w:bottom w:w="30" w:type="dxa"/>
              <w:right w:w="45" w:type="dxa"/>
            </w:tcMar>
            <w:hideMark/>
          </w:tcPr>
          <w:p w14:paraId="15DC7044" w14:textId="77777777" w:rsidR="00BE14E6" w:rsidRPr="003B4F49" w:rsidRDefault="00BE14E6" w:rsidP="00BE14E6">
            <w:pPr>
              <w:jc w:val="center"/>
              <w:rPr>
                <w:sz w:val="22"/>
                <w:szCs w:val="22"/>
              </w:rPr>
            </w:pPr>
            <w:r w:rsidRPr="003B4F49">
              <w:rPr>
                <w:sz w:val="22"/>
                <w:szCs w:val="22"/>
              </w:rPr>
              <w:t xml:space="preserve">Арнольд Кира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CB8B43" w14:textId="77777777" w:rsidR="00BE14E6" w:rsidRPr="003B4F49" w:rsidRDefault="00BE14E6" w:rsidP="00BE14E6">
            <w:pPr>
              <w:jc w:val="center"/>
              <w:rPr>
                <w:sz w:val="22"/>
                <w:szCs w:val="22"/>
              </w:rPr>
            </w:pPr>
            <w:r w:rsidRPr="003B4F49">
              <w:rPr>
                <w:sz w:val="22"/>
                <w:szCs w:val="22"/>
              </w:rPr>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AA69C6"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7A8A200"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5BC85E"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B22AD58" w14:textId="77777777" w:rsidR="00BE14E6" w:rsidRPr="003B4F49" w:rsidRDefault="00BE14E6" w:rsidP="00BE14E6">
            <w:pPr>
              <w:jc w:val="center"/>
              <w:rPr>
                <w:sz w:val="22"/>
                <w:szCs w:val="22"/>
              </w:rPr>
            </w:pPr>
            <w:r w:rsidRPr="003B4F49">
              <w:rPr>
                <w:sz w:val="22"/>
                <w:szCs w:val="22"/>
              </w:rPr>
              <w:t>предметная олимпиада среди уч-ся 7-8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60D1B9" w14:textId="77777777" w:rsidR="00BE14E6" w:rsidRPr="003B4F49" w:rsidRDefault="00BE14E6" w:rsidP="00BE14E6">
            <w:pPr>
              <w:jc w:val="center"/>
              <w:rPr>
                <w:sz w:val="22"/>
                <w:szCs w:val="22"/>
              </w:rPr>
            </w:pPr>
            <w:r w:rsidRPr="003B4F49">
              <w:rPr>
                <w:sz w:val="22"/>
                <w:szCs w:val="22"/>
              </w:rPr>
              <w:t>3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5A8E5C" w14:textId="77777777" w:rsidR="00BE14E6" w:rsidRPr="003B4F49" w:rsidRDefault="00BE14E6" w:rsidP="00BE14E6">
            <w:pPr>
              <w:jc w:val="center"/>
              <w:rPr>
                <w:sz w:val="22"/>
                <w:szCs w:val="22"/>
              </w:rPr>
            </w:pPr>
            <w:r w:rsidRPr="003B4F49">
              <w:rPr>
                <w:sz w:val="22"/>
                <w:szCs w:val="22"/>
              </w:rPr>
              <w:t>Галиева Наталья Анатольевна</w:t>
            </w:r>
          </w:p>
        </w:tc>
      </w:tr>
      <w:tr w:rsidR="00BE14E6" w:rsidRPr="003B4F49" w14:paraId="2B60533F"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9E8F36A" w14:textId="77777777" w:rsidR="00BE14E6" w:rsidRPr="003B4F49" w:rsidRDefault="00BE14E6" w:rsidP="00BE14E6">
            <w:pPr>
              <w:jc w:val="center"/>
              <w:rPr>
                <w:sz w:val="22"/>
                <w:szCs w:val="22"/>
              </w:rPr>
            </w:pPr>
            <w:r w:rsidRPr="003B4F49">
              <w:rPr>
                <w:sz w:val="22"/>
                <w:szCs w:val="22"/>
              </w:rPr>
              <w:lastRenderedPageBreak/>
              <w:t>Иванова Екатерина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8CEF290"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63C5BF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A13B40" w14:textId="77777777" w:rsidR="00BE14E6" w:rsidRPr="003B4F49" w:rsidRDefault="00BE14E6" w:rsidP="00BE14E6">
            <w:pPr>
              <w:jc w:val="center"/>
              <w:rPr>
                <w:sz w:val="22"/>
                <w:szCs w:val="22"/>
              </w:rPr>
            </w:pPr>
            <w:r w:rsidRPr="003B4F49">
              <w:rPr>
                <w:sz w:val="22"/>
                <w:szCs w:val="22"/>
              </w:rPr>
              <w:t xml:space="preserve">онлайн интелллектуальная игра-конкурс "Кенгуру-математика для всех"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86AA6FF"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E954692"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FC1493F" w14:textId="77777777" w:rsidR="00BE14E6" w:rsidRPr="003B4F49" w:rsidRDefault="00BE14E6" w:rsidP="00BE14E6">
            <w:pPr>
              <w:jc w:val="center"/>
              <w:rPr>
                <w:sz w:val="22"/>
                <w:szCs w:val="22"/>
              </w:rPr>
            </w:pPr>
            <w:r w:rsidRPr="003B4F49">
              <w:rPr>
                <w:sz w:val="22"/>
                <w:szCs w:val="22"/>
              </w:rPr>
              <w:t>3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23D99D" w14:textId="77777777" w:rsidR="00BE14E6" w:rsidRPr="003B4F49" w:rsidRDefault="00BE14E6" w:rsidP="00BE14E6">
            <w:pPr>
              <w:jc w:val="center"/>
              <w:rPr>
                <w:sz w:val="22"/>
                <w:szCs w:val="22"/>
              </w:rPr>
            </w:pPr>
            <w:r w:rsidRPr="003B4F49">
              <w:rPr>
                <w:sz w:val="22"/>
                <w:szCs w:val="22"/>
              </w:rPr>
              <w:t>Якимова Н.Н.</w:t>
            </w:r>
          </w:p>
        </w:tc>
      </w:tr>
      <w:tr w:rsidR="00BE14E6" w:rsidRPr="003B4F49" w14:paraId="7D46BD69"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966715A" w14:textId="77777777" w:rsidR="00BE14E6" w:rsidRPr="003B4F49" w:rsidRDefault="00BE14E6" w:rsidP="00BE14E6">
            <w:pPr>
              <w:jc w:val="center"/>
              <w:rPr>
                <w:sz w:val="22"/>
                <w:szCs w:val="22"/>
              </w:rPr>
            </w:pPr>
            <w:r w:rsidRPr="003B4F49">
              <w:rPr>
                <w:sz w:val="22"/>
                <w:szCs w:val="22"/>
              </w:rPr>
              <w:t>Мандрик Виктория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175EE3"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A01876"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1D73339" w14:textId="77777777" w:rsidR="00BE14E6" w:rsidRPr="003B4F49" w:rsidRDefault="00BE14E6" w:rsidP="00BE14E6">
            <w:pPr>
              <w:jc w:val="center"/>
              <w:rPr>
                <w:sz w:val="22"/>
                <w:szCs w:val="22"/>
              </w:rPr>
            </w:pPr>
            <w:r w:rsidRPr="003B4F49">
              <w:rPr>
                <w:sz w:val="22"/>
                <w:szCs w:val="22"/>
              </w:rPr>
              <w:t xml:space="preserve">онлайн интелллектуальная игра-конкурс "Кенгуру-математика для всех"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7D4C8B5"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2487AC"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7582A3" w14:textId="77777777" w:rsidR="00BE14E6" w:rsidRPr="003B4F49" w:rsidRDefault="00BE14E6" w:rsidP="00BE14E6">
            <w:pPr>
              <w:jc w:val="center"/>
              <w:rPr>
                <w:sz w:val="22"/>
                <w:szCs w:val="22"/>
              </w:rPr>
            </w:pPr>
            <w:r w:rsidRPr="003B4F49">
              <w:rPr>
                <w:sz w:val="22"/>
                <w:szCs w:val="22"/>
              </w:rPr>
              <w:t>3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C21870D" w14:textId="77777777" w:rsidR="00BE14E6" w:rsidRPr="003B4F49" w:rsidRDefault="00BE14E6" w:rsidP="00BE14E6">
            <w:pPr>
              <w:jc w:val="center"/>
              <w:rPr>
                <w:sz w:val="22"/>
                <w:szCs w:val="22"/>
              </w:rPr>
            </w:pPr>
            <w:r w:rsidRPr="003B4F49">
              <w:rPr>
                <w:sz w:val="22"/>
                <w:szCs w:val="22"/>
              </w:rPr>
              <w:t>Якимова Н.Н.</w:t>
            </w:r>
          </w:p>
        </w:tc>
      </w:tr>
      <w:tr w:rsidR="00BE14E6" w:rsidRPr="003B4F49" w14:paraId="514D00FE"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1DDD4E1F" w14:textId="77777777" w:rsidR="00BE14E6" w:rsidRPr="003B4F49" w:rsidRDefault="00BE14E6" w:rsidP="00BE14E6">
            <w:pPr>
              <w:jc w:val="center"/>
              <w:rPr>
                <w:sz w:val="22"/>
                <w:szCs w:val="22"/>
              </w:rPr>
            </w:pPr>
            <w:r w:rsidRPr="003B4F49">
              <w:rPr>
                <w:sz w:val="22"/>
                <w:szCs w:val="22"/>
              </w:rPr>
              <w:t>Дзейтова Бэлла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0AC12B"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A17A85"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6E60960" w14:textId="77777777" w:rsidR="00BE14E6" w:rsidRPr="003B4F49" w:rsidRDefault="00BE14E6" w:rsidP="00BE14E6">
            <w:pPr>
              <w:jc w:val="center"/>
              <w:rPr>
                <w:sz w:val="22"/>
                <w:szCs w:val="22"/>
              </w:rPr>
            </w:pPr>
            <w:r w:rsidRPr="003B4F49">
              <w:rPr>
                <w:sz w:val="22"/>
                <w:szCs w:val="22"/>
              </w:rPr>
              <w:t xml:space="preserve">онлайн интелллектуальная игра-конкурс "Кенгуру-математика для всех"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2025F2C"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009F6C5"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4CD0F6" w14:textId="77777777" w:rsidR="00BE14E6" w:rsidRPr="003B4F49" w:rsidRDefault="00BE14E6" w:rsidP="00BE14E6">
            <w:pPr>
              <w:jc w:val="center"/>
              <w:rPr>
                <w:sz w:val="22"/>
                <w:szCs w:val="22"/>
              </w:rPr>
            </w:pPr>
            <w:r w:rsidRPr="003B4F49">
              <w:rPr>
                <w:sz w:val="22"/>
                <w:szCs w:val="22"/>
              </w:rPr>
              <w:t>1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F94EB3" w14:textId="77777777" w:rsidR="00BE14E6" w:rsidRPr="003B4F49" w:rsidRDefault="00BE14E6" w:rsidP="00BE14E6">
            <w:pPr>
              <w:jc w:val="center"/>
              <w:rPr>
                <w:sz w:val="22"/>
                <w:szCs w:val="22"/>
              </w:rPr>
            </w:pPr>
            <w:r w:rsidRPr="003B4F49">
              <w:rPr>
                <w:sz w:val="22"/>
                <w:szCs w:val="22"/>
              </w:rPr>
              <w:t>Якимова Н.Н.</w:t>
            </w:r>
          </w:p>
        </w:tc>
      </w:tr>
      <w:tr w:rsidR="00BE14E6" w:rsidRPr="003B4F49" w14:paraId="3F924D48"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122BF38E" w14:textId="77777777" w:rsidR="00BE14E6" w:rsidRPr="003B4F49" w:rsidRDefault="00BE14E6" w:rsidP="00BE14E6">
            <w:pPr>
              <w:jc w:val="center"/>
              <w:rPr>
                <w:sz w:val="22"/>
                <w:szCs w:val="22"/>
              </w:rPr>
            </w:pPr>
            <w:r w:rsidRPr="003B4F49">
              <w:rPr>
                <w:sz w:val="22"/>
                <w:szCs w:val="22"/>
              </w:rPr>
              <w:t>Сутормин Кирилл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B2B5BEA"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71E4DF"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165EFB6" w14:textId="77777777" w:rsidR="00BE14E6" w:rsidRPr="003B4F49" w:rsidRDefault="00BE14E6" w:rsidP="00BE14E6">
            <w:pPr>
              <w:jc w:val="center"/>
              <w:rPr>
                <w:sz w:val="22"/>
                <w:szCs w:val="22"/>
              </w:rPr>
            </w:pPr>
            <w:r w:rsidRPr="003B4F49">
              <w:rPr>
                <w:sz w:val="22"/>
                <w:szCs w:val="22"/>
              </w:rPr>
              <w:t xml:space="preserve">онлайн интелллектуальная игра-конкурс "Кенгуру-математика для всех"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EAA1BDD"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FBEC2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19EE87B" w14:textId="77777777" w:rsidR="00BE14E6" w:rsidRPr="003B4F49" w:rsidRDefault="00BE14E6" w:rsidP="00BE14E6">
            <w:pPr>
              <w:jc w:val="center"/>
              <w:rPr>
                <w:sz w:val="22"/>
                <w:szCs w:val="22"/>
              </w:rPr>
            </w:pPr>
            <w:r w:rsidRPr="003B4F49">
              <w:rPr>
                <w:sz w:val="22"/>
                <w:szCs w:val="22"/>
              </w:rPr>
              <w:t>3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849BADB" w14:textId="77777777" w:rsidR="00BE14E6" w:rsidRPr="003B4F49" w:rsidRDefault="00BE14E6" w:rsidP="00BE14E6">
            <w:pPr>
              <w:jc w:val="center"/>
              <w:rPr>
                <w:sz w:val="22"/>
                <w:szCs w:val="22"/>
              </w:rPr>
            </w:pPr>
            <w:r w:rsidRPr="003B4F49">
              <w:rPr>
                <w:sz w:val="22"/>
                <w:szCs w:val="22"/>
              </w:rPr>
              <w:t>Якимова Н.Н.</w:t>
            </w:r>
          </w:p>
        </w:tc>
      </w:tr>
      <w:tr w:rsidR="00BE14E6" w:rsidRPr="003B4F49" w14:paraId="3D3F1A11"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6AABA862" w14:textId="77777777" w:rsidR="00BE14E6" w:rsidRPr="003B4F49" w:rsidRDefault="00BE14E6" w:rsidP="00BE14E6">
            <w:pPr>
              <w:jc w:val="center"/>
              <w:rPr>
                <w:sz w:val="22"/>
                <w:szCs w:val="22"/>
              </w:rPr>
            </w:pPr>
            <w:r w:rsidRPr="003B4F49">
              <w:rPr>
                <w:sz w:val="22"/>
                <w:szCs w:val="22"/>
              </w:rPr>
              <w:t>Кашкаров Виктор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667A0A6"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08AF37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AB2367" w14:textId="77777777" w:rsidR="00BE14E6" w:rsidRPr="003B4F49" w:rsidRDefault="00BE14E6" w:rsidP="00BE14E6">
            <w:pPr>
              <w:jc w:val="center"/>
              <w:rPr>
                <w:sz w:val="22"/>
                <w:szCs w:val="22"/>
              </w:rPr>
            </w:pPr>
            <w:r w:rsidRPr="003B4F49">
              <w:rPr>
                <w:sz w:val="22"/>
                <w:szCs w:val="22"/>
              </w:rPr>
              <w:t xml:space="preserve">онлайн интелллектуальная игра-конкурс "Кенгуру-математика для всех"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79F3F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6914ADC"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F1A4A0" w14:textId="77777777" w:rsidR="00BE14E6" w:rsidRPr="003B4F49" w:rsidRDefault="00BE14E6" w:rsidP="00BE14E6">
            <w:pPr>
              <w:jc w:val="center"/>
              <w:rPr>
                <w:sz w:val="22"/>
                <w:szCs w:val="22"/>
              </w:rPr>
            </w:pPr>
            <w:r w:rsidRPr="003B4F49">
              <w:rPr>
                <w:sz w:val="22"/>
                <w:szCs w:val="22"/>
              </w:rPr>
              <w:t>1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7456BA2" w14:textId="77777777" w:rsidR="00BE14E6" w:rsidRPr="003B4F49" w:rsidRDefault="00BE14E6" w:rsidP="00BE14E6">
            <w:pPr>
              <w:jc w:val="center"/>
              <w:rPr>
                <w:sz w:val="22"/>
                <w:szCs w:val="22"/>
              </w:rPr>
            </w:pPr>
            <w:r w:rsidRPr="003B4F49">
              <w:rPr>
                <w:sz w:val="22"/>
                <w:szCs w:val="22"/>
              </w:rPr>
              <w:t>Якимова Н.Н.</w:t>
            </w:r>
          </w:p>
        </w:tc>
      </w:tr>
      <w:tr w:rsidR="00BE14E6" w:rsidRPr="003B4F49" w14:paraId="2DDD4166"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38D7CD87" w14:textId="77777777" w:rsidR="00BE14E6" w:rsidRPr="003B4F49" w:rsidRDefault="00BE14E6" w:rsidP="00BE14E6">
            <w:pPr>
              <w:jc w:val="center"/>
              <w:rPr>
                <w:sz w:val="22"/>
                <w:szCs w:val="22"/>
              </w:rPr>
            </w:pPr>
            <w:r w:rsidRPr="003B4F49">
              <w:rPr>
                <w:sz w:val="22"/>
                <w:szCs w:val="22"/>
              </w:rPr>
              <w:t>Сундукова Екатерина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F4753B"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2423352"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B7B74C" w14:textId="77777777" w:rsidR="00BE14E6" w:rsidRPr="003B4F49" w:rsidRDefault="00BE14E6" w:rsidP="00BE14E6">
            <w:pPr>
              <w:jc w:val="center"/>
              <w:rPr>
                <w:sz w:val="22"/>
                <w:szCs w:val="22"/>
              </w:rPr>
            </w:pPr>
            <w:r w:rsidRPr="003B4F49">
              <w:rPr>
                <w:sz w:val="22"/>
                <w:szCs w:val="22"/>
              </w:rPr>
              <w:t xml:space="preserve">онлайн интелллектуальная игра-конкурс "Кенгуру-математика для всех"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FF7E4E"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9D49CF"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3255684" w14:textId="77777777" w:rsidR="00BE14E6" w:rsidRPr="003B4F49" w:rsidRDefault="00BE14E6" w:rsidP="00BE14E6">
            <w:pPr>
              <w:jc w:val="center"/>
              <w:rPr>
                <w:sz w:val="22"/>
                <w:szCs w:val="22"/>
              </w:rPr>
            </w:pPr>
            <w:r w:rsidRPr="003B4F49">
              <w:rPr>
                <w:sz w:val="22"/>
                <w:szCs w:val="22"/>
              </w:rPr>
              <w:t>1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74CCB0" w14:textId="77777777" w:rsidR="00BE14E6" w:rsidRPr="003B4F49" w:rsidRDefault="00BE14E6" w:rsidP="00BE14E6">
            <w:pPr>
              <w:jc w:val="center"/>
              <w:rPr>
                <w:sz w:val="22"/>
                <w:szCs w:val="22"/>
              </w:rPr>
            </w:pPr>
            <w:r w:rsidRPr="003B4F49">
              <w:rPr>
                <w:sz w:val="22"/>
                <w:szCs w:val="22"/>
              </w:rPr>
              <w:t>Якимова Н.Н.</w:t>
            </w:r>
          </w:p>
        </w:tc>
      </w:tr>
      <w:tr w:rsidR="00BE14E6" w:rsidRPr="003B4F49" w14:paraId="38631D9C"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1C22A825" w14:textId="77777777" w:rsidR="00BE14E6" w:rsidRPr="003B4F49" w:rsidRDefault="00BE14E6" w:rsidP="00BE14E6">
            <w:pPr>
              <w:jc w:val="center"/>
              <w:rPr>
                <w:sz w:val="22"/>
                <w:szCs w:val="22"/>
              </w:rPr>
            </w:pPr>
            <w:r w:rsidRPr="003B4F49">
              <w:rPr>
                <w:sz w:val="22"/>
                <w:szCs w:val="22"/>
              </w:rPr>
              <w:t>Сундукова Екатерина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8994EDB"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C732956"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0592CB"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5DD6BAF" w14:textId="77777777" w:rsidR="00BE14E6" w:rsidRPr="003B4F49" w:rsidRDefault="00BE14E6" w:rsidP="00BE14E6">
            <w:pPr>
              <w:jc w:val="cente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78EEAA" w14:textId="77777777" w:rsidR="00BE14E6" w:rsidRPr="003B4F49" w:rsidRDefault="00BE14E6" w:rsidP="00BE14E6">
            <w:pPr>
              <w:jc w:val="center"/>
              <w:rPr>
                <w:sz w:val="22"/>
                <w:szCs w:val="22"/>
              </w:rPr>
            </w:pPr>
            <w:r w:rsidRPr="003B4F49">
              <w:rPr>
                <w:sz w:val="22"/>
                <w:szCs w:val="22"/>
              </w:rPr>
              <w:t>предметная олимпиада среди уч-ся 9-11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C68E4A5" w14:textId="77777777" w:rsidR="00BE14E6" w:rsidRPr="003B4F49" w:rsidRDefault="00BE14E6" w:rsidP="00BE14E6">
            <w:pPr>
              <w:jc w:val="center"/>
              <w:rPr>
                <w:sz w:val="22"/>
                <w:szCs w:val="22"/>
              </w:rPr>
            </w:pPr>
            <w:r w:rsidRPr="003B4F49">
              <w:rPr>
                <w:sz w:val="22"/>
                <w:szCs w:val="22"/>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F187592" w14:textId="77777777" w:rsidR="00BE14E6" w:rsidRPr="003B4F49" w:rsidRDefault="00BE14E6" w:rsidP="00BE14E6">
            <w:pPr>
              <w:jc w:val="center"/>
              <w:rPr>
                <w:sz w:val="22"/>
                <w:szCs w:val="22"/>
              </w:rPr>
            </w:pPr>
            <w:r w:rsidRPr="003B4F49">
              <w:rPr>
                <w:sz w:val="22"/>
                <w:szCs w:val="22"/>
              </w:rPr>
              <w:t>Турлубаева А.М.</w:t>
            </w:r>
          </w:p>
        </w:tc>
      </w:tr>
      <w:tr w:rsidR="00BE14E6" w:rsidRPr="003B4F49" w14:paraId="1FAC797A"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4D73ACA8" w14:textId="77777777" w:rsidR="00BE14E6" w:rsidRPr="003B4F49" w:rsidRDefault="00BE14E6" w:rsidP="00BE14E6">
            <w:pPr>
              <w:jc w:val="center"/>
              <w:rPr>
                <w:sz w:val="22"/>
                <w:szCs w:val="22"/>
              </w:rPr>
            </w:pPr>
            <w:r w:rsidRPr="003B4F49">
              <w:rPr>
                <w:sz w:val="22"/>
                <w:szCs w:val="22"/>
              </w:rPr>
              <w:t>Жукова Ольга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9B391B4"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E99D14"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53BD751"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C00A1B"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5072D0" w14:textId="77777777" w:rsidR="00BE14E6" w:rsidRPr="003B4F49" w:rsidRDefault="00BE14E6" w:rsidP="00BE14E6">
            <w:pPr>
              <w:jc w:val="center"/>
              <w:rPr>
                <w:sz w:val="22"/>
                <w:szCs w:val="22"/>
              </w:rPr>
            </w:pPr>
            <w:r w:rsidRPr="003B4F49">
              <w:rPr>
                <w:sz w:val="22"/>
                <w:szCs w:val="22"/>
              </w:rPr>
              <w:t>предметная олимпиада среди уч-ся 9-11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E51A0EE" w14:textId="77777777" w:rsidR="00BE14E6" w:rsidRPr="003B4F49" w:rsidRDefault="00BE14E6" w:rsidP="00BE14E6">
            <w:pPr>
              <w:jc w:val="center"/>
              <w:rPr>
                <w:sz w:val="22"/>
                <w:szCs w:val="22"/>
              </w:rPr>
            </w:pPr>
            <w:r w:rsidRPr="003B4F49">
              <w:rPr>
                <w:sz w:val="22"/>
                <w:szCs w:val="22"/>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C979E9B" w14:textId="77777777" w:rsidR="00BE14E6" w:rsidRPr="003B4F49" w:rsidRDefault="00BE14E6" w:rsidP="00BE14E6">
            <w:pPr>
              <w:jc w:val="center"/>
              <w:rPr>
                <w:sz w:val="22"/>
                <w:szCs w:val="22"/>
              </w:rPr>
            </w:pPr>
            <w:r w:rsidRPr="003B4F49">
              <w:rPr>
                <w:sz w:val="22"/>
                <w:szCs w:val="22"/>
              </w:rPr>
              <w:t>Тулгабекова Акыл Елемесовна</w:t>
            </w:r>
          </w:p>
        </w:tc>
      </w:tr>
      <w:tr w:rsidR="00BE14E6" w:rsidRPr="003B4F49" w14:paraId="1D4458F4"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36BCF6A4" w14:textId="77777777" w:rsidR="00BE14E6" w:rsidRPr="003B4F49" w:rsidRDefault="00BE14E6" w:rsidP="00BE14E6">
            <w:pPr>
              <w:jc w:val="center"/>
              <w:rPr>
                <w:sz w:val="22"/>
                <w:szCs w:val="22"/>
              </w:rPr>
            </w:pPr>
            <w:r w:rsidRPr="003B4F49">
              <w:rPr>
                <w:sz w:val="22"/>
                <w:szCs w:val="22"/>
              </w:rPr>
              <w:t>Сутормин Кирилл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4EC9B3"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B9C7C85"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61BF6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F89806"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0ED1491" w14:textId="77777777" w:rsidR="00BE14E6" w:rsidRPr="003B4F49" w:rsidRDefault="00BE14E6" w:rsidP="00BE14E6">
            <w:pPr>
              <w:jc w:val="center"/>
              <w:rPr>
                <w:sz w:val="22"/>
                <w:szCs w:val="22"/>
              </w:rPr>
            </w:pPr>
            <w:r w:rsidRPr="003B4F49">
              <w:rPr>
                <w:sz w:val="22"/>
                <w:szCs w:val="22"/>
              </w:rPr>
              <w:t>предметная олимпиада среди уч-ся 9-11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3AD837"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6859225" w14:textId="77777777" w:rsidR="00BE14E6" w:rsidRPr="003B4F49" w:rsidRDefault="00BE14E6" w:rsidP="00BE14E6">
            <w:pPr>
              <w:jc w:val="center"/>
              <w:rPr>
                <w:sz w:val="22"/>
                <w:szCs w:val="22"/>
              </w:rPr>
            </w:pPr>
            <w:r w:rsidRPr="003B4F49">
              <w:rPr>
                <w:sz w:val="22"/>
                <w:szCs w:val="22"/>
              </w:rPr>
              <w:t>Махметова Ж.О.</w:t>
            </w:r>
          </w:p>
        </w:tc>
      </w:tr>
      <w:tr w:rsidR="00BE14E6" w:rsidRPr="003B4F49" w14:paraId="22D76529"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6215555E" w14:textId="77777777" w:rsidR="00BE14E6" w:rsidRPr="003B4F49" w:rsidRDefault="00BE14E6" w:rsidP="00BE14E6">
            <w:pPr>
              <w:jc w:val="center"/>
              <w:rPr>
                <w:sz w:val="22"/>
                <w:szCs w:val="22"/>
              </w:rPr>
            </w:pPr>
            <w:r w:rsidRPr="003B4F49">
              <w:rPr>
                <w:sz w:val="22"/>
                <w:szCs w:val="22"/>
              </w:rPr>
              <w:t>Мандрик Виктория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778D0FC"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F64B96"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BE6C85"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55F88A"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C2CB841" w14:textId="77777777" w:rsidR="00BE14E6" w:rsidRPr="003B4F49" w:rsidRDefault="00BE14E6" w:rsidP="00BE14E6">
            <w:pPr>
              <w:jc w:val="center"/>
              <w:rPr>
                <w:sz w:val="22"/>
                <w:szCs w:val="22"/>
              </w:rPr>
            </w:pPr>
            <w:r w:rsidRPr="003B4F49">
              <w:rPr>
                <w:sz w:val="22"/>
                <w:szCs w:val="22"/>
              </w:rPr>
              <w:t>предметная олимпиада среди уч-ся 9-11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A53B3B"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FDE00F4" w14:textId="77777777" w:rsidR="00BE14E6" w:rsidRPr="003B4F49" w:rsidRDefault="00BE14E6" w:rsidP="00BE14E6">
            <w:pPr>
              <w:jc w:val="center"/>
              <w:rPr>
                <w:sz w:val="22"/>
                <w:szCs w:val="22"/>
              </w:rPr>
            </w:pPr>
            <w:r w:rsidRPr="003B4F49">
              <w:rPr>
                <w:sz w:val="22"/>
                <w:szCs w:val="22"/>
              </w:rPr>
              <w:t>Сейдахметова Г.И.</w:t>
            </w:r>
          </w:p>
        </w:tc>
      </w:tr>
      <w:tr w:rsidR="00BE14E6" w:rsidRPr="003B4F49" w14:paraId="4B6D0F75"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3C50AB8A" w14:textId="77777777" w:rsidR="00BE14E6" w:rsidRPr="003B4F49" w:rsidRDefault="00BE14E6" w:rsidP="00BE14E6">
            <w:pPr>
              <w:jc w:val="center"/>
              <w:rPr>
                <w:sz w:val="22"/>
                <w:szCs w:val="22"/>
              </w:rPr>
            </w:pPr>
            <w:r w:rsidRPr="003B4F49">
              <w:rPr>
                <w:sz w:val="22"/>
                <w:szCs w:val="22"/>
              </w:rPr>
              <w:t>Фаст Софья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DD19835" w14:textId="77777777" w:rsidR="00BE14E6" w:rsidRPr="003B4F49" w:rsidRDefault="00BE14E6" w:rsidP="00BE14E6">
            <w:pPr>
              <w:jc w:val="center"/>
              <w:rPr>
                <w:sz w:val="22"/>
                <w:szCs w:val="22"/>
              </w:rPr>
            </w:pPr>
            <w:r w:rsidRPr="003B4F49">
              <w:rPr>
                <w:sz w:val="22"/>
                <w:szCs w:val="22"/>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CC9299B"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C4DFEF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73C2E7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CF5D21" w14:textId="77777777" w:rsidR="00BE14E6" w:rsidRPr="003B4F49" w:rsidRDefault="00BE14E6" w:rsidP="00BE14E6">
            <w:pPr>
              <w:jc w:val="center"/>
              <w:rPr>
                <w:sz w:val="22"/>
                <w:szCs w:val="22"/>
              </w:rPr>
            </w:pPr>
            <w:r w:rsidRPr="003B4F49">
              <w:rPr>
                <w:sz w:val="22"/>
                <w:szCs w:val="22"/>
              </w:rPr>
              <w:t>предметная олимпиада среди уч-ся 9-11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3482EB" w14:textId="77777777" w:rsidR="00BE14E6" w:rsidRPr="003B4F49" w:rsidRDefault="00BE14E6" w:rsidP="00BE14E6">
            <w:pPr>
              <w:jc w:val="center"/>
              <w:rPr>
                <w:sz w:val="22"/>
                <w:szCs w:val="22"/>
              </w:rPr>
            </w:pPr>
            <w:r w:rsidRPr="003B4F49">
              <w:rPr>
                <w:sz w:val="22"/>
                <w:szCs w:val="22"/>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8F5999" w14:textId="77777777" w:rsidR="00BE14E6" w:rsidRPr="003B4F49" w:rsidRDefault="00BE14E6" w:rsidP="00BE14E6">
            <w:pPr>
              <w:jc w:val="center"/>
              <w:rPr>
                <w:sz w:val="22"/>
                <w:szCs w:val="22"/>
              </w:rPr>
            </w:pPr>
            <w:r w:rsidRPr="003B4F49">
              <w:rPr>
                <w:sz w:val="22"/>
                <w:szCs w:val="22"/>
              </w:rPr>
              <w:t>Нургужин А. М..</w:t>
            </w:r>
          </w:p>
        </w:tc>
      </w:tr>
      <w:tr w:rsidR="00BE14E6" w:rsidRPr="003B4F49" w14:paraId="25602751"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31F6E348" w14:textId="77777777" w:rsidR="00BE14E6" w:rsidRPr="003B4F49" w:rsidRDefault="00BE14E6" w:rsidP="00BE14E6">
            <w:pPr>
              <w:jc w:val="center"/>
              <w:rPr>
                <w:sz w:val="22"/>
                <w:szCs w:val="22"/>
              </w:rPr>
            </w:pPr>
            <w:r w:rsidRPr="003B4F49">
              <w:rPr>
                <w:sz w:val="22"/>
                <w:szCs w:val="22"/>
              </w:rPr>
              <w:lastRenderedPageBreak/>
              <w:t>Тетеря Виктортя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77A0A95" w14:textId="77777777" w:rsidR="00BE14E6" w:rsidRPr="003B4F49" w:rsidRDefault="00BE14E6" w:rsidP="00BE14E6">
            <w:pPr>
              <w:jc w:val="center"/>
              <w:rPr>
                <w:sz w:val="22"/>
                <w:szCs w:val="22"/>
              </w:rPr>
            </w:pPr>
            <w:r w:rsidRPr="003B4F49">
              <w:rPr>
                <w:sz w:val="22"/>
                <w:szCs w:val="22"/>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F4F6A1"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A66C0A"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8B5E2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7A8B412" w14:textId="77777777" w:rsidR="00BE14E6" w:rsidRPr="003B4F49" w:rsidRDefault="00BE14E6" w:rsidP="00BE14E6">
            <w:pPr>
              <w:jc w:val="center"/>
              <w:rPr>
                <w:sz w:val="22"/>
                <w:szCs w:val="22"/>
              </w:rPr>
            </w:pPr>
            <w:r w:rsidRPr="003B4F49">
              <w:rPr>
                <w:sz w:val="22"/>
                <w:szCs w:val="22"/>
              </w:rPr>
              <w:t>предметная олимпиада среди уч-ся 9-11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10FA91" w14:textId="77777777" w:rsidR="00BE14E6" w:rsidRPr="003B4F49" w:rsidRDefault="00BE14E6" w:rsidP="00BE14E6">
            <w:pPr>
              <w:jc w:val="center"/>
              <w:rPr>
                <w:sz w:val="22"/>
                <w:szCs w:val="22"/>
              </w:rPr>
            </w:pPr>
            <w:r w:rsidRPr="003B4F49">
              <w:rPr>
                <w:sz w:val="22"/>
                <w:szCs w:val="22"/>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C697952" w14:textId="77777777" w:rsidR="00BE14E6" w:rsidRPr="003B4F49" w:rsidRDefault="00BE14E6" w:rsidP="00BE14E6">
            <w:pPr>
              <w:jc w:val="center"/>
              <w:rPr>
                <w:sz w:val="22"/>
                <w:szCs w:val="22"/>
              </w:rPr>
            </w:pPr>
            <w:r w:rsidRPr="003B4F49">
              <w:rPr>
                <w:sz w:val="22"/>
                <w:szCs w:val="22"/>
              </w:rPr>
              <w:t>Деменчук С.С.</w:t>
            </w:r>
          </w:p>
        </w:tc>
      </w:tr>
      <w:tr w:rsidR="00BE14E6" w:rsidRPr="003B4F49" w14:paraId="49F26918"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74D110E2" w14:textId="77777777" w:rsidR="00BE14E6" w:rsidRPr="003B4F49" w:rsidRDefault="00BE14E6" w:rsidP="00BE14E6">
            <w:pPr>
              <w:jc w:val="center"/>
              <w:rPr>
                <w:sz w:val="22"/>
                <w:szCs w:val="22"/>
              </w:rPr>
            </w:pPr>
            <w:r w:rsidRPr="003B4F49">
              <w:rPr>
                <w:sz w:val="22"/>
                <w:szCs w:val="22"/>
              </w:rPr>
              <w:t>Естай Даурен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381B2BA" w14:textId="77777777" w:rsidR="00BE14E6" w:rsidRPr="003B4F49" w:rsidRDefault="00BE14E6" w:rsidP="00BE14E6">
            <w:pPr>
              <w:jc w:val="center"/>
              <w:rPr>
                <w:sz w:val="22"/>
                <w:szCs w:val="22"/>
              </w:rPr>
            </w:pPr>
            <w:r w:rsidRPr="003B4F49">
              <w:rPr>
                <w:sz w:val="22"/>
                <w:szCs w:val="22"/>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1B25086"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0C8256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4FE30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C5014D" w14:textId="77777777" w:rsidR="00BE14E6" w:rsidRPr="003B4F49" w:rsidRDefault="00BE14E6" w:rsidP="00BE14E6">
            <w:pPr>
              <w:jc w:val="center"/>
              <w:rPr>
                <w:sz w:val="22"/>
                <w:szCs w:val="22"/>
              </w:rPr>
            </w:pPr>
            <w:r w:rsidRPr="003B4F49">
              <w:rPr>
                <w:sz w:val="22"/>
                <w:szCs w:val="22"/>
              </w:rPr>
              <w:t>предметная олимпиада среди уч-ся 9-11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CF895E"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D59CF0" w14:textId="77777777" w:rsidR="00BE14E6" w:rsidRPr="003B4F49" w:rsidRDefault="00BE14E6" w:rsidP="00BE14E6">
            <w:pPr>
              <w:jc w:val="center"/>
              <w:rPr>
                <w:sz w:val="22"/>
                <w:szCs w:val="22"/>
              </w:rPr>
            </w:pPr>
            <w:r w:rsidRPr="003B4F49">
              <w:rPr>
                <w:sz w:val="22"/>
                <w:szCs w:val="22"/>
              </w:rPr>
              <w:t>Махметова Ж.О.</w:t>
            </w:r>
          </w:p>
        </w:tc>
      </w:tr>
      <w:tr w:rsidR="00BE14E6" w:rsidRPr="003B4F49" w14:paraId="334D22FE"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73B6A99D" w14:textId="77777777" w:rsidR="00BE14E6" w:rsidRPr="003B4F49" w:rsidRDefault="00BE14E6" w:rsidP="00BE14E6">
            <w:pPr>
              <w:jc w:val="center"/>
              <w:rPr>
                <w:sz w:val="22"/>
                <w:szCs w:val="22"/>
              </w:rPr>
            </w:pPr>
            <w:r w:rsidRPr="003B4F49">
              <w:rPr>
                <w:sz w:val="22"/>
                <w:szCs w:val="22"/>
              </w:rPr>
              <w:t>Естай Даурен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95DB74" w14:textId="77777777" w:rsidR="00BE14E6" w:rsidRPr="003B4F49" w:rsidRDefault="00BE14E6" w:rsidP="00BE14E6">
            <w:pPr>
              <w:jc w:val="center"/>
              <w:rPr>
                <w:sz w:val="22"/>
                <w:szCs w:val="22"/>
              </w:rPr>
            </w:pPr>
            <w:r w:rsidRPr="003B4F49">
              <w:rPr>
                <w:sz w:val="22"/>
                <w:szCs w:val="22"/>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10CEE1"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8DD4A21"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C71BD43" w14:textId="77777777" w:rsidR="00BE14E6" w:rsidRPr="003B4F49" w:rsidRDefault="00BE14E6" w:rsidP="00BE14E6">
            <w:pPr>
              <w:jc w:val="center"/>
              <w:rPr>
                <w:sz w:val="22"/>
                <w:szCs w:val="22"/>
              </w:rPr>
            </w:pPr>
            <w:r w:rsidRPr="003B4F49">
              <w:rPr>
                <w:sz w:val="22"/>
                <w:szCs w:val="22"/>
              </w:rPr>
              <w:t>предметная олимпиада среди уч-ся 9-11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2769520"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A43A1AC" w14:textId="77777777" w:rsidR="00BE14E6" w:rsidRPr="003B4F49" w:rsidRDefault="00BE14E6" w:rsidP="00BE14E6">
            <w:pPr>
              <w:jc w:val="center"/>
              <w:rPr>
                <w:sz w:val="22"/>
                <w:szCs w:val="22"/>
              </w:rPr>
            </w:pPr>
            <w:r w:rsidRPr="003B4F49">
              <w:rPr>
                <w:sz w:val="22"/>
                <w:szCs w:val="22"/>
              </w:rPr>
              <w:t>сертификат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9E3467" w14:textId="77777777" w:rsidR="00BE14E6" w:rsidRPr="003B4F49" w:rsidRDefault="00BE14E6" w:rsidP="00BE14E6">
            <w:pPr>
              <w:jc w:val="center"/>
              <w:rPr>
                <w:sz w:val="22"/>
                <w:szCs w:val="22"/>
              </w:rPr>
            </w:pPr>
            <w:r w:rsidRPr="003B4F49">
              <w:rPr>
                <w:sz w:val="22"/>
                <w:szCs w:val="22"/>
              </w:rPr>
              <w:t>Махметова Ж.О.</w:t>
            </w:r>
          </w:p>
        </w:tc>
      </w:tr>
      <w:tr w:rsidR="00BE14E6" w:rsidRPr="003B4F49" w14:paraId="75AE80F9"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3144405E" w14:textId="77777777" w:rsidR="00BE14E6" w:rsidRPr="003B4F49" w:rsidRDefault="00BE14E6" w:rsidP="00BE14E6">
            <w:pPr>
              <w:jc w:val="center"/>
              <w:rPr>
                <w:sz w:val="22"/>
                <w:szCs w:val="22"/>
              </w:rPr>
            </w:pPr>
            <w:r w:rsidRPr="003B4F49">
              <w:rPr>
                <w:sz w:val="22"/>
                <w:szCs w:val="22"/>
              </w:rPr>
              <w:t>Сутормин Кирилл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6624AD"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399C21C"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CB88E06"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2D84EC" w14:textId="77777777" w:rsidR="00BE14E6" w:rsidRPr="003B4F49" w:rsidRDefault="00BE14E6" w:rsidP="00BE14E6">
            <w:pPr>
              <w:jc w:val="center"/>
              <w:rPr>
                <w:sz w:val="22"/>
                <w:szCs w:val="22"/>
              </w:rPr>
            </w:pPr>
            <w:r w:rsidRPr="003B4F49">
              <w:rPr>
                <w:sz w:val="22"/>
                <w:szCs w:val="22"/>
              </w:rPr>
              <w:t>предметная олимпиада среди уч-ся 9-11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513E9C"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7DB9739" w14:textId="77777777" w:rsidR="00BE14E6" w:rsidRPr="003B4F49" w:rsidRDefault="00BE14E6" w:rsidP="00BE14E6">
            <w:pPr>
              <w:jc w:val="center"/>
              <w:rPr>
                <w:sz w:val="22"/>
                <w:szCs w:val="22"/>
              </w:rPr>
            </w:pPr>
            <w:r w:rsidRPr="003B4F49">
              <w:rPr>
                <w:sz w:val="22"/>
                <w:szCs w:val="22"/>
              </w:rPr>
              <w:t>сертификат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E455A85" w14:textId="77777777" w:rsidR="00BE14E6" w:rsidRPr="003B4F49" w:rsidRDefault="00BE14E6" w:rsidP="00BE14E6">
            <w:pPr>
              <w:jc w:val="center"/>
              <w:rPr>
                <w:sz w:val="22"/>
                <w:szCs w:val="22"/>
              </w:rPr>
            </w:pPr>
            <w:r w:rsidRPr="003B4F49">
              <w:rPr>
                <w:sz w:val="22"/>
                <w:szCs w:val="22"/>
              </w:rPr>
              <w:t>Махметова Ж.О.</w:t>
            </w:r>
          </w:p>
        </w:tc>
      </w:tr>
      <w:tr w:rsidR="00BE14E6" w:rsidRPr="003B4F49" w14:paraId="2BC14BE1"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296B696" w14:textId="77777777" w:rsidR="00BE14E6" w:rsidRPr="003B4F49" w:rsidRDefault="00BE14E6" w:rsidP="00BE14E6">
            <w:pPr>
              <w:jc w:val="center"/>
              <w:rPr>
                <w:sz w:val="22"/>
                <w:szCs w:val="22"/>
              </w:rPr>
            </w:pPr>
            <w:r w:rsidRPr="003B4F49">
              <w:rPr>
                <w:sz w:val="22"/>
                <w:szCs w:val="22"/>
              </w:rPr>
              <w:t>Павлюк Артем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E76226"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AD147D"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F7BA3A" w14:textId="77777777" w:rsidR="00BE14E6" w:rsidRPr="003B4F49" w:rsidRDefault="00BE14E6" w:rsidP="00BE14E6">
            <w:pPr>
              <w:jc w:val="center"/>
              <w:rPr>
                <w:sz w:val="22"/>
                <w:szCs w:val="22"/>
              </w:rPr>
            </w:pPr>
            <w:r w:rsidRPr="003B4F49">
              <w:rPr>
                <w:sz w:val="22"/>
                <w:szCs w:val="22"/>
              </w:rPr>
              <w:t>Предметная олимпиада "Кенгуру. Математика для всех"</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DB03376"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B3216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214C5FB"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FC010E"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6127C09E"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188CFC1" w14:textId="77777777" w:rsidR="00BE14E6" w:rsidRPr="003B4F49" w:rsidRDefault="00BE14E6" w:rsidP="00BE14E6">
            <w:pPr>
              <w:jc w:val="center"/>
              <w:rPr>
                <w:sz w:val="22"/>
                <w:szCs w:val="22"/>
              </w:rPr>
            </w:pPr>
            <w:r w:rsidRPr="003B4F49">
              <w:rPr>
                <w:sz w:val="22"/>
                <w:szCs w:val="22"/>
              </w:rPr>
              <w:t>Стойко Милана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896F0DC"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1A30849"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6817C42" w14:textId="77777777" w:rsidR="00BE14E6" w:rsidRPr="003B4F49" w:rsidRDefault="00BE14E6" w:rsidP="00BE14E6">
            <w:pPr>
              <w:jc w:val="center"/>
              <w:rPr>
                <w:sz w:val="22"/>
                <w:szCs w:val="22"/>
              </w:rPr>
            </w:pPr>
            <w:r w:rsidRPr="003B4F49">
              <w:rPr>
                <w:sz w:val="22"/>
                <w:szCs w:val="22"/>
              </w:rPr>
              <w:t>Предметная олимпиада "Кенгуру. Математика для всех"</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088E279"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E64E983"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5F3137"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EFD0BD"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642A4D79"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D15650F" w14:textId="77777777" w:rsidR="00BE14E6" w:rsidRPr="003B4F49" w:rsidRDefault="00BE14E6" w:rsidP="00BE14E6">
            <w:pPr>
              <w:jc w:val="center"/>
              <w:rPr>
                <w:sz w:val="22"/>
                <w:szCs w:val="22"/>
              </w:rPr>
            </w:pPr>
            <w:r w:rsidRPr="003B4F49">
              <w:rPr>
                <w:sz w:val="22"/>
                <w:szCs w:val="22"/>
              </w:rPr>
              <w:t>Кульбако Даниил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8D2CD5C"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1D2540"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B2AF87F" w14:textId="77777777" w:rsidR="00BE14E6" w:rsidRPr="003B4F49" w:rsidRDefault="00BE14E6" w:rsidP="00BE14E6">
            <w:pPr>
              <w:jc w:val="center"/>
              <w:rPr>
                <w:sz w:val="22"/>
                <w:szCs w:val="22"/>
              </w:rPr>
            </w:pPr>
            <w:r w:rsidRPr="003B4F49">
              <w:rPr>
                <w:sz w:val="22"/>
                <w:szCs w:val="22"/>
              </w:rPr>
              <w:t>Предметная олимпиада "Кенгуру. Математика для всех"</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8BD75C"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1D1B93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5BC4AAC"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89AFCE"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177E2B90"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5EAFA6A" w14:textId="77777777" w:rsidR="00BE14E6" w:rsidRPr="003B4F49" w:rsidRDefault="00BE14E6" w:rsidP="00BE14E6">
            <w:pPr>
              <w:jc w:val="center"/>
              <w:rPr>
                <w:sz w:val="22"/>
                <w:szCs w:val="22"/>
              </w:rPr>
            </w:pPr>
            <w:r w:rsidRPr="003B4F49">
              <w:rPr>
                <w:sz w:val="22"/>
                <w:szCs w:val="22"/>
              </w:rPr>
              <w:t>Венгер Демид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959E14"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DE62D9"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82E2CC" w14:textId="77777777" w:rsidR="00BE14E6" w:rsidRPr="003B4F49" w:rsidRDefault="00BE14E6" w:rsidP="00BE14E6">
            <w:pPr>
              <w:jc w:val="center"/>
              <w:rPr>
                <w:sz w:val="22"/>
                <w:szCs w:val="22"/>
              </w:rPr>
            </w:pPr>
            <w:r w:rsidRPr="003B4F49">
              <w:rPr>
                <w:sz w:val="22"/>
                <w:szCs w:val="22"/>
              </w:rPr>
              <w:t>Предметная олимпиада "Кенгуру. Математика для всех"</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4355EB"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43FFDA"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3BAFBC1"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758DF60"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33BF3D26"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E59E3F0" w14:textId="77777777" w:rsidR="00BE14E6" w:rsidRPr="003B4F49" w:rsidRDefault="00BE14E6" w:rsidP="00BE14E6">
            <w:pPr>
              <w:jc w:val="center"/>
              <w:rPr>
                <w:sz w:val="22"/>
                <w:szCs w:val="22"/>
              </w:rPr>
            </w:pPr>
            <w:r w:rsidRPr="003B4F49">
              <w:rPr>
                <w:sz w:val="22"/>
                <w:szCs w:val="22"/>
              </w:rPr>
              <w:t>Рычкова Таисия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8A69F8"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102BA2"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D66A5D8" w14:textId="77777777" w:rsidR="00BE14E6" w:rsidRPr="003B4F49" w:rsidRDefault="00BE14E6" w:rsidP="00BE14E6">
            <w:pPr>
              <w:jc w:val="center"/>
              <w:rPr>
                <w:sz w:val="22"/>
                <w:szCs w:val="22"/>
              </w:rPr>
            </w:pPr>
            <w:r w:rsidRPr="003B4F49">
              <w:rPr>
                <w:sz w:val="22"/>
                <w:szCs w:val="22"/>
              </w:rPr>
              <w:t>Предметная олимпиада "Кенгуру. Математика для всех"</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5F5079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4310792"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7FC2C1B"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034C6E5"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07FEE0B4"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A999B51" w14:textId="77777777" w:rsidR="00BE14E6" w:rsidRPr="003B4F49" w:rsidRDefault="00BE14E6" w:rsidP="00BE14E6">
            <w:pPr>
              <w:jc w:val="center"/>
              <w:rPr>
                <w:sz w:val="22"/>
                <w:szCs w:val="22"/>
              </w:rPr>
            </w:pPr>
            <w:r w:rsidRPr="003B4F49">
              <w:rPr>
                <w:sz w:val="22"/>
                <w:szCs w:val="22"/>
              </w:rPr>
              <w:t>Кириенко Михаил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1E85B54"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046461"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58BC64B" w14:textId="77777777" w:rsidR="00BE14E6" w:rsidRPr="003B4F49" w:rsidRDefault="00BE14E6" w:rsidP="00BE14E6">
            <w:pPr>
              <w:jc w:val="center"/>
              <w:rPr>
                <w:sz w:val="22"/>
                <w:szCs w:val="22"/>
              </w:rPr>
            </w:pPr>
            <w:r w:rsidRPr="003B4F49">
              <w:rPr>
                <w:sz w:val="22"/>
                <w:szCs w:val="22"/>
              </w:rPr>
              <w:t>Предметная олимпиада "Кенгуру. Математика для всех"</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42E8AF"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7E57FA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A6004A9"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9FA80E"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434619AB"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7FF1509" w14:textId="77777777" w:rsidR="00BE14E6" w:rsidRPr="003B4F49" w:rsidRDefault="00BE14E6" w:rsidP="00BE14E6">
            <w:pPr>
              <w:jc w:val="center"/>
              <w:rPr>
                <w:sz w:val="22"/>
                <w:szCs w:val="22"/>
              </w:rPr>
            </w:pPr>
            <w:r w:rsidRPr="003B4F49">
              <w:rPr>
                <w:sz w:val="22"/>
                <w:szCs w:val="22"/>
              </w:rPr>
              <w:t>Татембай Молдыр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FD6CFB9"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EEBDF73"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E80057" w14:textId="77777777" w:rsidR="00BE14E6" w:rsidRPr="003B4F49" w:rsidRDefault="00BE14E6" w:rsidP="00BE14E6">
            <w:pPr>
              <w:jc w:val="center"/>
              <w:rPr>
                <w:sz w:val="22"/>
                <w:szCs w:val="22"/>
              </w:rPr>
            </w:pPr>
            <w:r w:rsidRPr="003B4F49">
              <w:rPr>
                <w:sz w:val="22"/>
                <w:szCs w:val="22"/>
              </w:rPr>
              <w:t>Предметная олимпиада "Кенгуру. Математика для всех"</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461E0F9"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00825B"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095A4FD"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7E76623"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4244D665"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3537D80" w14:textId="77777777" w:rsidR="00BE14E6" w:rsidRPr="003B4F49" w:rsidRDefault="00BE14E6" w:rsidP="00BE14E6">
            <w:pPr>
              <w:jc w:val="center"/>
              <w:rPr>
                <w:sz w:val="22"/>
                <w:szCs w:val="22"/>
              </w:rPr>
            </w:pPr>
            <w:r w:rsidRPr="003B4F49">
              <w:rPr>
                <w:sz w:val="22"/>
                <w:szCs w:val="22"/>
              </w:rPr>
              <w:lastRenderedPageBreak/>
              <w:t>Скорик Виктор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02832C"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C6F0993"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CF1708" w14:textId="77777777" w:rsidR="00BE14E6" w:rsidRPr="003B4F49" w:rsidRDefault="00BE14E6" w:rsidP="00BE14E6">
            <w:pPr>
              <w:jc w:val="center"/>
              <w:rPr>
                <w:sz w:val="22"/>
                <w:szCs w:val="22"/>
              </w:rPr>
            </w:pPr>
            <w:r w:rsidRPr="003B4F49">
              <w:rPr>
                <w:sz w:val="22"/>
                <w:szCs w:val="22"/>
              </w:rPr>
              <w:t>Предметная олимпиада "Кенгуру. Математика для всех"</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B36473"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2161C0"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AFD1A7" w14:textId="77777777" w:rsidR="00BE14E6" w:rsidRPr="003B4F49" w:rsidRDefault="00BE14E6" w:rsidP="00BE14E6">
            <w:pPr>
              <w:jc w:val="center"/>
              <w:rPr>
                <w:sz w:val="22"/>
                <w:szCs w:val="22"/>
              </w:rPr>
            </w:pPr>
            <w:r w:rsidRPr="003B4F49">
              <w:rPr>
                <w:sz w:val="22"/>
                <w:szCs w:val="22"/>
              </w:rPr>
              <w:t>сертификат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10AB168"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1A797FA7"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5E1C505" w14:textId="77777777" w:rsidR="00BE14E6" w:rsidRPr="003B4F49" w:rsidRDefault="00BE14E6" w:rsidP="00BE14E6">
            <w:pPr>
              <w:jc w:val="center"/>
              <w:rPr>
                <w:sz w:val="22"/>
                <w:szCs w:val="22"/>
              </w:rPr>
            </w:pPr>
            <w:r w:rsidRPr="003B4F49">
              <w:rPr>
                <w:sz w:val="22"/>
                <w:szCs w:val="22"/>
              </w:rPr>
              <w:t>Нурмагамбетова Айнур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5032FA"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C0525A"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23FCA5" w14:textId="77777777" w:rsidR="00BE14E6" w:rsidRPr="003B4F49" w:rsidRDefault="00BE14E6" w:rsidP="00BE14E6">
            <w:pPr>
              <w:jc w:val="center"/>
              <w:rPr>
                <w:sz w:val="22"/>
                <w:szCs w:val="22"/>
              </w:rPr>
            </w:pPr>
            <w:r w:rsidRPr="003B4F49">
              <w:rPr>
                <w:sz w:val="22"/>
                <w:szCs w:val="22"/>
              </w:rPr>
              <w:t>Предметная олимпиада "Кенгуру. Математика для всех"</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4A01764"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CAE1BD0"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E6DD527" w14:textId="77777777" w:rsidR="00BE14E6" w:rsidRPr="003B4F49" w:rsidRDefault="00BE14E6" w:rsidP="00BE14E6">
            <w:pPr>
              <w:jc w:val="center"/>
              <w:rPr>
                <w:sz w:val="22"/>
                <w:szCs w:val="22"/>
              </w:rPr>
            </w:pPr>
            <w:r w:rsidRPr="003B4F49">
              <w:rPr>
                <w:sz w:val="22"/>
                <w:szCs w:val="22"/>
              </w:rPr>
              <w:t>сертификат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69703CB"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217A4E36"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222FBB7" w14:textId="77777777" w:rsidR="00BE14E6" w:rsidRPr="003B4F49" w:rsidRDefault="00BE14E6" w:rsidP="00BE14E6">
            <w:pPr>
              <w:jc w:val="center"/>
              <w:rPr>
                <w:sz w:val="22"/>
                <w:szCs w:val="22"/>
              </w:rPr>
            </w:pPr>
            <w:r w:rsidRPr="003B4F49">
              <w:rPr>
                <w:sz w:val="22"/>
                <w:szCs w:val="22"/>
              </w:rPr>
              <w:t>Алпысов Азиз</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1F7159"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84C4350"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BF480E" w14:textId="77777777" w:rsidR="00BE14E6" w:rsidRPr="003B4F49" w:rsidRDefault="00BE14E6" w:rsidP="00BE14E6">
            <w:pPr>
              <w:jc w:val="center"/>
              <w:rPr>
                <w:sz w:val="22"/>
                <w:szCs w:val="22"/>
              </w:rPr>
            </w:pPr>
            <w:r w:rsidRPr="003B4F49">
              <w:rPr>
                <w:sz w:val="22"/>
                <w:szCs w:val="22"/>
              </w:rPr>
              <w:t>Предметная олимпиада "Кенгуру. Математика для всех"</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3BFB74"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2A7E16"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33EFE0" w14:textId="77777777" w:rsidR="00BE14E6" w:rsidRPr="003B4F49" w:rsidRDefault="00BE14E6" w:rsidP="00BE14E6">
            <w:pPr>
              <w:jc w:val="center"/>
              <w:rPr>
                <w:sz w:val="22"/>
                <w:szCs w:val="22"/>
              </w:rPr>
            </w:pPr>
            <w:r w:rsidRPr="003B4F49">
              <w:rPr>
                <w:sz w:val="22"/>
                <w:szCs w:val="22"/>
              </w:rPr>
              <w:t>сертификат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865512"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42AACF6C"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C1729B5" w14:textId="77777777" w:rsidR="00BE14E6" w:rsidRPr="003B4F49" w:rsidRDefault="00BE14E6" w:rsidP="00BE14E6">
            <w:pPr>
              <w:jc w:val="center"/>
              <w:rPr>
                <w:sz w:val="22"/>
                <w:szCs w:val="22"/>
              </w:rPr>
            </w:pPr>
            <w:r w:rsidRPr="003B4F49">
              <w:rPr>
                <w:sz w:val="22"/>
                <w:szCs w:val="22"/>
              </w:rPr>
              <w:t>Венгер Демид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A7F884"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F5D237"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68E8841" w14:textId="77777777" w:rsidR="00BE14E6" w:rsidRPr="003B4F49" w:rsidRDefault="00BE14E6" w:rsidP="00BE14E6">
            <w:pPr>
              <w:jc w:val="center"/>
              <w:rPr>
                <w:sz w:val="22"/>
                <w:szCs w:val="22"/>
              </w:rPr>
            </w:pPr>
            <w:r w:rsidRPr="003B4F49">
              <w:rPr>
                <w:sz w:val="22"/>
                <w:szCs w:val="22"/>
              </w:rPr>
              <w:t>Олимпиада "Инновационное образование", русский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50E249F"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9F96AC"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763ECB9"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7D3D70"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66A706B8"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DE444FE" w14:textId="77777777" w:rsidR="00BE14E6" w:rsidRPr="003B4F49" w:rsidRDefault="00BE14E6" w:rsidP="00BE14E6">
            <w:pPr>
              <w:jc w:val="center"/>
              <w:rPr>
                <w:sz w:val="22"/>
                <w:szCs w:val="22"/>
              </w:rPr>
            </w:pPr>
            <w:r w:rsidRPr="003B4F49">
              <w:rPr>
                <w:sz w:val="22"/>
                <w:szCs w:val="22"/>
              </w:rPr>
              <w:t>Кириенко Михаил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378730"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249F7C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AB38819" w14:textId="77777777" w:rsidR="00BE14E6" w:rsidRPr="003B4F49" w:rsidRDefault="00BE14E6" w:rsidP="00BE14E6">
            <w:pPr>
              <w:jc w:val="center"/>
              <w:rPr>
                <w:sz w:val="22"/>
                <w:szCs w:val="22"/>
              </w:rPr>
            </w:pPr>
            <w:r w:rsidRPr="003B4F49">
              <w:rPr>
                <w:sz w:val="22"/>
                <w:szCs w:val="22"/>
              </w:rPr>
              <w:t>Олимпиада "Инновационное образование", русский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4791C1E"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538A09C"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766839"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892D98"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3F213237"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0B9AD44" w14:textId="77777777" w:rsidR="00BE14E6" w:rsidRPr="003B4F49" w:rsidRDefault="00BE14E6" w:rsidP="00BE14E6">
            <w:pPr>
              <w:jc w:val="center"/>
              <w:rPr>
                <w:sz w:val="22"/>
                <w:szCs w:val="22"/>
              </w:rPr>
            </w:pPr>
            <w:r w:rsidRPr="003B4F49">
              <w:rPr>
                <w:sz w:val="22"/>
                <w:szCs w:val="22"/>
              </w:rPr>
              <w:t>Кононенко Арина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38DD2C"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689C829"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D0AB4E" w14:textId="77777777" w:rsidR="00BE14E6" w:rsidRPr="003B4F49" w:rsidRDefault="00BE14E6" w:rsidP="00BE14E6">
            <w:pPr>
              <w:jc w:val="center"/>
              <w:rPr>
                <w:sz w:val="22"/>
                <w:szCs w:val="22"/>
              </w:rPr>
            </w:pPr>
            <w:r w:rsidRPr="003B4F49">
              <w:rPr>
                <w:sz w:val="22"/>
                <w:szCs w:val="22"/>
              </w:rPr>
              <w:t>Олимпиада "Инновационное образование", русский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648A415"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CB7DCF"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8A679A4"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9563C4"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16ABF64B"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79043EA" w14:textId="77777777" w:rsidR="00BE14E6" w:rsidRPr="003B4F49" w:rsidRDefault="00BE14E6" w:rsidP="00BE14E6">
            <w:pPr>
              <w:jc w:val="center"/>
              <w:rPr>
                <w:sz w:val="22"/>
                <w:szCs w:val="22"/>
              </w:rPr>
            </w:pPr>
            <w:r w:rsidRPr="003B4F49">
              <w:rPr>
                <w:sz w:val="22"/>
                <w:szCs w:val="22"/>
              </w:rPr>
              <w:t>Кульбако Даниил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48A6356"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C11D9D7"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DF1A32" w14:textId="77777777" w:rsidR="00BE14E6" w:rsidRPr="003B4F49" w:rsidRDefault="00BE14E6" w:rsidP="00BE14E6">
            <w:pPr>
              <w:jc w:val="center"/>
              <w:rPr>
                <w:sz w:val="22"/>
                <w:szCs w:val="22"/>
              </w:rPr>
            </w:pPr>
            <w:r w:rsidRPr="003B4F49">
              <w:rPr>
                <w:sz w:val="22"/>
                <w:szCs w:val="22"/>
              </w:rPr>
              <w:t>Олимпиада "Инновационное образование", русский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FCCB34"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D0C57F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9782EA"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85F8F1"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74F0A53D"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E144C53" w14:textId="77777777" w:rsidR="00BE14E6" w:rsidRPr="003B4F49" w:rsidRDefault="00BE14E6" w:rsidP="00BE14E6">
            <w:pPr>
              <w:jc w:val="center"/>
              <w:rPr>
                <w:sz w:val="22"/>
                <w:szCs w:val="22"/>
              </w:rPr>
            </w:pPr>
            <w:r w:rsidRPr="003B4F49">
              <w:rPr>
                <w:sz w:val="22"/>
                <w:szCs w:val="22"/>
              </w:rPr>
              <w:t>Нурмагамбетова Айнур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BC0E504"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21EB4A0"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F0446BA" w14:textId="77777777" w:rsidR="00BE14E6" w:rsidRPr="003B4F49" w:rsidRDefault="00BE14E6" w:rsidP="00BE14E6">
            <w:pPr>
              <w:jc w:val="center"/>
              <w:rPr>
                <w:sz w:val="22"/>
                <w:szCs w:val="22"/>
              </w:rPr>
            </w:pPr>
            <w:r w:rsidRPr="003B4F49">
              <w:rPr>
                <w:sz w:val="22"/>
                <w:szCs w:val="22"/>
              </w:rPr>
              <w:t>Олимпиада "Инновационное образование", русский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21A16ED"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EE554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B4A035E"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1701C0A"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263F54CC"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F000DDE" w14:textId="77777777" w:rsidR="00BE14E6" w:rsidRPr="003B4F49" w:rsidRDefault="00BE14E6" w:rsidP="00BE14E6">
            <w:pPr>
              <w:jc w:val="center"/>
              <w:rPr>
                <w:sz w:val="22"/>
                <w:szCs w:val="22"/>
              </w:rPr>
            </w:pPr>
            <w:r w:rsidRPr="003B4F49">
              <w:rPr>
                <w:sz w:val="22"/>
                <w:szCs w:val="22"/>
              </w:rPr>
              <w:t>Павлюк Артем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020EF77"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A8F7EB3"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FC6409" w14:textId="77777777" w:rsidR="00BE14E6" w:rsidRPr="003B4F49" w:rsidRDefault="00BE14E6" w:rsidP="00BE14E6">
            <w:pPr>
              <w:jc w:val="center"/>
              <w:rPr>
                <w:sz w:val="22"/>
                <w:szCs w:val="22"/>
              </w:rPr>
            </w:pPr>
            <w:r w:rsidRPr="003B4F49">
              <w:rPr>
                <w:sz w:val="22"/>
                <w:szCs w:val="22"/>
              </w:rPr>
              <w:t>Олимпиада "Инновационное образование", русский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9659EE"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104BCD3"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DCCE1C9"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FED508"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6CCC58A0"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6A4D51F" w14:textId="77777777" w:rsidR="00BE14E6" w:rsidRPr="003B4F49" w:rsidRDefault="00BE14E6" w:rsidP="00BE14E6">
            <w:pPr>
              <w:jc w:val="center"/>
              <w:rPr>
                <w:sz w:val="22"/>
                <w:szCs w:val="22"/>
              </w:rPr>
            </w:pPr>
            <w:r w:rsidRPr="003B4F49">
              <w:rPr>
                <w:sz w:val="22"/>
                <w:szCs w:val="22"/>
              </w:rPr>
              <w:t>Рычкова Таисия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C90FD3F"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5044CF"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6C9AC2" w14:textId="77777777" w:rsidR="00BE14E6" w:rsidRPr="003B4F49" w:rsidRDefault="00BE14E6" w:rsidP="00BE14E6">
            <w:pPr>
              <w:jc w:val="center"/>
              <w:rPr>
                <w:sz w:val="22"/>
                <w:szCs w:val="22"/>
              </w:rPr>
            </w:pPr>
            <w:r w:rsidRPr="003B4F49">
              <w:rPr>
                <w:sz w:val="22"/>
                <w:szCs w:val="22"/>
              </w:rPr>
              <w:t>Олимпиада "Инновационное образование", русский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79CAFC"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F6CFC7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31E2FAE"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1806DF"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43950AE2"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670D421" w14:textId="77777777" w:rsidR="00BE14E6" w:rsidRPr="003B4F49" w:rsidRDefault="00BE14E6" w:rsidP="00BE14E6">
            <w:pPr>
              <w:jc w:val="center"/>
              <w:rPr>
                <w:sz w:val="22"/>
                <w:szCs w:val="22"/>
              </w:rPr>
            </w:pPr>
            <w:r w:rsidRPr="003B4F49">
              <w:rPr>
                <w:sz w:val="22"/>
                <w:szCs w:val="22"/>
              </w:rPr>
              <w:t>Сафонова Елизавета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86E64E"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F3E22F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DD03565" w14:textId="77777777" w:rsidR="00BE14E6" w:rsidRPr="003B4F49" w:rsidRDefault="00BE14E6" w:rsidP="00BE14E6">
            <w:pPr>
              <w:jc w:val="center"/>
              <w:rPr>
                <w:sz w:val="22"/>
                <w:szCs w:val="22"/>
              </w:rPr>
            </w:pPr>
            <w:r w:rsidRPr="003B4F49">
              <w:rPr>
                <w:sz w:val="22"/>
                <w:szCs w:val="22"/>
              </w:rPr>
              <w:t>Олимпиада "Инновационное образование", русский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9D5177"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4AF9AE"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594B93"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B50532"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3CBC60DD"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7CF5106" w14:textId="77777777" w:rsidR="00BE14E6" w:rsidRPr="003B4F49" w:rsidRDefault="00BE14E6" w:rsidP="00BE14E6">
            <w:pPr>
              <w:jc w:val="center"/>
              <w:rPr>
                <w:sz w:val="22"/>
                <w:szCs w:val="22"/>
              </w:rPr>
            </w:pPr>
            <w:r w:rsidRPr="003B4F49">
              <w:rPr>
                <w:sz w:val="22"/>
                <w:szCs w:val="22"/>
              </w:rPr>
              <w:t>Симонова Таисия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764339C"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1CDF1B"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A7FD54" w14:textId="77777777" w:rsidR="00BE14E6" w:rsidRPr="003B4F49" w:rsidRDefault="00BE14E6" w:rsidP="00BE14E6">
            <w:pPr>
              <w:jc w:val="center"/>
              <w:rPr>
                <w:sz w:val="22"/>
                <w:szCs w:val="22"/>
              </w:rPr>
            </w:pPr>
            <w:r w:rsidRPr="003B4F49">
              <w:rPr>
                <w:sz w:val="22"/>
                <w:szCs w:val="22"/>
              </w:rPr>
              <w:t>Олимпиада "Инновационное образование", русский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7AE564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30EF09"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4EEECE"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52C3A10"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384B9B87"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1DCCB3D" w14:textId="77777777" w:rsidR="00BE14E6" w:rsidRPr="003B4F49" w:rsidRDefault="00BE14E6" w:rsidP="00BE14E6">
            <w:pPr>
              <w:jc w:val="center"/>
              <w:rPr>
                <w:sz w:val="22"/>
                <w:szCs w:val="22"/>
              </w:rPr>
            </w:pPr>
            <w:r w:rsidRPr="003B4F49">
              <w:rPr>
                <w:sz w:val="22"/>
                <w:szCs w:val="22"/>
              </w:rPr>
              <w:t>Стойко Милана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6DAB8B"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5AB8CE"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3709159" w14:textId="77777777" w:rsidR="00BE14E6" w:rsidRPr="003B4F49" w:rsidRDefault="00BE14E6" w:rsidP="00BE14E6">
            <w:pPr>
              <w:jc w:val="center"/>
              <w:rPr>
                <w:sz w:val="22"/>
                <w:szCs w:val="22"/>
              </w:rPr>
            </w:pPr>
            <w:r w:rsidRPr="003B4F49">
              <w:rPr>
                <w:sz w:val="22"/>
                <w:szCs w:val="22"/>
              </w:rPr>
              <w:t>Олимпиада "Инновационное образование", русский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84ED5B"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69296CC"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AFE8AE"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77E0325"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300BA18E"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79A5D70" w14:textId="77777777" w:rsidR="00BE14E6" w:rsidRPr="003B4F49" w:rsidRDefault="00BE14E6" w:rsidP="00BE14E6">
            <w:pPr>
              <w:jc w:val="center"/>
              <w:rPr>
                <w:sz w:val="22"/>
                <w:szCs w:val="22"/>
              </w:rPr>
            </w:pPr>
            <w:r w:rsidRPr="003B4F49">
              <w:rPr>
                <w:sz w:val="22"/>
                <w:szCs w:val="22"/>
              </w:rPr>
              <w:t>Шпатаковская Дарья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7FF71E6"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DC140B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DCCD94" w14:textId="77777777" w:rsidR="00BE14E6" w:rsidRPr="003B4F49" w:rsidRDefault="00BE14E6" w:rsidP="00BE14E6">
            <w:pPr>
              <w:jc w:val="center"/>
              <w:rPr>
                <w:sz w:val="22"/>
                <w:szCs w:val="22"/>
              </w:rPr>
            </w:pPr>
            <w:r w:rsidRPr="003B4F49">
              <w:rPr>
                <w:sz w:val="22"/>
                <w:szCs w:val="22"/>
              </w:rPr>
              <w:t>Олимпиада "Инновационное образование", русский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6C76EA0"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EBAB0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0CAFD1"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0C1A60A"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4335188A"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94188D8" w14:textId="77777777" w:rsidR="00BE14E6" w:rsidRPr="003B4F49" w:rsidRDefault="00BE14E6" w:rsidP="00BE14E6">
            <w:pPr>
              <w:jc w:val="center"/>
              <w:rPr>
                <w:sz w:val="22"/>
                <w:szCs w:val="22"/>
              </w:rPr>
            </w:pPr>
            <w:r w:rsidRPr="003B4F49">
              <w:rPr>
                <w:sz w:val="22"/>
                <w:szCs w:val="22"/>
              </w:rPr>
              <w:lastRenderedPageBreak/>
              <w:t>Алпысов Азиз</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2BB283"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16C48F3"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2374169" w14:textId="77777777" w:rsidR="00BE14E6" w:rsidRPr="003B4F49" w:rsidRDefault="00BE14E6" w:rsidP="00BE14E6">
            <w:pPr>
              <w:jc w:val="center"/>
              <w:rPr>
                <w:sz w:val="22"/>
                <w:szCs w:val="22"/>
              </w:rPr>
            </w:pPr>
            <w:r w:rsidRPr="003B4F49">
              <w:rPr>
                <w:sz w:val="22"/>
                <w:szCs w:val="22"/>
              </w:rPr>
              <w:t>Олимпиада "Инновационное образование", тренируй иттеллект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D5164A"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C4D0C1"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894B9C"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0269528"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1D8DC5D6"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6FB4D62" w14:textId="77777777" w:rsidR="00BE14E6" w:rsidRPr="003B4F49" w:rsidRDefault="00BE14E6" w:rsidP="00BE14E6">
            <w:pPr>
              <w:jc w:val="center"/>
              <w:rPr>
                <w:sz w:val="22"/>
                <w:szCs w:val="22"/>
              </w:rPr>
            </w:pPr>
            <w:r w:rsidRPr="003B4F49">
              <w:rPr>
                <w:sz w:val="22"/>
                <w:szCs w:val="22"/>
              </w:rPr>
              <w:t>Венгер Демид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1D48DFB"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57A6CE"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7A717C2" w14:textId="77777777" w:rsidR="00BE14E6" w:rsidRPr="003B4F49" w:rsidRDefault="00BE14E6" w:rsidP="00BE14E6">
            <w:pPr>
              <w:jc w:val="center"/>
              <w:rPr>
                <w:sz w:val="22"/>
                <w:szCs w:val="22"/>
              </w:rPr>
            </w:pPr>
            <w:r w:rsidRPr="003B4F49">
              <w:rPr>
                <w:sz w:val="22"/>
                <w:szCs w:val="22"/>
              </w:rPr>
              <w:t>Олимпиада "Инновационное образование", тренируй иттеллект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474F09"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AFD2C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635F336"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C02D12"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3013C32B"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2EB625B" w14:textId="77777777" w:rsidR="00BE14E6" w:rsidRPr="003B4F49" w:rsidRDefault="00BE14E6" w:rsidP="00BE14E6">
            <w:pPr>
              <w:jc w:val="center"/>
              <w:rPr>
                <w:sz w:val="22"/>
                <w:szCs w:val="22"/>
              </w:rPr>
            </w:pPr>
            <w:r w:rsidRPr="003B4F49">
              <w:rPr>
                <w:sz w:val="22"/>
                <w:szCs w:val="22"/>
              </w:rPr>
              <w:t>Кириенко Михаил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291F10"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3999921"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6946B9D" w14:textId="77777777" w:rsidR="00BE14E6" w:rsidRPr="003B4F49" w:rsidRDefault="00BE14E6" w:rsidP="00BE14E6">
            <w:pPr>
              <w:jc w:val="center"/>
              <w:rPr>
                <w:sz w:val="22"/>
                <w:szCs w:val="22"/>
              </w:rPr>
            </w:pPr>
            <w:r w:rsidRPr="003B4F49">
              <w:rPr>
                <w:sz w:val="22"/>
                <w:szCs w:val="22"/>
              </w:rPr>
              <w:t>Олимпиада "Инновационное образование", тренируй иттеллект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6F16423"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59B877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A846D4"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4B21D1D"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58AF452F"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133161A" w14:textId="77777777" w:rsidR="00BE14E6" w:rsidRPr="003B4F49" w:rsidRDefault="00BE14E6" w:rsidP="00BE14E6">
            <w:pPr>
              <w:jc w:val="center"/>
              <w:rPr>
                <w:sz w:val="22"/>
                <w:szCs w:val="22"/>
              </w:rPr>
            </w:pPr>
            <w:r w:rsidRPr="003B4F49">
              <w:rPr>
                <w:sz w:val="22"/>
                <w:szCs w:val="22"/>
              </w:rPr>
              <w:t>Кононенко Арина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FE38FE1"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8137990"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E2B71F4" w14:textId="77777777" w:rsidR="00BE14E6" w:rsidRPr="003B4F49" w:rsidRDefault="00BE14E6" w:rsidP="00BE14E6">
            <w:pPr>
              <w:jc w:val="center"/>
              <w:rPr>
                <w:sz w:val="22"/>
                <w:szCs w:val="22"/>
              </w:rPr>
            </w:pPr>
            <w:r w:rsidRPr="003B4F49">
              <w:rPr>
                <w:sz w:val="22"/>
                <w:szCs w:val="22"/>
              </w:rPr>
              <w:t>Олимпиада "Инновационное образование", тренируй иттеллект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BF576A"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8932B5"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06B223E"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0D9238"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287D889C"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6FE09EB" w14:textId="77777777" w:rsidR="00BE14E6" w:rsidRPr="003B4F49" w:rsidRDefault="00BE14E6" w:rsidP="00BE14E6">
            <w:pPr>
              <w:jc w:val="center"/>
              <w:rPr>
                <w:sz w:val="22"/>
                <w:szCs w:val="22"/>
              </w:rPr>
            </w:pPr>
            <w:r w:rsidRPr="003B4F49">
              <w:rPr>
                <w:sz w:val="22"/>
                <w:szCs w:val="22"/>
              </w:rPr>
              <w:t>Кульбако Даниил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ACF6126"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CED469"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B77F50" w14:textId="77777777" w:rsidR="00BE14E6" w:rsidRPr="003B4F49" w:rsidRDefault="00BE14E6" w:rsidP="00BE14E6">
            <w:pPr>
              <w:jc w:val="center"/>
              <w:rPr>
                <w:sz w:val="22"/>
                <w:szCs w:val="22"/>
              </w:rPr>
            </w:pPr>
            <w:r w:rsidRPr="003B4F49">
              <w:rPr>
                <w:sz w:val="22"/>
                <w:szCs w:val="22"/>
              </w:rPr>
              <w:t>Олимпиада "Инновационное образование", тренируй иттеллект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9BD842"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8C43EA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A49557"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401EA13"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36C4F16F"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2EE9ADE" w14:textId="77777777" w:rsidR="00BE14E6" w:rsidRPr="003B4F49" w:rsidRDefault="00BE14E6" w:rsidP="00BE14E6">
            <w:pPr>
              <w:jc w:val="center"/>
              <w:rPr>
                <w:sz w:val="22"/>
                <w:szCs w:val="22"/>
              </w:rPr>
            </w:pPr>
            <w:r w:rsidRPr="003B4F49">
              <w:rPr>
                <w:sz w:val="22"/>
                <w:szCs w:val="22"/>
              </w:rPr>
              <w:t>Нурмагамбетова Айнур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6B81A74"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FDBABE2"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5DCB7A" w14:textId="77777777" w:rsidR="00BE14E6" w:rsidRPr="003B4F49" w:rsidRDefault="00BE14E6" w:rsidP="00BE14E6">
            <w:pPr>
              <w:jc w:val="center"/>
              <w:rPr>
                <w:sz w:val="22"/>
                <w:szCs w:val="22"/>
              </w:rPr>
            </w:pPr>
            <w:r w:rsidRPr="003B4F49">
              <w:rPr>
                <w:sz w:val="22"/>
                <w:szCs w:val="22"/>
              </w:rPr>
              <w:t>Олимпиада "Инновационное образование", тренируй иттеллект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53E103"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EBF3D3"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0F5C749"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EB08FF"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56236D72"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C6EFE26" w14:textId="77777777" w:rsidR="00BE14E6" w:rsidRPr="003B4F49" w:rsidRDefault="00BE14E6" w:rsidP="00BE14E6">
            <w:pPr>
              <w:jc w:val="center"/>
              <w:rPr>
                <w:sz w:val="22"/>
                <w:szCs w:val="22"/>
              </w:rPr>
            </w:pPr>
            <w:r w:rsidRPr="003B4F49">
              <w:rPr>
                <w:sz w:val="22"/>
                <w:szCs w:val="22"/>
              </w:rPr>
              <w:t>Павлюк Артем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18D4F2"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ADF2ED"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44D2B9D" w14:textId="77777777" w:rsidR="00BE14E6" w:rsidRPr="003B4F49" w:rsidRDefault="00BE14E6" w:rsidP="00BE14E6">
            <w:pPr>
              <w:jc w:val="center"/>
              <w:rPr>
                <w:sz w:val="22"/>
                <w:szCs w:val="22"/>
              </w:rPr>
            </w:pPr>
            <w:r w:rsidRPr="003B4F49">
              <w:rPr>
                <w:sz w:val="22"/>
                <w:szCs w:val="22"/>
              </w:rPr>
              <w:t>Олимпиада "Инновационное образование", тренируй иттеллект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F8F04BE"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CB5DDA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804B6B7"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7E27807"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3228B729"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82AA481" w14:textId="77777777" w:rsidR="00BE14E6" w:rsidRPr="003B4F49" w:rsidRDefault="00BE14E6" w:rsidP="00BE14E6">
            <w:pPr>
              <w:jc w:val="center"/>
              <w:rPr>
                <w:sz w:val="22"/>
                <w:szCs w:val="22"/>
              </w:rPr>
            </w:pPr>
            <w:r w:rsidRPr="003B4F49">
              <w:rPr>
                <w:sz w:val="22"/>
                <w:szCs w:val="22"/>
              </w:rPr>
              <w:t>Рычкова Таисия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6F5A688"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0275B1"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69C951" w14:textId="77777777" w:rsidR="00BE14E6" w:rsidRPr="003B4F49" w:rsidRDefault="00BE14E6" w:rsidP="00BE14E6">
            <w:pPr>
              <w:jc w:val="center"/>
              <w:rPr>
                <w:sz w:val="22"/>
                <w:szCs w:val="22"/>
              </w:rPr>
            </w:pPr>
            <w:r w:rsidRPr="003B4F49">
              <w:rPr>
                <w:sz w:val="22"/>
                <w:szCs w:val="22"/>
              </w:rPr>
              <w:t>Олимпиада "Инновационное образование", тренируй иттеллект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B5CDCE1"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925CEA"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0320D2"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0F11BF"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30B27271"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F077383" w14:textId="77777777" w:rsidR="00BE14E6" w:rsidRPr="003B4F49" w:rsidRDefault="00BE14E6" w:rsidP="00BE14E6">
            <w:pPr>
              <w:jc w:val="center"/>
              <w:rPr>
                <w:sz w:val="22"/>
                <w:szCs w:val="22"/>
              </w:rPr>
            </w:pPr>
            <w:r w:rsidRPr="003B4F49">
              <w:rPr>
                <w:sz w:val="22"/>
                <w:szCs w:val="22"/>
              </w:rPr>
              <w:t>Сафонова Елизавета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BE75DB4"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602988F"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A37B72" w14:textId="77777777" w:rsidR="00BE14E6" w:rsidRPr="003B4F49" w:rsidRDefault="00BE14E6" w:rsidP="00BE14E6">
            <w:pPr>
              <w:jc w:val="center"/>
              <w:rPr>
                <w:sz w:val="22"/>
                <w:szCs w:val="22"/>
              </w:rPr>
            </w:pPr>
            <w:r w:rsidRPr="003B4F49">
              <w:rPr>
                <w:sz w:val="22"/>
                <w:szCs w:val="22"/>
              </w:rPr>
              <w:t>Олимпиада "Инновационное образование", тренируй иттеллект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6C3818E"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54E06D1"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685EC9"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091D37"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1C2E7124"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8DD1A03" w14:textId="77777777" w:rsidR="00BE14E6" w:rsidRPr="003B4F49" w:rsidRDefault="00BE14E6" w:rsidP="00BE14E6">
            <w:pPr>
              <w:jc w:val="center"/>
              <w:rPr>
                <w:sz w:val="22"/>
                <w:szCs w:val="22"/>
              </w:rPr>
            </w:pPr>
            <w:r w:rsidRPr="003B4F49">
              <w:rPr>
                <w:sz w:val="22"/>
                <w:szCs w:val="22"/>
              </w:rPr>
              <w:t>Симонова Таисия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3BD16F"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2DE8230"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D3556BB" w14:textId="77777777" w:rsidR="00BE14E6" w:rsidRPr="003B4F49" w:rsidRDefault="00BE14E6" w:rsidP="00BE14E6">
            <w:pPr>
              <w:jc w:val="center"/>
              <w:rPr>
                <w:sz w:val="22"/>
                <w:szCs w:val="22"/>
              </w:rPr>
            </w:pPr>
            <w:r w:rsidRPr="003B4F49">
              <w:rPr>
                <w:sz w:val="22"/>
                <w:szCs w:val="22"/>
              </w:rPr>
              <w:t>Олимпиада "Инновационное образование", тренируй иттеллект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4D4855"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DCBD3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53ED1B"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BBDD88"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3C5EA235"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CB7378A" w14:textId="77777777" w:rsidR="00BE14E6" w:rsidRPr="003B4F49" w:rsidRDefault="00BE14E6" w:rsidP="00BE14E6">
            <w:pPr>
              <w:jc w:val="center"/>
              <w:rPr>
                <w:sz w:val="22"/>
                <w:szCs w:val="22"/>
              </w:rPr>
            </w:pPr>
            <w:r w:rsidRPr="003B4F49">
              <w:rPr>
                <w:sz w:val="22"/>
                <w:szCs w:val="22"/>
              </w:rPr>
              <w:t>Стойко Милана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DA6B38"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502520"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AD1809" w14:textId="77777777" w:rsidR="00BE14E6" w:rsidRPr="003B4F49" w:rsidRDefault="00BE14E6" w:rsidP="00BE14E6">
            <w:pPr>
              <w:jc w:val="center"/>
              <w:rPr>
                <w:sz w:val="22"/>
                <w:szCs w:val="22"/>
              </w:rPr>
            </w:pPr>
            <w:r w:rsidRPr="003B4F49">
              <w:rPr>
                <w:sz w:val="22"/>
                <w:szCs w:val="22"/>
              </w:rPr>
              <w:t>Олимпиада "Инновационное образование", тренируй иттеллект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80022F"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6E0BB0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673382E"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3F3199"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540BE4F6"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581AD1D" w14:textId="77777777" w:rsidR="00BE14E6" w:rsidRPr="003B4F49" w:rsidRDefault="00BE14E6" w:rsidP="00BE14E6">
            <w:pPr>
              <w:jc w:val="center"/>
              <w:rPr>
                <w:sz w:val="22"/>
                <w:szCs w:val="22"/>
              </w:rPr>
            </w:pPr>
            <w:r w:rsidRPr="003B4F49">
              <w:rPr>
                <w:sz w:val="22"/>
                <w:szCs w:val="22"/>
              </w:rPr>
              <w:lastRenderedPageBreak/>
              <w:t>Шпатаковская Дарья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DAED8E"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BD82705"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E5DBAC4" w14:textId="77777777" w:rsidR="00BE14E6" w:rsidRPr="003B4F49" w:rsidRDefault="00BE14E6" w:rsidP="00BE14E6">
            <w:pPr>
              <w:jc w:val="center"/>
              <w:rPr>
                <w:sz w:val="22"/>
                <w:szCs w:val="22"/>
              </w:rPr>
            </w:pPr>
            <w:r w:rsidRPr="003B4F49">
              <w:rPr>
                <w:sz w:val="22"/>
                <w:szCs w:val="22"/>
              </w:rPr>
              <w:t>Олимпиада "Инновационное образование", тренируй иттеллект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CD2C3C7"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CAD633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C3F81D"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3126725" w14:textId="77777777" w:rsidR="00BE14E6" w:rsidRPr="003B4F49" w:rsidRDefault="00BE14E6" w:rsidP="00BE14E6">
            <w:pPr>
              <w:jc w:val="center"/>
              <w:rPr>
                <w:sz w:val="22"/>
                <w:szCs w:val="22"/>
              </w:rPr>
            </w:pPr>
            <w:r w:rsidRPr="003B4F49">
              <w:rPr>
                <w:sz w:val="22"/>
                <w:szCs w:val="22"/>
              </w:rPr>
              <w:t>Савич К. В.</w:t>
            </w:r>
          </w:p>
        </w:tc>
      </w:tr>
    </w:tbl>
    <w:p w14:paraId="675B8822" w14:textId="77777777" w:rsidR="00BE14E6" w:rsidRDefault="00BE14E6" w:rsidP="00BE14E6">
      <w:pPr>
        <w:tabs>
          <w:tab w:val="left" w:pos="708"/>
          <w:tab w:val="left" w:pos="1416"/>
        </w:tabs>
        <w:jc w:val="center"/>
        <w:rPr>
          <w:b/>
          <w:color w:val="FF0000"/>
          <w:sz w:val="28"/>
          <w:szCs w:val="28"/>
          <w:lang w:val="kk-KZ"/>
        </w:rPr>
      </w:pPr>
    </w:p>
    <w:p w14:paraId="4EBF04F8" w14:textId="62A9B9E4" w:rsidR="00BE14E6" w:rsidRPr="00BE14E6" w:rsidRDefault="00BE14E6" w:rsidP="00BE14E6">
      <w:pPr>
        <w:tabs>
          <w:tab w:val="left" w:pos="708"/>
          <w:tab w:val="left" w:pos="1416"/>
        </w:tabs>
        <w:jc w:val="center"/>
        <w:rPr>
          <w:b/>
          <w:color w:val="FF0000"/>
          <w:lang w:val="kk-KZ"/>
        </w:rPr>
      </w:pPr>
      <w:r>
        <w:rPr>
          <w:b/>
          <w:color w:val="FF0000"/>
          <w:lang w:val="kk-KZ"/>
        </w:rPr>
        <w:t>НОУ, «Зерде»</w:t>
      </w:r>
    </w:p>
    <w:tbl>
      <w:tblPr>
        <w:tblW w:w="15489" w:type="dxa"/>
        <w:tblCellMar>
          <w:left w:w="0" w:type="dxa"/>
          <w:right w:w="0" w:type="dxa"/>
        </w:tblCellMar>
        <w:tblLook w:val="04A0" w:firstRow="1" w:lastRow="0" w:firstColumn="1" w:lastColumn="0" w:noHBand="0" w:noVBand="1"/>
      </w:tblPr>
      <w:tblGrid>
        <w:gridCol w:w="3999"/>
        <w:gridCol w:w="674"/>
        <w:gridCol w:w="2797"/>
        <w:gridCol w:w="2359"/>
        <w:gridCol w:w="2359"/>
        <w:gridCol w:w="1254"/>
        <w:gridCol w:w="2047"/>
      </w:tblGrid>
      <w:tr w:rsidR="00BE14E6" w:rsidRPr="003B4F49" w14:paraId="57D7DB36" w14:textId="77777777" w:rsidTr="00BE14E6">
        <w:trPr>
          <w:trHeight w:val="509"/>
        </w:trPr>
        <w:tc>
          <w:tcPr>
            <w:tcW w:w="0" w:type="auto"/>
            <w:tcBorders>
              <w:top w:val="single" w:sz="6" w:space="0" w:color="000000"/>
              <w:left w:val="single" w:sz="6" w:space="0" w:color="000000"/>
              <w:bottom w:val="single" w:sz="6" w:space="0" w:color="000000"/>
              <w:right w:val="single" w:sz="6" w:space="0" w:color="000000"/>
            </w:tcBorders>
            <w:shd w:val="clear" w:color="auto" w:fill="FFF2CC"/>
            <w:tcMar>
              <w:top w:w="30" w:type="dxa"/>
              <w:left w:w="45" w:type="dxa"/>
              <w:bottom w:w="30" w:type="dxa"/>
              <w:right w:w="45" w:type="dxa"/>
            </w:tcMar>
            <w:hideMark/>
          </w:tcPr>
          <w:p w14:paraId="112E8353" w14:textId="77777777" w:rsidR="00BE14E6" w:rsidRPr="003B4F49" w:rsidRDefault="00BE14E6" w:rsidP="00BE14E6">
            <w:pPr>
              <w:jc w:val="center"/>
              <w:rPr>
                <w:b/>
                <w:bCs/>
                <w:i/>
                <w:iCs/>
              </w:rPr>
            </w:pPr>
            <w:r w:rsidRPr="003B4F49">
              <w:rPr>
                <w:b/>
                <w:bCs/>
                <w:i/>
                <w:iCs/>
              </w:rPr>
              <w:t>ФИ учащегося</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4070C9D7" w14:textId="77777777" w:rsidR="00BE14E6" w:rsidRPr="003B4F49" w:rsidRDefault="00BE14E6" w:rsidP="00BE14E6">
            <w:pPr>
              <w:jc w:val="center"/>
              <w:rPr>
                <w:b/>
                <w:bCs/>
                <w:i/>
                <w:iCs/>
              </w:rPr>
            </w:pPr>
            <w:r w:rsidRPr="003B4F49">
              <w:rPr>
                <w:b/>
                <w:bCs/>
                <w:i/>
                <w:iCs/>
              </w:rPr>
              <w:t>класс</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41FC09E8" w14:textId="77777777" w:rsidR="00BE14E6" w:rsidRPr="003B4F49" w:rsidRDefault="00BE14E6" w:rsidP="00BE14E6">
            <w:pPr>
              <w:jc w:val="center"/>
              <w:rPr>
                <w:b/>
                <w:bCs/>
                <w:i/>
                <w:iCs/>
              </w:rPr>
            </w:pPr>
            <w:r w:rsidRPr="003B4F49">
              <w:rPr>
                <w:b/>
                <w:bCs/>
                <w:i/>
                <w:iCs/>
              </w:rPr>
              <w:t>республиканский уровень</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7D14EA16" w14:textId="77777777" w:rsidR="00BE14E6" w:rsidRPr="003B4F49" w:rsidRDefault="00BE14E6" w:rsidP="00BE14E6">
            <w:pPr>
              <w:jc w:val="center"/>
              <w:rPr>
                <w:b/>
                <w:bCs/>
                <w:i/>
                <w:iCs/>
              </w:rPr>
            </w:pPr>
            <w:r w:rsidRPr="003B4F49">
              <w:rPr>
                <w:b/>
                <w:bCs/>
                <w:i/>
                <w:iCs/>
              </w:rPr>
              <w:t>областной уровень</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266541E8" w14:textId="77777777" w:rsidR="00BE14E6" w:rsidRPr="003B4F49" w:rsidRDefault="00BE14E6" w:rsidP="00BE14E6">
            <w:pPr>
              <w:jc w:val="center"/>
              <w:rPr>
                <w:b/>
                <w:bCs/>
                <w:i/>
                <w:iCs/>
              </w:rPr>
            </w:pPr>
            <w:r w:rsidRPr="003B4F49">
              <w:rPr>
                <w:b/>
                <w:bCs/>
                <w:i/>
                <w:iCs/>
              </w:rPr>
              <w:t>районный уровень</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159E3B20" w14:textId="77777777" w:rsidR="00BE14E6" w:rsidRPr="003B4F49" w:rsidRDefault="00BE14E6" w:rsidP="00BE14E6">
            <w:pPr>
              <w:jc w:val="center"/>
              <w:rPr>
                <w:b/>
                <w:bCs/>
                <w:i/>
                <w:iCs/>
              </w:rPr>
            </w:pPr>
            <w:r w:rsidRPr="003B4F49">
              <w:rPr>
                <w:b/>
                <w:bCs/>
                <w:i/>
                <w:iCs/>
              </w:rPr>
              <w:t>результат</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724EE5EE" w14:textId="77777777" w:rsidR="00BE14E6" w:rsidRPr="003B4F49" w:rsidRDefault="00BE14E6" w:rsidP="00BE14E6">
            <w:pPr>
              <w:jc w:val="center"/>
              <w:rPr>
                <w:b/>
                <w:bCs/>
                <w:i/>
                <w:iCs/>
              </w:rPr>
            </w:pPr>
            <w:r w:rsidRPr="003B4F49">
              <w:rPr>
                <w:b/>
                <w:bCs/>
                <w:i/>
                <w:iCs/>
              </w:rPr>
              <w:t>предметник ФИ</w:t>
            </w:r>
          </w:p>
        </w:tc>
      </w:tr>
      <w:tr w:rsidR="00BE14E6" w:rsidRPr="003B4F49" w14:paraId="7B1FAFF9"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0F019B49" w14:textId="77777777" w:rsidR="00BE14E6" w:rsidRPr="00BE14E6" w:rsidRDefault="00BE14E6" w:rsidP="00BE14E6">
            <w:pPr>
              <w:rPr>
                <w:sz w:val="22"/>
                <w:szCs w:val="22"/>
              </w:rPr>
            </w:pPr>
            <w:r w:rsidRPr="00BE14E6">
              <w:rPr>
                <w:sz w:val="22"/>
                <w:szCs w:val="22"/>
              </w:rPr>
              <w:t xml:space="preserve">Григорчук Полина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BAEEBE0"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09BDE99"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6B74E7A" w14:textId="77777777" w:rsidR="00BE14E6" w:rsidRPr="003B4F49" w:rsidRDefault="00BE14E6" w:rsidP="00BE14E6">
            <w:pPr>
              <w:rPr>
                <w:sz w:val="22"/>
                <w:szCs w:val="22"/>
              </w:rPr>
            </w:pPr>
            <w:r w:rsidRPr="003B4F49">
              <w:rPr>
                <w:sz w:val="22"/>
                <w:szCs w:val="22"/>
              </w:rPr>
              <w:t>конкурс проектов НОУ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14A6F52" w14:textId="77777777" w:rsidR="00BE14E6" w:rsidRPr="003B4F49" w:rsidRDefault="00BE14E6" w:rsidP="00BE14E6">
            <w:pP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F9D5DD4" w14:textId="77777777" w:rsidR="00BE14E6" w:rsidRPr="003B4F49" w:rsidRDefault="00BE14E6" w:rsidP="00BE14E6">
            <w:pPr>
              <w:rPr>
                <w:sz w:val="22"/>
                <w:szCs w:val="22"/>
              </w:rPr>
            </w:pPr>
            <w:r w:rsidRPr="003B4F49">
              <w:rPr>
                <w:sz w:val="22"/>
                <w:szCs w:val="22"/>
              </w:rPr>
              <w:t>2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3255AF7" w14:textId="77777777" w:rsidR="00BE14E6" w:rsidRPr="003B4F49" w:rsidRDefault="00BE14E6" w:rsidP="00BE14E6">
            <w:pPr>
              <w:rPr>
                <w:sz w:val="22"/>
                <w:szCs w:val="22"/>
              </w:rPr>
            </w:pPr>
            <w:r w:rsidRPr="003B4F49">
              <w:rPr>
                <w:sz w:val="22"/>
                <w:szCs w:val="22"/>
              </w:rPr>
              <w:t>Александриди С.Н.</w:t>
            </w:r>
          </w:p>
        </w:tc>
      </w:tr>
      <w:tr w:rsidR="00BE14E6" w:rsidRPr="003B4F49" w14:paraId="1F58116D"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09AEDDD2" w14:textId="77777777" w:rsidR="00BE14E6" w:rsidRPr="00BE14E6" w:rsidRDefault="00BE14E6" w:rsidP="00BE14E6">
            <w:pPr>
              <w:rPr>
                <w:sz w:val="22"/>
                <w:szCs w:val="22"/>
              </w:rPr>
            </w:pPr>
            <w:r w:rsidRPr="00BE14E6">
              <w:rPr>
                <w:sz w:val="22"/>
                <w:szCs w:val="22"/>
              </w:rPr>
              <w:t>Глинова Ольга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480663B"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CDEADF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5C4AFFA" w14:textId="77777777" w:rsidR="00BE14E6" w:rsidRPr="003B4F49" w:rsidRDefault="00BE14E6" w:rsidP="00BE14E6">
            <w:pPr>
              <w:rPr>
                <w:sz w:val="22"/>
                <w:szCs w:val="22"/>
              </w:rPr>
            </w:pPr>
            <w:r w:rsidRPr="003B4F49">
              <w:rPr>
                <w:sz w:val="22"/>
                <w:szCs w:val="22"/>
              </w:rPr>
              <w:t>конкурс проектов НОУ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59FDC18" w14:textId="77777777" w:rsidR="00BE14E6" w:rsidRPr="003B4F49" w:rsidRDefault="00BE14E6" w:rsidP="00BE14E6">
            <w:pP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0CB4920" w14:textId="77777777" w:rsidR="00BE14E6" w:rsidRPr="003B4F49" w:rsidRDefault="00BE14E6" w:rsidP="00BE14E6">
            <w:pPr>
              <w:rPr>
                <w:sz w:val="22"/>
                <w:szCs w:val="22"/>
              </w:rPr>
            </w:pPr>
            <w:r w:rsidRPr="003B4F49">
              <w:rPr>
                <w:sz w:val="22"/>
                <w:szCs w:val="22"/>
              </w:rPr>
              <w:t>грамота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1C14A9B" w14:textId="77777777" w:rsidR="00BE14E6" w:rsidRPr="003B4F49" w:rsidRDefault="00BE14E6" w:rsidP="00BE14E6">
            <w:pPr>
              <w:rPr>
                <w:sz w:val="22"/>
                <w:szCs w:val="22"/>
              </w:rPr>
            </w:pPr>
            <w:r w:rsidRPr="003B4F49">
              <w:rPr>
                <w:sz w:val="22"/>
                <w:szCs w:val="22"/>
              </w:rPr>
              <w:t>Мельник А.А.</w:t>
            </w:r>
          </w:p>
        </w:tc>
      </w:tr>
      <w:tr w:rsidR="00BE14E6" w:rsidRPr="003B4F49" w14:paraId="66AF778B"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10A1327B" w14:textId="77777777" w:rsidR="00BE14E6" w:rsidRPr="00BE14E6" w:rsidRDefault="00BE14E6" w:rsidP="00BE14E6">
            <w:pPr>
              <w:rPr>
                <w:sz w:val="22"/>
                <w:szCs w:val="22"/>
              </w:rPr>
            </w:pPr>
            <w:r w:rsidRPr="00BE14E6">
              <w:rPr>
                <w:sz w:val="22"/>
                <w:szCs w:val="22"/>
              </w:rPr>
              <w:t>Тюшнякова Агата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31A4EC9" w14:textId="77777777" w:rsidR="00BE14E6" w:rsidRPr="003B4F49" w:rsidRDefault="00BE14E6" w:rsidP="00BE14E6">
            <w:pPr>
              <w:jc w:val="center"/>
              <w:rPr>
                <w:sz w:val="22"/>
                <w:szCs w:val="22"/>
              </w:rPr>
            </w:pPr>
            <w:r w:rsidRPr="003B4F49">
              <w:rPr>
                <w:sz w:val="22"/>
                <w:szCs w:val="22"/>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34D2E0A"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2EC183C" w14:textId="77777777" w:rsidR="00BE14E6" w:rsidRPr="003B4F49" w:rsidRDefault="00BE14E6" w:rsidP="00BE14E6">
            <w:pPr>
              <w:rPr>
                <w:sz w:val="22"/>
                <w:szCs w:val="22"/>
              </w:rPr>
            </w:pPr>
            <w:r w:rsidRPr="003B4F49">
              <w:rPr>
                <w:sz w:val="22"/>
                <w:szCs w:val="22"/>
              </w:rPr>
              <w:t>конкурс проектов Зерде</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66AB77F" w14:textId="77777777" w:rsidR="00BE14E6" w:rsidRPr="003B4F49" w:rsidRDefault="00BE14E6" w:rsidP="00BE14E6">
            <w:pP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70E6D29" w14:textId="77777777" w:rsidR="00BE14E6" w:rsidRPr="003B4F49" w:rsidRDefault="00BE14E6" w:rsidP="00BE14E6">
            <w:pPr>
              <w:rPr>
                <w:sz w:val="22"/>
                <w:szCs w:val="22"/>
              </w:rPr>
            </w:pPr>
            <w:r w:rsidRPr="003B4F49">
              <w:rPr>
                <w:sz w:val="22"/>
                <w:szCs w:val="22"/>
              </w:rPr>
              <w:t>2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F7E988E" w14:textId="77777777" w:rsidR="00BE14E6" w:rsidRPr="003B4F49" w:rsidRDefault="00BE14E6" w:rsidP="00BE14E6">
            <w:pPr>
              <w:rPr>
                <w:sz w:val="22"/>
                <w:szCs w:val="22"/>
              </w:rPr>
            </w:pPr>
            <w:r w:rsidRPr="003B4F49">
              <w:rPr>
                <w:sz w:val="22"/>
                <w:szCs w:val="22"/>
              </w:rPr>
              <w:t>Тюшнякова К.Б.</w:t>
            </w:r>
          </w:p>
        </w:tc>
      </w:tr>
      <w:tr w:rsidR="00BE14E6" w:rsidRPr="003B4F49" w14:paraId="533C58FE"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748A085A" w14:textId="77777777" w:rsidR="00BE14E6" w:rsidRPr="00BE14E6" w:rsidRDefault="00BE14E6" w:rsidP="00BE14E6">
            <w:pPr>
              <w:rPr>
                <w:sz w:val="22"/>
                <w:szCs w:val="22"/>
              </w:rPr>
            </w:pPr>
            <w:r w:rsidRPr="00BE14E6">
              <w:rPr>
                <w:sz w:val="22"/>
                <w:szCs w:val="22"/>
              </w:rPr>
              <w:t>Быкова Ангелина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E6F645F" w14:textId="77777777" w:rsidR="00BE14E6" w:rsidRPr="003B4F49" w:rsidRDefault="00BE14E6" w:rsidP="00BE14E6">
            <w:pPr>
              <w:jc w:val="center"/>
              <w:rPr>
                <w:sz w:val="22"/>
                <w:szCs w:val="22"/>
              </w:rPr>
            </w:pPr>
            <w:r w:rsidRPr="003B4F49">
              <w:rPr>
                <w:sz w:val="22"/>
                <w:szCs w:val="22"/>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26A7E22"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A75AE4E" w14:textId="77777777" w:rsidR="00BE14E6" w:rsidRPr="003B4F49" w:rsidRDefault="00BE14E6" w:rsidP="00BE14E6">
            <w:pPr>
              <w:rPr>
                <w:sz w:val="22"/>
                <w:szCs w:val="22"/>
              </w:rPr>
            </w:pPr>
            <w:r w:rsidRPr="003B4F49">
              <w:rPr>
                <w:sz w:val="22"/>
                <w:szCs w:val="22"/>
              </w:rPr>
              <w:t>конкурс проектов Зерде</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FAC928B" w14:textId="77777777" w:rsidR="00BE14E6" w:rsidRPr="003B4F49" w:rsidRDefault="00BE14E6" w:rsidP="00BE14E6">
            <w:pP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A7EBEC7" w14:textId="77777777" w:rsidR="00BE14E6" w:rsidRPr="003B4F49" w:rsidRDefault="00BE14E6" w:rsidP="00BE14E6">
            <w:pPr>
              <w:rPr>
                <w:sz w:val="22"/>
                <w:szCs w:val="22"/>
              </w:rPr>
            </w:pPr>
            <w:r w:rsidRPr="003B4F49">
              <w:rPr>
                <w:sz w:val="22"/>
                <w:szCs w:val="22"/>
              </w:rPr>
              <w:t>2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B69C1CA" w14:textId="77777777" w:rsidR="00BE14E6" w:rsidRPr="003B4F49" w:rsidRDefault="00BE14E6" w:rsidP="00BE14E6">
            <w:pPr>
              <w:rPr>
                <w:sz w:val="22"/>
                <w:szCs w:val="22"/>
              </w:rPr>
            </w:pPr>
            <w:r w:rsidRPr="003B4F49">
              <w:rPr>
                <w:sz w:val="22"/>
                <w:szCs w:val="22"/>
              </w:rPr>
              <w:t>Тюшняков А.П.</w:t>
            </w:r>
          </w:p>
        </w:tc>
      </w:tr>
      <w:tr w:rsidR="00BE14E6" w:rsidRPr="003B4F49" w14:paraId="46F61B90"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4D2EF6CB" w14:textId="77777777" w:rsidR="00BE14E6" w:rsidRPr="00BE14E6" w:rsidRDefault="00BE14E6" w:rsidP="00BE14E6">
            <w:pPr>
              <w:rPr>
                <w:sz w:val="22"/>
                <w:szCs w:val="22"/>
              </w:rPr>
            </w:pPr>
            <w:r w:rsidRPr="00BE14E6">
              <w:rPr>
                <w:sz w:val="22"/>
                <w:szCs w:val="22"/>
              </w:rPr>
              <w:t>Данилова Кира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DBEA084" w14:textId="77777777" w:rsidR="00BE14E6" w:rsidRPr="003B4F49" w:rsidRDefault="00BE14E6" w:rsidP="00BE14E6">
            <w:pPr>
              <w:jc w:val="center"/>
              <w:rPr>
                <w:sz w:val="22"/>
                <w:szCs w:val="22"/>
              </w:rPr>
            </w:pPr>
            <w:r w:rsidRPr="003B4F49">
              <w:rPr>
                <w:sz w:val="22"/>
                <w:szCs w:val="22"/>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520A87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0EBC621" w14:textId="77777777" w:rsidR="00BE14E6" w:rsidRPr="003B4F49" w:rsidRDefault="00BE14E6" w:rsidP="00BE14E6">
            <w:pPr>
              <w:rPr>
                <w:sz w:val="22"/>
                <w:szCs w:val="22"/>
              </w:rPr>
            </w:pPr>
            <w:r w:rsidRPr="003B4F49">
              <w:rPr>
                <w:sz w:val="22"/>
                <w:szCs w:val="22"/>
              </w:rPr>
              <w:t>конкурс проектов Зерде</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01CC538" w14:textId="77777777" w:rsidR="00BE14E6" w:rsidRPr="003B4F49" w:rsidRDefault="00BE14E6" w:rsidP="00BE14E6">
            <w:pP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AC6B807" w14:textId="77777777" w:rsidR="00BE14E6" w:rsidRPr="003B4F49" w:rsidRDefault="00BE14E6" w:rsidP="00BE14E6">
            <w:pPr>
              <w:rPr>
                <w:sz w:val="22"/>
                <w:szCs w:val="22"/>
              </w:rPr>
            </w:pPr>
            <w:r w:rsidRPr="003B4F49">
              <w:rPr>
                <w:sz w:val="22"/>
                <w:szCs w:val="22"/>
              </w:rPr>
              <w:t>3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48ED7B6" w14:textId="77777777" w:rsidR="00BE14E6" w:rsidRPr="003B4F49" w:rsidRDefault="00BE14E6" w:rsidP="00BE14E6">
            <w:pPr>
              <w:rPr>
                <w:sz w:val="22"/>
                <w:szCs w:val="22"/>
              </w:rPr>
            </w:pPr>
            <w:r w:rsidRPr="003B4F49">
              <w:rPr>
                <w:sz w:val="22"/>
                <w:szCs w:val="22"/>
              </w:rPr>
              <w:t>Розинкина М.А.</w:t>
            </w:r>
          </w:p>
        </w:tc>
      </w:tr>
      <w:tr w:rsidR="00BE14E6" w:rsidRPr="003B4F49" w14:paraId="1AC57338"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6A8C30DC" w14:textId="77777777" w:rsidR="00BE14E6" w:rsidRPr="00BE14E6" w:rsidRDefault="00BE14E6" w:rsidP="00BE14E6">
            <w:pPr>
              <w:rPr>
                <w:sz w:val="22"/>
                <w:szCs w:val="22"/>
              </w:rPr>
            </w:pPr>
            <w:r w:rsidRPr="00BE14E6">
              <w:rPr>
                <w:sz w:val="22"/>
                <w:szCs w:val="22"/>
              </w:rPr>
              <w:t>Попп Роман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F3B680D" w14:textId="77777777" w:rsidR="00BE14E6" w:rsidRPr="003B4F49" w:rsidRDefault="00BE14E6" w:rsidP="00BE14E6">
            <w:pPr>
              <w:jc w:val="center"/>
              <w:rPr>
                <w:sz w:val="22"/>
                <w:szCs w:val="22"/>
              </w:rPr>
            </w:pPr>
            <w:r w:rsidRPr="003B4F49">
              <w:rPr>
                <w:sz w:val="22"/>
                <w:szCs w:val="22"/>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513856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8F2841C" w14:textId="77777777" w:rsidR="00BE14E6" w:rsidRPr="003B4F49" w:rsidRDefault="00BE14E6" w:rsidP="00BE14E6">
            <w:pPr>
              <w:rPr>
                <w:sz w:val="22"/>
                <w:szCs w:val="22"/>
              </w:rPr>
            </w:pPr>
            <w:r w:rsidRPr="003B4F49">
              <w:rPr>
                <w:sz w:val="22"/>
                <w:szCs w:val="22"/>
              </w:rPr>
              <w:t>конкурс проектов Зерде</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AC2F406" w14:textId="77777777" w:rsidR="00BE14E6" w:rsidRPr="003B4F49" w:rsidRDefault="00BE14E6" w:rsidP="00BE14E6">
            <w:pP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4185975" w14:textId="77777777" w:rsidR="00BE14E6" w:rsidRPr="003B4F49" w:rsidRDefault="00BE14E6" w:rsidP="00BE14E6">
            <w:pPr>
              <w:rPr>
                <w:sz w:val="22"/>
                <w:szCs w:val="22"/>
              </w:rPr>
            </w:pPr>
            <w:r w:rsidRPr="003B4F49">
              <w:rPr>
                <w:sz w:val="22"/>
                <w:szCs w:val="22"/>
              </w:rPr>
              <w:t>3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52C97BA" w14:textId="77777777" w:rsidR="00BE14E6" w:rsidRPr="003B4F49" w:rsidRDefault="00BE14E6" w:rsidP="00BE14E6">
            <w:pPr>
              <w:rPr>
                <w:sz w:val="22"/>
                <w:szCs w:val="22"/>
              </w:rPr>
            </w:pPr>
            <w:r w:rsidRPr="003B4F49">
              <w:rPr>
                <w:sz w:val="22"/>
                <w:szCs w:val="22"/>
              </w:rPr>
              <w:t>Шрейнер М.А.</w:t>
            </w:r>
          </w:p>
        </w:tc>
      </w:tr>
      <w:tr w:rsidR="00BE14E6" w:rsidRPr="003B4F49" w14:paraId="204AC9C4"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23E1EB1C" w14:textId="77777777" w:rsidR="00BE14E6" w:rsidRPr="00BE14E6" w:rsidRDefault="00BE14E6" w:rsidP="00BE14E6">
            <w:pPr>
              <w:rPr>
                <w:sz w:val="22"/>
                <w:szCs w:val="22"/>
              </w:rPr>
            </w:pPr>
            <w:r w:rsidRPr="00BE14E6">
              <w:rPr>
                <w:sz w:val="22"/>
                <w:szCs w:val="22"/>
              </w:rPr>
              <w:t xml:space="preserve">Григорчук Полина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D055AC1"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1775FD3" w14:textId="77777777" w:rsidR="00BE14E6" w:rsidRPr="003B4F49" w:rsidRDefault="00BE14E6" w:rsidP="00BE14E6">
            <w:pPr>
              <w:rPr>
                <w:sz w:val="22"/>
                <w:szCs w:val="22"/>
              </w:rPr>
            </w:pPr>
            <w:r w:rsidRPr="003B4F49">
              <w:rPr>
                <w:sz w:val="22"/>
                <w:szCs w:val="22"/>
              </w:rPr>
              <w:t>конкурс проектов НОУ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BA406F5" w14:textId="77777777" w:rsidR="00BE14E6" w:rsidRPr="003B4F49" w:rsidRDefault="00BE14E6" w:rsidP="00BE14E6">
            <w:pP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EABAEA8" w14:textId="77777777" w:rsidR="00BE14E6" w:rsidRPr="003B4F49" w:rsidRDefault="00BE14E6" w:rsidP="00BE14E6">
            <w:pPr>
              <w:rPr>
                <w:sz w:val="22"/>
                <w:szCs w:val="22"/>
              </w:rPr>
            </w:pPr>
            <w:r w:rsidRPr="003B4F49">
              <w:rPr>
                <w:sz w:val="22"/>
                <w:szCs w:val="22"/>
              </w:rPr>
              <w:t>конкурс проектов Зерде</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B585214" w14:textId="77777777" w:rsidR="00BE14E6" w:rsidRPr="003B4F49" w:rsidRDefault="00BE14E6" w:rsidP="00BE14E6">
            <w:pPr>
              <w:rPr>
                <w:sz w:val="22"/>
                <w:szCs w:val="22"/>
              </w:rPr>
            </w:pPr>
            <w:r w:rsidRPr="003B4F49">
              <w:rPr>
                <w:sz w:val="22"/>
                <w:szCs w:val="22"/>
              </w:rPr>
              <w:t>сертификат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651843C" w14:textId="77777777" w:rsidR="00BE14E6" w:rsidRPr="003B4F49" w:rsidRDefault="00BE14E6" w:rsidP="00BE14E6">
            <w:pPr>
              <w:rPr>
                <w:sz w:val="22"/>
                <w:szCs w:val="22"/>
              </w:rPr>
            </w:pPr>
            <w:r w:rsidRPr="003B4F49">
              <w:rPr>
                <w:sz w:val="22"/>
                <w:szCs w:val="22"/>
              </w:rPr>
              <w:t>Александриди С.Н.</w:t>
            </w:r>
          </w:p>
        </w:tc>
      </w:tr>
      <w:tr w:rsidR="00BE14E6" w:rsidRPr="003B4F49" w14:paraId="6EC556E1"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702B211E" w14:textId="77777777" w:rsidR="00BE14E6" w:rsidRPr="00BE14E6" w:rsidRDefault="00BE14E6" w:rsidP="00BE14E6">
            <w:r w:rsidRPr="00BE14E6">
              <w:t>Омарова Камила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41A26F97" w14:textId="77777777" w:rsidR="00BE14E6" w:rsidRPr="003B4F49" w:rsidRDefault="00BE14E6" w:rsidP="00BE14E6">
            <w:pPr>
              <w:jc w:val="center"/>
            </w:pPr>
            <w:r w:rsidRPr="003B4F49">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F9FB8B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D7E1B8B"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9F3A63E" w14:textId="77777777" w:rsidR="00BE14E6" w:rsidRPr="003B4F49" w:rsidRDefault="00BE14E6" w:rsidP="00BE14E6">
            <w:pPr>
              <w:rPr>
                <w:sz w:val="22"/>
                <w:szCs w:val="22"/>
              </w:rPr>
            </w:pPr>
            <w:r w:rsidRPr="003B4F49">
              <w:rPr>
                <w:sz w:val="22"/>
                <w:szCs w:val="22"/>
              </w:rPr>
              <w:t>конкурс проектов Зерде</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33D9761" w14:textId="77777777" w:rsidR="00BE14E6" w:rsidRPr="003B4F49" w:rsidRDefault="00BE14E6" w:rsidP="00BE14E6">
            <w:pPr>
              <w:jc w:val="center"/>
            </w:pPr>
            <w:r w:rsidRPr="003B4F49">
              <w:t>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2CE52B92" w14:textId="77777777" w:rsidR="00BE14E6" w:rsidRPr="003B4F49" w:rsidRDefault="00BE14E6" w:rsidP="00BE14E6">
            <w:pPr>
              <w:jc w:val="center"/>
            </w:pPr>
            <w:r w:rsidRPr="003B4F49">
              <w:t>Шулембаева С.Р.</w:t>
            </w:r>
          </w:p>
        </w:tc>
      </w:tr>
      <w:tr w:rsidR="00BE14E6" w:rsidRPr="003B4F49" w14:paraId="41DCBB53"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23A2E396" w14:textId="77777777" w:rsidR="00BE14E6" w:rsidRPr="00BE14E6" w:rsidRDefault="00BE14E6" w:rsidP="00BE14E6">
            <w:r w:rsidRPr="00BE14E6">
              <w:t xml:space="preserve">Искакова Амина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3B01B00F" w14:textId="77777777" w:rsidR="00BE14E6" w:rsidRPr="003B4F49" w:rsidRDefault="00BE14E6" w:rsidP="00BE14E6">
            <w:pPr>
              <w:jc w:val="center"/>
            </w:pPr>
            <w:r w:rsidRPr="003B4F49">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ACBFCA0"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EA7636A"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69D9274" w14:textId="77777777" w:rsidR="00BE14E6" w:rsidRPr="003B4F49" w:rsidRDefault="00BE14E6" w:rsidP="00BE14E6">
            <w:pPr>
              <w:rPr>
                <w:sz w:val="22"/>
                <w:szCs w:val="22"/>
              </w:rPr>
            </w:pPr>
            <w:r w:rsidRPr="003B4F49">
              <w:rPr>
                <w:sz w:val="22"/>
                <w:szCs w:val="22"/>
              </w:rPr>
              <w:t>конкурс проектов Зерде</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60847C8" w14:textId="77777777" w:rsidR="00BE14E6" w:rsidRPr="003B4F49" w:rsidRDefault="00BE14E6" w:rsidP="00BE14E6">
            <w:pPr>
              <w:jc w:val="center"/>
            </w:pPr>
            <w:r w:rsidRPr="003B4F49">
              <w:t>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26B67CC1" w14:textId="77777777" w:rsidR="00BE14E6" w:rsidRPr="003B4F49" w:rsidRDefault="00BE14E6" w:rsidP="00BE14E6">
            <w:pPr>
              <w:jc w:val="center"/>
            </w:pPr>
            <w:r w:rsidRPr="003B4F49">
              <w:t>Косыбаева К.Т.</w:t>
            </w:r>
          </w:p>
        </w:tc>
      </w:tr>
      <w:tr w:rsidR="00BE14E6" w:rsidRPr="003B4F49" w14:paraId="774D97EE"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4C0B365E" w14:textId="77777777" w:rsidR="00BE14E6" w:rsidRPr="00BE14E6" w:rsidRDefault="00BE14E6" w:rsidP="00BE14E6">
            <w:r w:rsidRPr="00BE14E6">
              <w:t>Пак Кристина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65319E78" w14:textId="77777777" w:rsidR="00BE14E6" w:rsidRPr="003B4F49" w:rsidRDefault="00BE14E6" w:rsidP="00BE14E6">
            <w:pPr>
              <w:jc w:val="center"/>
            </w:pPr>
            <w:r w:rsidRPr="003B4F49">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B995822"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4D6D17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02E9627" w14:textId="77777777" w:rsidR="00BE14E6" w:rsidRPr="003B4F49" w:rsidRDefault="00BE14E6" w:rsidP="00BE14E6">
            <w:pPr>
              <w:rPr>
                <w:sz w:val="22"/>
                <w:szCs w:val="22"/>
              </w:rPr>
            </w:pPr>
            <w:r w:rsidRPr="003B4F49">
              <w:rPr>
                <w:sz w:val="22"/>
                <w:szCs w:val="22"/>
              </w:rPr>
              <w:t>конкурс проектов Зерде</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6431A6D" w14:textId="77777777" w:rsidR="00BE14E6" w:rsidRPr="003B4F49" w:rsidRDefault="00BE14E6" w:rsidP="00BE14E6">
            <w:pPr>
              <w:jc w:val="center"/>
            </w:pPr>
            <w:r w:rsidRPr="003B4F49">
              <w:t>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6759B3A4" w14:textId="77777777" w:rsidR="00BE14E6" w:rsidRPr="003B4F49" w:rsidRDefault="00BE14E6" w:rsidP="00BE14E6">
            <w:pPr>
              <w:jc w:val="center"/>
            </w:pPr>
            <w:r w:rsidRPr="003B4F49">
              <w:t>Кондратенко Ю.Д.</w:t>
            </w:r>
          </w:p>
        </w:tc>
      </w:tr>
      <w:tr w:rsidR="00BE14E6" w:rsidRPr="003B4F49" w14:paraId="229602CC"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76CA813D" w14:textId="77777777" w:rsidR="00BE14E6" w:rsidRPr="00BE14E6" w:rsidRDefault="00BE14E6" w:rsidP="00BE14E6">
            <w:r w:rsidRPr="00BE14E6">
              <w:t xml:space="preserve">Тюшнякова Агата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1CD040F" w14:textId="77777777" w:rsidR="00BE14E6" w:rsidRPr="003B4F49" w:rsidRDefault="00BE14E6" w:rsidP="00BE14E6">
            <w:pPr>
              <w:jc w:val="center"/>
            </w:pPr>
            <w:r w:rsidRPr="003B4F49">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12199E0"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1190BD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8E79B9B" w14:textId="77777777" w:rsidR="00BE14E6" w:rsidRPr="003B4F49" w:rsidRDefault="00BE14E6" w:rsidP="00BE14E6">
            <w:pPr>
              <w:rPr>
                <w:sz w:val="22"/>
                <w:szCs w:val="22"/>
              </w:rPr>
            </w:pPr>
            <w:r w:rsidRPr="003B4F49">
              <w:rPr>
                <w:sz w:val="22"/>
                <w:szCs w:val="22"/>
              </w:rPr>
              <w:t>конкурс проектов Зерде</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849701C" w14:textId="77777777" w:rsidR="00BE14E6" w:rsidRPr="003B4F49" w:rsidRDefault="00BE14E6" w:rsidP="00BE14E6">
            <w:pPr>
              <w:jc w:val="center"/>
            </w:pPr>
            <w:r w:rsidRPr="003B4F49">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45EC41A" w14:textId="77777777" w:rsidR="00BE14E6" w:rsidRPr="003B4F49" w:rsidRDefault="00BE14E6" w:rsidP="00BE14E6">
            <w:pPr>
              <w:jc w:val="center"/>
            </w:pPr>
            <w:r w:rsidRPr="003B4F49">
              <w:t>Тюшнякова К.Б.</w:t>
            </w:r>
          </w:p>
        </w:tc>
      </w:tr>
      <w:tr w:rsidR="00BE14E6" w:rsidRPr="003B4F49" w14:paraId="40667752"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6FF60E6B" w14:textId="77777777" w:rsidR="00BE14E6" w:rsidRPr="00BE14E6" w:rsidRDefault="00BE14E6" w:rsidP="00BE14E6">
            <w:r w:rsidRPr="00BE14E6">
              <w:t xml:space="preserve">Рычкова Таисия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4D94158F" w14:textId="77777777" w:rsidR="00BE14E6" w:rsidRPr="003B4F49" w:rsidRDefault="00BE14E6" w:rsidP="00BE14E6">
            <w:pPr>
              <w:jc w:val="center"/>
            </w:pPr>
            <w:r w:rsidRPr="003B4F49">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50BDE00"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35071A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025E538" w14:textId="77777777" w:rsidR="00BE14E6" w:rsidRPr="003B4F49" w:rsidRDefault="00BE14E6" w:rsidP="00BE14E6">
            <w:pPr>
              <w:rPr>
                <w:sz w:val="22"/>
                <w:szCs w:val="22"/>
              </w:rPr>
            </w:pPr>
            <w:r w:rsidRPr="003B4F49">
              <w:rPr>
                <w:sz w:val="22"/>
                <w:szCs w:val="22"/>
              </w:rPr>
              <w:t>конкурс проектов Зерде</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8D77A6B" w14:textId="77777777" w:rsidR="00BE14E6" w:rsidRPr="003B4F49" w:rsidRDefault="00BE14E6" w:rsidP="00BE14E6">
            <w:pPr>
              <w:jc w:val="center"/>
            </w:pPr>
            <w:r w:rsidRPr="003B4F49">
              <w:t>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7D805C6B" w14:textId="77777777" w:rsidR="00BE14E6" w:rsidRPr="003B4F49" w:rsidRDefault="00BE14E6" w:rsidP="00BE14E6">
            <w:pPr>
              <w:jc w:val="center"/>
            </w:pPr>
            <w:r w:rsidRPr="003B4F49">
              <w:t>Савич К.В.</w:t>
            </w:r>
          </w:p>
        </w:tc>
      </w:tr>
      <w:tr w:rsidR="00BE14E6" w:rsidRPr="003B4F49" w14:paraId="07D0083C"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35FC67C5" w14:textId="77777777" w:rsidR="00BE14E6" w:rsidRPr="00BE14E6" w:rsidRDefault="00BE14E6" w:rsidP="00BE14E6">
            <w:r w:rsidRPr="00BE14E6">
              <w:t xml:space="preserve">Мехедова Арина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2F25C862" w14:textId="77777777" w:rsidR="00BE14E6" w:rsidRPr="003B4F49" w:rsidRDefault="00BE14E6" w:rsidP="00BE14E6">
            <w:pPr>
              <w:jc w:val="center"/>
            </w:pPr>
            <w:r w:rsidRPr="003B4F49">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7852CF2"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B1A157C"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2B6FA29" w14:textId="77777777" w:rsidR="00BE14E6" w:rsidRPr="003B4F49" w:rsidRDefault="00BE14E6" w:rsidP="00BE14E6">
            <w:pPr>
              <w:rPr>
                <w:sz w:val="22"/>
                <w:szCs w:val="22"/>
              </w:rPr>
            </w:pPr>
            <w:r w:rsidRPr="003B4F49">
              <w:rPr>
                <w:sz w:val="22"/>
                <w:szCs w:val="22"/>
              </w:rPr>
              <w:t>конкурс проектов Зерде</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0A7AEA4" w14:textId="77777777" w:rsidR="00BE14E6" w:rsidRPr="003B4F49" w:rsidRDefault="00BE14E6" w:rsidP="00BE14E6">
            <w:pPr>
              <w:jc w:val="center"/>
            </w:pPr>
            <w:r w:rsidRPr="003B4F49">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1BE3A8D1" w14:textId="77777777" w:rsidR="00BE14E6" w:rsidRPr="003B4F49" w:rsidRDefault="00BE14E6" w:rsidP="00BE14E6">
            <w:pPr>
              <w:jc w:val="center"/>
            </w:pPr>
            <w:r w:rsidRPr="003B4F49">
              <w:t>Кашкина Д.В.</w:t>
            </w:r>
          </w:p>
        </w:tc>
      </w:tr>
      <w:tr w:rsidR="00BE14E6" w:rsidRPr="003B4F49" w14:paraId="623D940A"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52D8A303" w14:textId="77777777" w:rsidR="00BE14E6" w:rsidRPr="00BE14E6" w:rsidRDefault="00BE14E6" w:rsidP="00BE14E6">
            <w:r w:rsidRPr="00BE14E6">
              <w:t xml:space="preserve">Кульбако Даниил , Кириенко Михаил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5BF2934A" w14:textId="77777777" w:rsidR="00BE14E6" w:rsidRPr="003B4F49" w:rsidRDefault="00BE14E6" w:rsidP="00BE14E6">
            <w:pPr>
              <w:jc w:val="center"/>
            </w:pPr>
            <w:r w:rsidRPr="003B4F49">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40958A0"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599A453"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241F8D1" w14:textId="77777777" w:rsidR="00BE14E6" w:rsidRPr="003B4F49" w:rsidRDefault="00BE14E6" w:rsidP="00BE14E6">
            <w:pPr>
              <w:rPr>
                <w:sz w:val="22"/>
                <w:szCs w:val="22"/>
              </w:rPr>
            </w:pPr>
            <w:r w:rsidRPr="003B4F49">
              <w:rPr>
                <w:sz w:val="22"/>
                <w:szCs w:val="22"/>
              </w:rPr>
              <w:t>конкурс проектов Зерде</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7F33CB8" w14:textId="77777777" w:rsidR="00BE14E6" w:rsidRPr="003B4F49" w:rsidRDefault="00BE14E6" w:rsidP="00BE14E6">
            <w:pPr>
              <w:jc w:val="center"/>
            </w:pPr>
            <w:r w:rsidRPr="003B4F49">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296D5409" w14:textId="77777777" w:rsidR="00BE14E6" w:rsidRPr="003B4F49" w:rsidRDefault="00BE14E6" w:rsidP="00BE14E6">
            <w:pPr>
              <w:jc w:val="center"/>
            </w:pPr>
            <w:r w:rsidRPr="003B4F49">
              <w:t>Савич К.В.</w:t>
            </w:r>
          </w:p>
        </w:tc>
      </w:tr>
      <w:tr w:rsidR="00BE14E6" w:rsidRPr="003B4F49" w14:paraId="14A8B68F"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6F653B5E" w14:textId="77777777" w:rsidR="00BE14E6" w:rsidRPr="00BE14E6" w:rsidRDefault="00BE14E6" w:rsidP="00BE14E6">
            <w:r w:rsidRPr="00BE14E6">
              <w:t xml:space="preserve">Данилова Кира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19A36908" w14:textId="77777777" w:rsidR="00BE14E6" w:rsidRPr="003B4F49" w:rsidRDefault="00BE14E6" w:rsidP="00BE14E6">
            <w:pPr>
              <w:jc w:val="center"/>
            </w:pPr>
            <w:r w:rsidRPr="003B4F49">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D01105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CDC37BE"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753239A" w14:textId="77777777" w:rsidR="00BE14E6" w:rsidRPr="003B4F49" w:rsidRDefault="00BE14E6" w:rsidP="00BE14E6">
            <w:pPr>
              <w:rPr>
                <w:sz w:val="22"/>
                <w:szCs w:val="22"/>
              </w:rPr>
            </w:pPr>
            <w:r w:rsidRPr="003B4F49">
              <w:rPr>
                <w:sz w:val="22"/>
                <w:szCs w:val="22"/>
              </w:rPr>
              <w:t>конкурс проектов Зерде</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B89B1E5" w14:textId="77777777" w:rsidR="00BE14E6" w:rsidRPr="003B4F49" w:rsidRDefault="00BE14E6" w:rsidP="00BE14E6">
            <w:pPr>
              <w:jc w:val="center"/>
            </w:pPr>
            <w:r w:rsidRPr="003B4F49">
              <w:t>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4C7A8E0F" w14:textId="77777777" w:rsidR="00BE14E6" w:rsidRPr="003B4F49" w:rsidRDefault="00BE14E6" w:rsidP="00BE14E6">
            <w:pPr>
              <w:jc w:val="center"/>
            </w:pPr>
            <w:r w:rsidRPr="003B4F49">
              <w:t>Розинкина М.А.</w:t>
            </w:r>
          </w:p>
        </w:tc>
      </w:tr>
      <w:tr w:rsidR="00BE14E6" w:rsidRPr="003B4F49" w14:paraId="61F4846D"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27704F03" w14:textId="77777777" w:rsidR="00BE14E6" w:rsidRPr="00BE14E6" w:rsidRDefault="00BE14E6" w:rsidP="00BE14E6">
            <w:r w:rsidRPr="00BE14E6">
              <w:t xml:space="preserve">Колядич Елизавета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1A93EF5F" w14:textId="77777777" w:rsidR="00BE14E6" w:rsidRPr="003B4F49" w:rsidRDefault="00BE14E6" w:rsidP="00BE14E6">
            <w:pPr>
              <w:jc w:val="center"/>
            </w:pPr>
            <w:r w:rsidRPr="003B4F49">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852DBB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DC3CAE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B4BEE70" w14:textId="77777777" w:rsidR="00BE14E6" w:rsidRPr="003B4F49" w:rsidRDefault="00BE14E6" w:rsidP="00BE14E6">
            <w:pPr>
              <w:rPr>
                <w:sz w:val="22"/>
                <w:szCs w:val="22"/>
              </w:rPr>
            </w:pPr>
            <w:r w:rsidRPr="003B4F49">
              <w:rPr>
                <w:sz w:val="22"/>
                <w:szCs w:val="22"/>
              </w:rPr>
              <w:t>конкурс проектов Зерде</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B071574" w14:textId="77777777" w:rsidR="00BE14E6" w:rsidRPr="003B4F49" w:rsidRDefault="00BE14E6" w:rsidP="00BE14E6">
            <w:pPr>
              <w:jc w:val="center"/>
            </w:pPr>
            <w:r w:rsidRPr="003B4F49">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09CEEA05" w14:textId="77777777" w:rsidR="00BE14E6" w:rsidRPr="003B4F49" w:rsidRDefault="00BE14E6" w:rsidP="00BE14E6">
            <w:pPr>
              <w:jc w:val="center"/>
            </w:pPr>
            <w:r w:rsidRPr="003B4F49">
              <w:t>Кондратенко Ю.Д.</w:t>
            </w:r>
          </w:p>
        </w:tc>
      </w:tr>
      <w:tr w:rsidR="00BE14E6" w:rsidRPr="003B4F49" w14:paraId="298666A9"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7C8935CA" w14:textId="77777777" w:rsidR="00BE14E6" w:rsidRPr="00BE14E6" w:rsidRDefault="00BE14E6" w:rsidP="00BE14E6">
            <w:r w:rsidRPr="00BE14E6">
              <w:t xml:space="preserve">Шиндина Дарья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36E191AD" w14:textId="77777777" w:rsidR="00BE14E6" w:rsidRPr="003B4F49" w:rsidRDefault="00BE14E6" w:rsidP="00BE14E6">
            <w:pPr>
              <w:jc w:val="center"/>
            </w:pPr>
            <w:r w:rsidRPr="003B4F49">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69E671A"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5E60E5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5C0D46E" w14:textId="77777777" w:rsidR="00BE14E6" w:rsidRPr="003B4F49" w:rsidRDefault="00BE14E6" w:rsidP="00BE14E6">
            <w:pPr>
              <w:rPr>
                <w:sz w:val="22"/>
                <w:szCs w:val="22"/>
              </w:rPr>
            </w:pPr>
            <w:r w:rsidRPr="003B4F49">
              <w:rPr>
                <w:sz w:val="22"/>
                <w:szCs w:val="22"/>
              </w:rPr>
              <w:t>конкурс проектов Зерде</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1A25BF9" w14:textId="77777777" w:rsidR="00BE14E6" w:rsidRPr="003B4F49" w:rsidRDefault="00BE14E6" w:rsidP="00BE14E6">
            <w:pPr>
              <w:jc w:val="center"/>
            </w:pPr>
            <w:r w:rsidRPr="003B4F49">
              <w:t>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3CAF3B65" w14:textId="77777777" w:rsidR="00BE14E6" w:rsidRPr="003B4F49" w:rsidRDefault="00BE14E6" w:rsidP="00BE14E6">
            <w:pPr>
              <w:jc w:val="center"/>
            </w:pPr>
            <w:r w:rsidRPr="003B4F49">
              <w:t>Молдыбаева К.А.</w:t>
            </w:r>
          </w:p>
        </w:tc>
      </w:tr>
      <w:tr w:rsidR="00BE14E6" w:rsidRPr="003B4F49" w14:paraId="2100CC2C"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241D3A7C" w14:textId="77777777" w:rsidR="00BE14E6" w:rsidRPr="00BE14E6" w:rsidRDefault="00BE14E6" w:rsidP="00BE14E6">
            <w:r w:rsidRPr="00BE14E6">
              <w:t xml:space="preserve">Жарикова Дарья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10597FC4" w14:textId="77777777" w:rsidR="00BE14E6" w:rsidRPr="003B4F49" w:rsidRDefault="00BE14E6" w:rsidP="00BE14E6">
            <w:pPr>
              <w:jc w:val="center"/>
            </w:pPr>
            <w:r w:rsidRPr="003B4F49">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4873813"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27F21BE"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23E64FE" w14:textId="77777777" w:rsidR="00BE14E6" w:rsidRPr="003B4F49" w:rsidRDefault="00BE14E6" w:rsidP="00BE14E6">
            <w:pPr>
              <w:rPr>
                <w:sz w:val="22"/>
                <w:szCs w:val="22"/>
              </w:rPr>
            </w:pPr>
            <w:r w:rsidRPr="003B4F49">
              <w:rPr>
                <w:sz w:val="22"/>
                <w:szCs w:val="22"/>
              </w:rPr>
              <w:t>конкурс проектов Зерде</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EB53E7C" w14:textId="77777777" w:rsidR="00BE14E6" w:rsidRPr="003B4F49" w:rsidRDefault="00BE14E6" w:rsidP="00BE14E6">
            <w:pPr>
              <w:jc w:val="center"/>
            </w:pPr>
            <w:r w:rsidRPr="003B4F49">
              <w:t>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3A2B0F90" w14:textId="77777777" w:rsidR="00BE14E6" w:rsidRPr="003B4F49" w:rsidRDefault="00BE14E6" w:rsidP="00BE14E6">
            <w:pPr>
              <w:jc w:val="center"/>
            </w:pPr>
            <w:r w:rsidRPr="003B4F49">
              <w:t>Сейдахметова Г.И.</w:t>
            </w:r>
          </w:p>
        </w:tc>
      </w:tr>
      <w:tr w:rsidR="00BE14E6" w:rsidRPr="003B4F49" w14:paraId="4AD13EC3"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36A58B0D" w14:textId="77777777" w:rsidR="00BE14E6" w:rsidRPr="00BE14E6" w:rsidRDefault="00BE14E6" w:rsidP="00BE14E6">
            <w:r w:rsidRPr="00BE14E6">
              <w:t>Дулат Зарина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7D44E1D" w14:textId="77777777" w:rsidR="00BE14E6" w:rsidRPr="003B4F49" w:rsidRDefault="00BE14E6" w:rsidP="00BE14E6">
            <w:pPr>
              <w:jc w:val="center"/>
            </w:pPr>
            <w:r w:rsidRPr="003B4F49">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6C56096"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D174139"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02DDC62" w14:textId="77777777" w:rsidR="00BE14E6" w:rsidRPr="003B4F49" w:rsidRDefault="00BE14E6" w:rsidP="00BE14E6">
            <w:pPr>
              <w:rPr>
                <w:sz w:val="22"/>
                <w:szCs w:val="22"/>
              </w:rPr>
            </w:pPr>
            <w:r w:rsidRPr="003B4F49">
              <w:rPr>
                <w:sz w:val="22"/>
                <w:szCs w:val="22"/>
              </w:rPr>
              <w:t>конкурс проектов НОУ</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A6C69AE" w14:textId="77777777" w:rsidR="00BE14E6" w:rsidRPr="003B4F49" w:rsidRDefault="00BE14E6" w:rsidP="00BE14E6">
            <w:pPr>
              <w:jc w:val="center"/>
            </w:pPr>
            <w:r w:rsidRPr="003B4F49">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C1EF606" w14:textId="77777777" w:rsidR="00BE14E6" w:rsidRPr="003B4F49" w:rsidRDefault="00BE14E6" w:rsidP="00BE14E6">
            <w:pPr>
              <w:jc w:val="center"/>
            </w:pPr>
            <w:r w:rsidRPr="003B4F49">
              <w:t>Мельник А.А.</w:t>
            </w:r>
          </w:p>
        </w:tc>
      </w:tr>
      <w:tr w:rsidR="00BE14E6" w:rsidRPr="003B4F49" w14:paraId="0E39E2F7"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58619EF9" w14:textId="77777777" w:rsidR="00BE14E6" w:rsidRPr="00BE14E6" w:rsidRDefault="00BE14E6" w:rsidP="00BE14E6">
            <w:r w:rsidRPr="00BE14E6">
              <w:t xml:space="preserve">Квада Елизавета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41C9205" w14:textId="77777777" w:rsidR="00BE14E6" w:rsidRPr="003B4F49" w:rsidRDefault="00BE14E6" w:rsidP="00BE14E6">
            <w:pPr>
              <w:jc w:val="center"/>
            </w:pPr>
            <w:r w:rsidRPr="003B4F49">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71AA24E"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3D1780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5F6A1BF" w14:textId="77777777" w:rsidR="00BE14E6" w:rsidRPr="003B4F49" w:rsidRDefault="00BE14E6" w:rsidP="00BE14E6">
            <w:pPr>
              <w:rPr>
                <w:sz w:val="22"/>
                <w:szCs w:val="22"/>
              </w:rPr>
            </w:pPr>
            <w:r w:rsidRPr="003B4F49">
              <w:rPr>
                <w:sz w:val="22"/>
                <w:szCs w:val="22"/>
              </w:rPr>
              <w:t>конкурс проектов НОУ</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1A80A3C" w14:textId="77777777" w:rsidR="00BE14E6" w:rsidRPr="003B4F49" w:rsidRDefault="00BE14E6" w:rsidP="00BE14E6">
            <w:pPr>
              <w:jc w:val="center"/>
            </w:pPr>
            <w:r w:rsidRPr="003B4F49">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69D5E5C" w14:textId="77777777" w:rsidR="00BE14E6" w:rsidRPr="003B4F49" w:rsidRDefault="00BE14E6" w:rsidP="00BE14E6">
            <w:pPr>
              <w:jc w:val="center"/>
            </w:pPr>
            <w:r w:rsidRPr="003B4F49">
              <w:t>Гучинская О.В.</w:t>
            </w:r>
          </w:p>
        </w:tc>
      </w:tr>
      <w:tr w:rsidR="00BE14E6" w:rsidRPr="003B4F49" w14:paraId="605B881A"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5DC4D4CD" w14:textId="77777777" w:rsidR="00BE14E6" w:rsidRPr="00BE14E6" w:rsidRDefault="00BE14E6" w:rsidP="00BE14E6">
            <w:r w:rsidRPr="00BE14E6">
              <w:t>Мандрик Виктория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324A9B7" w14:textId="77777777" w:rsidR="00BE14E6" w:rsidRPr="003B4F49" w:rsidRDefault="00BE14E6" w:rsidP="00BE14E6">
            <w:pPr>
              <w:jc w:val="center"/>
            </w:pPr>
            <w:r w:rsidRPr="003B4F49">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08FCB3E"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774C35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577CFAE" w14:textId="77777777" w:rsidR="00BE14E6" w:rsidRPr="003B4F49" w:rsidRDefault="00BE14E6" w:rsidP="00BE14E6">
            <w:pPr>
              <w:rPr>
                <w:sz w:val="22"/>
                <w:szCs w:val="22"/>
              </w:rPr>
            </w:pPr>
            <w:r w:rsidRPr="003B4F49">
              <w:rPr>
                <w:sz w:val="22"/>
                <w:szCs w:val="22"/>
              </w:rPr>
              <w:t>конкурс проектов НОУ</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0671AA7" w14:textId="77777777" w:rsidR="00BE14E6" w:rsidRPr="003B4F49" w:rsidRDefault="00BE14E6" w:rsidP="00BE14E6">
            <w:pPr>
              <w:jc w:val="center"/>
            </w:pPr>
            <w:r w:rsidRPr="003B4F49">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E766DB5" w14:textId="77777777" w:rsidR="00BE14E6" w:rsidRPr="003B4F49" w:rsidRDefault="00BE14E6" w:rsidP="00BE14E6">
            <w:pPr>
              <w:jc w:val="center"/>
            </w:pPr>
            <w:r w:rsidRPr="003B4F49">
              <w:t>Сейдахметова Г.И.</w:t>
            </w:r>
          </w:p>
        </w:tc>
      </w:tr>
      <w:tr w:rsidR="00BE14E6" w:rsidRPr="003B4F49" w14:paraId="575F6A44"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328134FF" w14:textId="77777777" w:rsidR="00BE14E6" w:rsidRPr="00BE14E6" w:rsidRDefault="00BE14E6" w:rsidP="00BE14E6">
            <w:r w:rsidRPr="00BE14E6">
              <w:lastRenderedPageBreak/>
              <w:t>Фурцев Матвей</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1DAF587" w14:textId="77777777" w:rsidR="00BE14E6" w:rsidRPr="003B4F49" w:rsidRDefault="00BE14E6" w:rsidP="00BE14E6"/>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809FC2E"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21C5D21"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52DB4D2" w14:textId="77777777" w:rsidR="00BE14E6" w:rsidRPr="003B4F49" w:rsidRDefault="00BE14E6" w:rsidP="00BE14E6">
            <w:pPr>
              <w:rPr>
                <w:sz w:val="22"/>
                <w:szCs w:val="22"/>
              </w:rPr>
            </w:pPr>
            <w:r w:rsidRPr="003B4F49">
              <w:rPr>
                <w:sz w:val="22"/>
                <w:szCs w:val="22"/>
              </w:rPr>
              <w:t>конкурс проектов Зерде</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57EC376" w14:textId="77777777" w:rsidR="00BE14E6" w:rsidRPr="003B4F49" w:rsidRDefault="00BE14E6" w:rsidP="00BE14E6">
            <w:pPr>
              <w:jc w:val="center"/>
            </w:pPr>
            <w:r w:rsidRPr="003B4F49">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B1D8AB8" w14:textId="77777777" w:rsidR="00BE14E6" w:rsidRPr="003B4F49" w:rsidRDefault="00BE14E6" w:rsidP="00BE14E6">
            <w:pPr>
              <w:jc w:val="center"/>
            </w:pPr>
            <w:r w:rsidRPr="003B4F49">
              <w:t>Покуса Л.Н.</w:t>
            </w:r>
          </w:p>
        </w:tc>
      </w:tr>
    </w:tbl>
    <w:p w14:paraId="027CA01A" w14:textId="77777777" w:rsidR="00BE14E6" w:rsidRDefault="00BE14E6" w:rsidP="00BE14E6">
      <w:pPr>
        <w:tabs>
          <w:tab w:val="left" w:pos="708"/>
          <w:tab w:val="left" w:pos="1416"/>
        </w:tabs>
        <w:jc w:val="center"/>
        <w:rPr>
          <w:b/>
          <w:color w:val="FF0000"/>
          <w:sz w:val="28"/>
          <w:szCs w:val="28"/>
          <w:lang w:val="kk-KZ"/>
        </w:rPr>
      </w:pPr>
    </w:p>
    <w:p w14:paraId="0216C06B" w14:textId="77777777" w:rsidR="00BE14E6" w:rsidRPr="00BE14E6" w:rsidRDefault="00BE14E6" w:rsidP="00BE14E6">
      <w:pPr>
        <w:tabs>
          <w:tab w:val="left" w:pos="708"/>
          <w:tab w:val="left" w:pos="1416"/>
        </w:tabs>
        <w:jc w:val="center"/>
        <w:rPr>
          <w:b/>
          <w:color w:val="FF0000"/>
          <w:lang w:val="kk-KZ"/>
        </w:rPr>
      </w:pPr>
      <w:r w:rsidRPr="00BE14E6">
        <w:rPr>
          <w:b/>
          <w:color w:val="FF0000"/>
          <w:lang w:val="kk-KZ"/>
        </w:rPr>
        <w:t>Дебаты</w:t>
      </w:r>
    </w:p>
    <w:tbl>
      <w:tblPr>
        <w:tblW w:w="15385" w:type="dxa"/>
        <w:tblCellMar>
          <w:left w:w="0" w:type="dxa"/>
          <w:right w:w="0" w:type="dxa"/>
        </w:tblCellMar>
        <w:tblLook w:val="04A0" w:firstRow="1" w:lastRow="0" w:firstColumn="1" w:lastColumn="0" w:noHBand="0" w:noVBand="1"/>
      </w:tblPr>
      <w:tblGrid>
        <w:gridCol w:w="2826"/>
        <w:gridCol w:w="918"/>
        <w:gridCol w:w="2767"/>
        <w:gridCol w:w="4780"/>
        <w:gridCol w:w="4094"/>
      </w:tblGrid>
      <w:tr w:rsidR="00BE14E6" w:rsidRPr="003B4F49" w14:paraId="16DBD099" w14:textId="77777777" w:rsidTr="00BE14E6">
        <w:trPr>
          <w:trHeight w:val="544"/>
        </w:trPr>
        <w:tc>
          <w:tcPr>
            <w:tcW w:w="0" w:type="auto"/>
            <w:tcBorders>
              <w:top w:val="single" w:sz="6" w:space="0" w:color="000000"/>
              <w:left w:val="single" w:sz="6" w:space="0" w:color="000000"/>
              <w:bottom w:val="single" w:sz="6" w:space="0" w:color="000000"/>
              <w:right w:val="single" w:sz="6" w:space="0" w:color="000000"/>
            </w:tcBorders>
            <w:shd w:val="clear" w:color="auto" w:fill="FFF2CC"/>
            <w:tcMar>
              <w:top w:w="30" w:type="dxa"/>
              <w:left w:w="45" w:type="dxa"/>
              <w:bottom w:w="30" w:type="dxa"/>
              <w:right w:w="45" w:type="dxa"/>
            </w:tcMar>
            <w:hideMark/>
          </w:tcPr>
          <w:p w14:paraId="3DE07A7A" w14:textId="77777777" w:rsidR="00BE14E6" w:rsidRPr="003B4F49" w:rsidRDefault="00BE14E6" w:rsidP="00BE14E6">
            <w:pPr>
              <w:jc w:val="center"/>
              <w:rPr>
                <w:b/>
                <w:bCs/>
                <w:i/>
                <w:iCs/>
              </w:rPr>
            </w:pPr>
            <w:r w:rsidRPr="003B4F49">
              <w:rPr>
                <w:b/>
                <w:bCs/>
                <w:i/>
                <w:iCs/>
              </w:rPr>
              <w:t>ФИ учащегося</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67C76E3C" w14:textId="77777777" w:rsidR="00BE14E6" w:rsidRPr="003B4F49" w:rsidRDefault="00BE14E6" w:rsidP="00BE14E6">
            <w:pPr>
              <w:jc w:val="center"/>
              <w:rPr>
                <w:b/>
                <w:bCs/>
                <w:i/>
                <w:iCs/>
              </w:rPr>
            </w:pPr>
            <w:r w:rsidRPr="003B4F49">
              <w:rPr>
                <w:b/>
                <w:bCs/>
                <w:i/>
                <w:iCs/>
              </w:rPr>
              <w:t>класс</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68DCD6C6" w14:textId="77777777" w:rsidR="00BE14E6" w:rsidRPr="003B4F49" w:rsidRDefault="00BE14E6" w:rsidP="00BE14E6">
            <w:pPr>
              <w:jc w:val="center"/>
              <w:rPr>
                <w:b/>
                <w:bCs/>
                <w:i/>
                <w:iCs/>
              </w:rPr>
            </w:pPr>
            <w:r w:rsidRPr="003B4F49">
              <w:rPr>
                <w:b/>
                <w:bCs/>
                <w:i/>
                <w:iCs/>
              </w:rPr>
              <w:t>районный уровень</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7B28681B" w14:textId="77777777" w:rsidR="00BE14E6" w:rsidRPr="003B4F49" w:rsidRDefault="00BE14E6" w:rsidP="00BE14E6">
            <w:pPr>
              <w:jc w:val="center"/>
              <w:rPr>
                <w:b/>
                <w:bCs/>
                <w:i/>
                <w:iCs/>
              </w:rPr>
            </w:pPr>
            <w:r w:rsidRPr="003B4F49">
              <w:rPr>
                <w:b/>
                <w:bCs/>
                <w:i/>
                <w:iCs/>
              </w:rPr>
              <w:t>результат</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582ECF84" w14:textId="77777777" w:rsidR="00BE14E6" w:rsidRPr="003B4F49" w:rsidRDefault="00BE14E6" w:rsidP="00BE14E6">
            <w:pPr>
              <w:jc w:val="center"/>
              <w:rPr>
                <w:b/>
                <w:bCs/>
                <w:i/>
                <w:iCs/>
              </w:rPr>
            </w:pPr>
            <w:r w:rsidRPr="003B4F49">
              <w:rPr>
                <w:b/>
                <w:bCs/>
                <w:i/>
                <w:iCs/>
              </w:rPr>
              <w:t>предметник ФИ</w:t>
            </w:r>
          </w:p>
        </w:tc>
      </w:tr>
      <w:tr w:rsidR="00BE14E6" w:rsidRPr="003B4F49" w14:paraId="691CB76B" w14:textId="77777777" w:rsidTr="00BE14E6">
        <w:trPr>
          <w:trHeight w:val="277"/>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09DE48AA" w14:textId="77777777" w:rsidR="00BE14E6" w:rsidRPr="003B4F49" w:rsidRDefault="00BE14E6" w:rsidP="00BE14E6">
            <w:r w:rsidRPr="003B4F49">
              <w:t>Алтаева Анастасия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F965562" w14:textId="77777777" w:rsidR="00BE14E6" w:rsidRPr="003B4F49" w:rsidRDefault="00BE14E6" w:rsidP="00BE14E6">
            <w:pPr>
              <w:jc w:val="right"/>
            </w:pPr>
            <w:r w:rsidRPr="003B4F49">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5567036" w14:textId="77777777" w:rsidR="00BE14E6" w:rsidRPr="003B4F49" w:rsidRDefault="00BE14E6" w:rsidP="00BE14E6">
            <w:pPr>
              <w:jc w:val="center"/>
            </w:pPr>
            <w:r w:rsidRPr="003B4F49">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01B98C4" w14:textId="77777777" w:rsidR="00BE14E6" w:rsidRPr="003B4F49" w:rsidRDefault="00BE14E6" w:rsidP="00BE14E6">
            <w:r w:rsidRPr="003B4F49">
              <w:t>Лучший спикер английской лиги</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DC0662D" w14:textId="77777777" w:rsidR="00BE14E6" w:rsidRPr="003B4F49" w:rsidRDefault="00BE14E6" w:rsidP="00BE14E6">
            <w:r w:rsidRPr="003B4F49">
              <w:t>Покуса Любовь Николаевна</w:t>
            </w:r>
          </w:p>
        </w:tc>
      </w:tr>
      <w:tr w:rsidR="00BE14E6" w:rsidRPr="003B4F49" w14:paraId="623DC654" w14:textId="77777777" w:rsidTr="00BE14E6">
        <w:trPr>
          <w:trHeight w:val="277"/>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0DB5735E" w14:textId="77777777" w:rsidR="00BE14E6" w:rsidRPr="003B4F49" w:rsidRDefault="00BE14E6" w:rsidP="00BE14E6">
            <w:r w:rsidRPr="003B4F49">
              <w:t>Алтаева Анастасия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5179B6B" w14:textId="77777777" w:rsidR="00BE14E6" w:rsidRPr="003B4F49" w:rsidRDefault="00BE14E6" w:rsidP="00BE14E6">
            <w:pPr>
              <w:jc w:val="right"/>
            </w:pPr>
            <w:r w:rsidRPr="003B4F49">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5B2092C" w14:textId="77777777" w:rsidR="00BE14E6" w:rsidRPr="003B4F49" w:rsidRDefault="00BE14E6" w:rsidP="00BE14E6">
            <w:pPr>
              <w:jc w:val="center"/>
            </w:pPr>
            <w:r w:rsidRPr="003B4F49">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A16CAC1" w14:textId="77777777" w:rsidR="00BE14E6" w:rsidRPr="003B4F49" w:rsidRDefault="00BE14E6" w:rsidP="00BE14E6">
            <w:r w:rsidRPr="003B4F49">
              <w:t>3 место, русская лига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76D2BFF" w14:textId="77777777" w:rsidR="00BE14E6" w:rsidRPr="003B4F49" w:rsidRDefault="00BE14E6" w:rsidP="00BE14E6">
            <w:r w:rsidRPr="003B4F49">
              <w:t xml:space="preserve">Бабаева </w:t>
            </w:r>
            <w:r>
              <w:t>А.Т.</w:t>
            </w:r>
          </w:p>
        </w:tc>
      </w:tr>
      <w:tr w:rsidR="00BE14E6" w:rsidRPr="003B4F49" w14:paraId="6F1FDAAC" w14:textId="77777777" w:rsidTr="00BE14E6">
        <w:trPr>
          <w:trHeight w:val="277"/>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76EE658B" w14:textId="77777777" w:rsidR="00BE14E6" w:rsidRPr="003B4F49" w:rsidRDefault="00BE14E6" w:rsidP="00BE14E6">
            <w:r w:rsidRPr="003B4F49">
              <w:t>Жузанова Дарья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2BA8E51" w14:textId="77777777" w:rsidR="00BE14E6" w:rsidRPr="003B4F49" w:rsidRDefault="00BE14E6" w:rsidP="00BE14E6">
            <w:pPr>
              <w:jc w:val="right"/>
            </w:pPr>
            <w:r w:rsidRPr="003B4F49">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9F286FA" w14:textId="77777777" w:rsidR="00BE14E6" w:rsidRPr="003B4F49" w:rsidRDefault="00BE14E6" w:rsidP="00BE14E6">
            <w:pPr>
              <w:jc w:val="center"/>
            </w:pPr>
            <w:r w:rsidRPr="003B4F49">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830FE96" w14:textId="77777777" w:rsidR="00BE14E6" w:rsidRPr="003B4F49" w:rsidRDefault="00BE14E6" w:rsidP="00BE14E6">
            <w:r w:rsidRPr="003B4F49">
              <w:t>3 место, русская лига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AA38B31" w14:textId="77777777" w:rsidR="00BE14E6" w:rsidRPr="003B4F49" w:rsidRDefault="00BE14E6" w:rsidP="00BE14E6">
            <w:r w:rsidRPr="003B4F49">
              <w:t xml:space="preserve">Бабаева </w:t>
            </w:r>
            <w:r>
              <w:t>А.Т.</w:t>
            </w:r>
          </w:p>
        </w:tc>
      </w:tr>
      <w:tr w:rsidR="00BE14E6" w:rsidRPr="003B4F49" w14:paraId="79BE7647" w14:textId="77777777" w:rsidTr="00BE14E6">
        <w:trPr>
          <w:trHeight w:val="277"/>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3414ECB3" w14:textId="77777777" w:rsidR="00BE14E6" w:rsidRPr="003B4F49" w:rsidRDefault="00BE14E6" w:rsidP="00BE14E6">
            <w:r w:rsidRPr="003B4F49">
              <w:t>Ошакбаева Аруна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1C95E61" w14:textId="77777777" w:rsidR="00BE14E6" w:rsidRPr="003B4F49" w:rsidRDefault="00BE14E6" w:rsidP="00BE14E6">
            <w:pPr>
              <w:jc w:val="right"/>
            </w:pPr>
            <w:r w:rsidRPr="003B4F49">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536706D" w14:textId="77777777" w:rsidR="00BE14E6" w:rsidRPr="003B4F49" w:rsidRDefault="00BE14E6" w:rsidP="00BE14E6">
            <w:pPr>
              <w:jc w:val="center"/>
            </w:pPr>
            <w:r w:rsidRPr="003B4F49">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483E07C" w14:textId="77777777" w:rsidR="00BE14E6" w:rsidRPr="003B4F49" w:rsidRDefault="00BE14E6" w:rsidP="00BE14E6">
            <w:r w:rsidRPr="003B4F49">
              <w:t xml:space="preserve">активное участие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247DB8C" w14:textId="77777777" w:rsidR="00BE14E6" w:rsidRPr="003B4F49" w:rsidRDefault="00BE14E6" w:rsidP="00BE14E6">
            <w:r w:rsidRPr="003B4F49">
              <w:t xml:space="preserve">Жылкайдарова </w:t>
            </w:r>
            <w:r>
              <w:t>Г.Т.</w:t>
            </w:r>
          </w:p>
        </w:tc>
      </w:tr>
      <w:tr w:rsidR="00BE14E6" w:rsidRPr="003B4F49" w14:paraId="79C709C4" w14:textId="77777777" w:rsidTr="00BE14E6">
        <w:trPr>
          <w:trHeight w:val="3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1ACC7BA1" w14:textId="77777777" w:rsidR="00BE14E6" w:rsidRPr="003B4F49" w:rsidRDefault="00BE14E6" w:rsidP="00BE14E6">
            <w:r w:rsidRPr="003B4F49">
              <w:t>Бегимбет Наргиза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1AF9074" w14:textId="77777777" w:rsidR="00BE14E6" w:rsidRPr="003B4F49" w:rsidRDefault="00BE14E6" w:rsidP="00BE14E6"/>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7457820" w14:textId="77777777" w:rsidR="00BE14E6" w:rsidRPr="003B4F49" w:rsidRDefault="00BE14E6" w:rsidP="00BE14E6">
            <w:pPr>
              <w:jc w:val="center"/>
            </w:pPr>
            <w:r w:rsidRPr="003B4F49">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F1E3020" w14:textId="77777777" w:rsidR="00BE14E6" w:rsidRPr="003B4F49" w:rsidRDefault="00BE14E6" w:rsidP="00BE14E6">
            <w:r w:rsidRPr="003B4F49">
              <w:t xml:space="preserve">активное участие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42926EC" w14:textId="77777777" w:rsidR="00BE14E6" w:rsidRPr="003B4F49" w:rsidRDefault="00BE14E6" w:rsidP="00BE14E6">
            <w:r w:rsidRPr="003B4F49">
              <w:t xml:space="preserve">Жылкайдарова </w:t>
            </w:r>
            <w:r>
              <w:t>Г.Т.</w:t>
            </w:r>
          </w:p>
        </w:tc>
      </w:tr>
      <w:tr w:rsidR="00BE14E6" w:rsidRPr="003B4F49" w14:paraId="47F4BAFD" w14:textId="77777777" w:rsidTr="00BE14E6">
        <w:trPr>
          <w:trHeight w:val="277"/>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63CEA2D5" w14:textId="77777777" w:rsidR="00BE14E6" w:rsidRPr="003B4F49" w:rsidRDefault="00BE14E6" w:rsidP="00BE14E6">
            <w:r w:rsidRPr="003B4F49">
              <w:t>Лосенок Анжелика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9499E53" w14:textId="77777777" w:rsidR="00BE14E6" w:rsidRPr="003B4F49" w:rsidRDefault="00BE14E6" w:rsidP="00BE14E6">
            <w:pPr>
              <w:jc w:val="right"/>
            </w:pPr>
            <w:r w:rsidRPr="003B4F49">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84B7A91" w14:textId="77777777" w:rsidR="00BE14E6" w:rsidRPr="003B4F49" w:rsidRDefault="00BE14E6" w:rsidP="00BE14E6">
            <w:pPr>
              <w:jc w:val="center"/>
            </w:pPr>
            <w:r w:rsidRPr="003B4F49">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2A9F128" w14:textId="77777777" w:rsidR="00BE14E6" w:rsidRPr="003B4F49" w:rsidRDefault="00BE14E6" w:rsidP="00BE14E6">
            <w:r w:rsidRPr="003B4F49">
              <w:t>1 место, русская лига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C955543" w14:textId="77777777" w:rsidR="00BE14E6" w:rsidRPr="003B4F49" w:rsidRDefault="00BE14E6" w:rsidP="00BE14E6">
            <w:r w:rsidRPr="003B4F49">
              <w:t xml:space="preserve">Бабаева </w:t>
            </w:r>
            <w:r>
              <w:t>А.Т.</w:t>
            </w:r>
          </w:p>
        </w:tc>
      </w:tr>
      <w:tr w:rsidR="00BE14E6" w:rsidRPr="003B4F49" w14:paraId="48CF94BB" w14:textId="77777777" w:rsidTr="00BE14E6">
        <w:trPr>
          <w:trHeight w:val="277"/>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12B658F9" w14:textId="77777777" w:rsidR="00BE14E6" w:rsidRPr="003B4F49" w:rsidRDefault="00BE14E6" w:rsidP="00BE14E6">
            <w:r w:rsidRPr="003B4F49">
              <w:t>Жузанова Дарья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88012DC" w14:textId="77777777" w:rsidR="00BE14E6" w:rsidRPr="003B4F49" w:rsidRDefault="00BE14E6" w:rsidP="00BE14E6">
            <w:pPr>
              <w:jc w:val="right"/>
            </w:pPr>
            <w:r w:rsidRPr="003B4F49">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46069EC" w14:textId="77777777" w:rsidR="00BE14E6" w:rsidRPr="003B4F49" w:rsidRDefault="00BE14E6" w:rsidP="00BE14E6">
            <w:pPr>
              <w:jc w:val="center"/>
            </w:pPr>
            <w:r w:rsidRPr="003B4F49">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1CC6111" w14:textId="77777777" w:rsidR="00BE14E6" w:rsidRPr="003B4F49" w:rsidRDefault="00BE14E6" w:rsidP="00BE14E6">
            <w:r w:rsidRPr="003B4F49">
              <w:t>1 место, русская лига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8B4BD50" w14:textId="77777777" w:rsidR="00BE14E6" w:rsidRPr="003B4F49" w:rsidRDefault="00BE14E6" w:rsidP="00BE14E6">
            <w:r w:rsidRPr="003B4F49">
              <w:t xml:space="preserve">Бабаева </w:t>
            </w:r>
            <w:r>
              <w:t>А.Т.</w:t>
            </w:r>
          </w:p>
        </w:tc>
      </w:tr>
    </w:tbl>
    <w:p w14:paraId="5E89AEB6" w14:textId="77777777" w:rsidR="00BE14E6" w:rsidRPr="003B4F49" w:rsidRDefault="00BE14E6" w:rsidP="00BE14E6">
      <w:pPr>
        <w:tabs>
          <w:tab w:val="left" w:pos="708"/>
          <w:tab w:val="left" w:pos="1416"/>
        </w:tabs>
        <w:jc w:val="center"/>
        <w:rPr>
          <w:b/>
          <w:color w:val="FF0000"/>
          <w:sz w:val="28"/>
          <w:szCs w:val="28"/>
          <w:lang w:val="kk-KZ"/>
        </w:rPr>
      </w:pPr>
    </w:p>
    <w:p w14:paraId="630061B8" w14:textId="77777777" w:rsidR="00BE14E6" w:rsidRPr="00BE14E6" w:rsidRDefault="00BE14E6" w:rsidP="00BE14E6">
      <w:pPr>
        <w:tabs>
          <w:tab w:val="left" w:pos="708"/>
          <w:tab w:val="left" w:pos="1416"/>
        </w:tabs>
        <w:jc w:val="center"/>
        <w:rPr>
          <w:b/>
          <w:lang w:val="kk-KZ"/>
        </w:rPr>
      </w:pPr>
      <w:r w:rsidRPr="00BE14E6">
        <w:rPr>
          <w:b/>
          <w:lang w:val="kk-KZ"/>
        </w:rPr>
        <w:t>Анализ</w:t>
      </w:r>
    </w:p>
    <w:p w14:paraId="5C87DC12" w14:textId="64800B25" w:rsidR="00BE14E6" w:rsidRPr="00BE14E6" w:rsidRDefault="00BE14E6" w:rsidP="00BE14E6">
      <w:pPr>
        <w:tabs>
          <w:tab w:val="left" w:pos="708"/>
          <w:tab w:val="left" w:pos="1416"/>
        </w:tabs>
        <w:jc w:val="center"/>
        <w:rPr>
          <w:b/>
          <w:lang w:val="kk-KZ"/>
        </w:rPr>
      </w:pPr>
      <w:r w:rsidRPr="00BE14E6">
        <w:rPr>
          <w:b/>
          <w:lang w:val="kk-KZ"/>
        </w:rPr>
        <w:t>результатов итоговой аттестации выпускников 2022-2023 учебного года</w:t>
      </w:r>
    </w:p>
    <w:p w14:paraId="63128138" w14:textId="77777777" w:rsidR="00BE14E6" w:rsidRPr="007A5957" w:rsidRDefault="00BE14E6" w:rsidP="00BE14E6">
      <w:pPr>
        <w:pStyle w:val="afb"/>
        <w:jc w:val="both"/>
        <w:rPr>
          <w:rFonts w:ascii="Times New Roman" w:hAnsi="Times New Roman"/>
          <w:sz w:val="24"/>
          <w:szCs w:val="24"/>
        </w:rPr>
      </w:pPr>
      <w:r w:rsidRPr="007A5957">
        <w:rPr>
          <w:rFonts w:ascii="Times New Roman" w:hAnsi="Times New Roman"/>
          <w:sz w:val="24"/>
          <w:szCs w:val="24"/>
          <w:lang w:val="kk-KZ"/>
        </w:rPr>
        <w:t xml:space="preserve">            ГИА 2023 года была организована </w:t>
      </w:r>
      <w:r w:rsidRPr="007A5957">
        <w:rPr>
          <w:rFonts w:ascii="Times New Roman" w:hAnsi="Times New Roman"/>
          <w:sz w:val="24"/>
          <w:szCs w:val="24"/>
        </w:rPr>
        <w:t>на основании приказа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в форме</w:t>
      </w:r>
      <w:r w:rsidRPr="007A5957">
        <w:rPr>
          <w:rFonts w:ascii="Times New Roman" w:hAnsi="Times New Roman"/>
          <w:bCs/>
          <w:spacing w:val="2"/>
          <w:sz w:val="24"/>
          <w:szCs w:val="24"/>
          <w:lang w:val="kk-KZ"/>
        </w:rPr>
        <w:t>:</w:t>
      </w:r>
    </w:p>
    <w:p w14:paraId="57F423A6" w14:textId="77777777" w:rsidR="00BE14E6" w:rsidRPr="007A5957" w:rsidRDefault="00BE14E6" w:rsidP="00BE14E6">
      <w:pPr>
        <w:spacing w:line="276" w:lineRule="auto"/>
        <w:jc w:val="both"/>
        <w:rPr>
          <w:i/>
          <w:lang w:eastAsia="en-US"/>
        </w:rPr>
      </w:pPr>
      <w:r w:rsidRPr="007A5957">
        <w:rPr>
          <w:i/>
          <w:color w:val="000000"/>
          <w:lang w:eastAsia="en-US"/>
        </w:rPr>
        <w:t>1) итоговых выпускных экзаменов для обучающихся 9 класса;</w:t>
      </w:r>
    </w:p>
    <w:p w14:paraId="4C087D22" w14:textId="77777777" w:rsidR="00BE14E6" w:rsidRPr="007A5957" w:rsidRDefault="00BE14E6" w:rsidP="00BE14E6">
      <w:pPr>
        <w:spacing w:line="276" w:lineRule="auto"/>
        <w:jc w:val="both"/>
        <w:rPr>
          <w:i/>
          <w:lang w:eastAsia="en-US"/>
        </w:rPr>
      </w:pPr>
      <w:bookmarkStart w:id="33" w:name="z1632"/>
      <w:r w:rsidRPr="007A5957">
        <w:rPr>
          <w:i/>
          <w:color w:val="000000"/>
          <w:lang w:eastAsia="en-US"/>
        </w:rPr>
        <w:t>2) государственных выпускных экзаменов для обучающихся 11 класса.</w:t>
      </w:r>
      <w:bookmarkEnd w:id="33"/>
    </w:p>
    <w:p w14:paraId="7CB5556B" w14:textId="77777777" w:rsidR="00BE14E6" w:rsidRPr="007A5957" w:rsidRDefault="00BE14E6" w:rsidP="00BE14E6">
      <w:pPr>
        <w:pStyle w:val="afb"/>
        <w:jc w:val="both"/>
        <w:rPr>
          <w:rFonts w:ascii="Times New Roman" w:hAnsi="Times New Roman"/>
          <w:b/>
          <w:sz w:val="24"/>
          <w:szCs w:val="24"/>
        </w:rPr>
      </w:pPr>
      <w:r w:rsidRPr="007A5957">
        <w:rPr>
          <w:rFonts w:ascii="Times New Roman" w:hAnsi="Times New Roman"/>
          <w:b/>
          <w:sz w:val="24"/>
          <w:szCs w:val="24"/>
        </w:rPr>
        <w:t>Итоговая аттестация для обучающихся 9 класса проводилась в следующих формах:</w:t>
      </w:r>
    </w:p>
    <w:p w14:paraId="539AE26E" w14:textId="77777777" w:rsidR="00BE14E6" w:rsidRPr="007A5957" w:rsidRDefault="00BE14E6" w:rsidP="00BE14E6">
      <w:pPr>
        <w:jc w:val="both"/>
        <w:rPr>
          <w:b/>
          <w:lang w:eastAsia="en-US"/>
        </w:rPr>
      </w:pPr>
      <w:bookmarkStart w:id="34" w:name="z1332"/>
      <w:r w:rsidRPr="007A5957">
        <w:rPr>
          <w:lang w:val="en-US" w:eastAsia="en-US"/>
        </w:rPr>
        <w:t>     </w:t>
      </w:r>
      <w:r w:rsidRPr="007A5957">
        <w:rPr>
          <w:color w:val="000000"/>
          <w:lang w:eastAsia="en-US"/>
        </w:rPr>
        <w:t>1) письменный экзамен по казахскому языку/русскому языку и родному языку для школ с уйгурским/таджикским/узбекским языком обучения (язык обучения) в форме эссе, для обучающихся школ с углубленным изучением предметов гуманитарного цикла – письменной работы (статья, рассказ, эссе) -</w:t>
      </w:r>
      <w:r w:rsidRPr="007A5957">
        <w:rPr>
          <w:b/>
          <w:color w:val="000000"/>
          <w:lang w:eastAsia="en-US"/>
        </w:rPr>
        <w:t>2 июня 2023 года</w:t>
      </w:r>
    </w:p>
    <w:p w14:paraId="77ED79D6" w14:textId="77777777" w:rsidR="00BE14E6" w:rsidRPr="007A5957" w:rsidRDefault="00BE14E6" w:rsidP="00BE14E6">
      <w:pPr>
        <w:spacing w:line="276" w:lineRule="auto"/>
        <w:jc w:val="both"/>
        <w:rPr>
          <w:b/>
          <w:lang w:eastAsia="en-US"/>
        </w:rPr>
      </w:pPr>
      <w:bookmarkStart w:id="35" w:name="z1639"/>
      <w:r w:rsidRPr="007A5957">
        <w:rPr>
          <w:color w:val="000000"/>
          <w:lang w:val="en-US" w:eastAsia="en-US"/>
        </w:rPr>
        <w:t>     </w:t>
      </w:r>
      <w:r w:rsidRPr="007A5957">
        <w:rPr>
          <w:color w:val="000000"/>
          <w:lang w:eastAsia="en-US"/>
        </w:rPr>
        <w:t xml:space="preserve"> 2) письменный экзамен по математике (алгебре)-</w:t>
      </w:r>
      <w:r w:rsidRPr="007A5957">
        <w:rPr>
          <w:b/>
          <w:color w:val="000000"/>
          <w:lang w:eastAsia="en-US"/>
        </w:rPr>
        <w:t>6 июня 2023 года</w:t>
      </w:r>
    </w:p>
    <w:p w14:paraId="6C680BD0" w14:textId="77777777" w:rsidR="00BE14E6" w:rsidRPr="007A5957" w:rsidRDefault="00BE14E6" w:rsidP="00BE14E6">
      <w:pPr>
        <w:spacing w:line="276" w:lineRule="auto"/>
        <w:jc w:val="both"/>
        <w:rPr>
          <w:color w:val="000000"/>
          <w:lang w:eastAsia="en-US"/>
        </w:rPr>
      </w:pPr>
      <w:bookmarkStart w:id="36" w:name="z1640"/>
      <w:bookmarkEnd w:id="35"/>
      <w:r w:rsidRPr="007A5957">
        <w:rPr>
          <w:color w:val="000000"/>
          <w:lang w:val="en-US" w:eastAsia="en-US"/>
        </w:rPr>
        <w:t>    </w:t>
      </w:r>
      <w:r w:rsidRPr="007A5957">
        <w:rPr>
          <w:color w:val="000000"/>
          <w:lang w:eastAsia="en-US"/>
        </w:rPr>
        <w:t xml:space="preserve"> 3) письменный экзамен по казахскому языку и литературе в классах с русским/узбекским/уйгурским/таджикским языком обучения и письменный экзамен по русскому языку и литературе в классах с казахским языком обучения</w:t>
      </w:r>
      <w:bookmarkStart w:id="37" w:name="z1641"/>
      <w:bookmarkEnd w:id="36"/>
      <w:r w:rsidRPr="007A5957">
        <w:rPr>
          <w:color w:val="000000"/>
          <w:lang w:eastAsia="en-US"/>
        </w:rPr>
        <w:t>-</w:t>
      </w:r>
      <w:r w:rsidRPr="007A5957">
        <w:rPr>
          <w:color w:val="000000"/>
          <w:lang w:val="en-US" w:eastAsia="en-US"/>
        </w:rPr>
        <w:t> </w:t>
      </w:r>
      <w:r w:rsidRPr="007A5957">
        <w:rPr>
          <w:b/>
          <w:color w:val="000000"/>
          <w:lang w:eastAsia="en-US"/>
        </w:rPr>
        <w:t>9 июня 2023 года</w:t>
      </w:r>
    </w:p>
    <w:p w14:paraId="6E9A1B2D" w14:textId="77777777" w:rsidR="00BE14E6" w:rsidRPr="007A5957" w:rsidRDefault="00BE14E6" w:rsidP="00BE14E6">
      <w:pPr>
        <w:spacing w:line="276" w:lineRule="auto"/>
        <w:jc w:val="both"/>
        <w:rPr>
          <w:b/>
          <w:color w:val="000000"/>
          <w:lang w:eastAsia="en-US"/>
        </w:rPr>
      </w:pPr>
      <w:r w:rsidRPr="007A5957">
        <w:rPr>
          <w:color w:val="000000"/>
          <w:lang w:val="en-US" w:eastAsia="en-US"/>
        </w:rPr>
        <w:t>    </w:t>
      </w:r>
      <w:r w:rsidRPr="007A5957">
        <w:rPr>
          <w:color w:val="000000"/>
          <w:lang w:eastAsia="en-US"/>
        </w:rPr>
        <w:t xml:space="preserve"> 4) письменный экзамен по предмету по выбору (физика, химия, биология, география, геометрия, история Казахстана, всемирная история, литература (по языку обучения), иностранный язык (английский/французский/немецкий), информатика) - </w:t>
      </w:r>
      <w:r w:rsidRPr="007A5957">
        <w:rPr>
          <w:b/>
          <w:color w:val="000000"/>
          <w:lang w:eastAsia="en-US"/>
        </w:rPr>
        <w:t>13 июня 2023 года</w:t>
      </w:r>
      <w:bookmarkStart w:id="38" w:name="z1336"/>
      <w:bookmarkEnd w:id="34"/>
      <w:bookmarkEnd w:id="37"/>
      <w:r w:rsidRPr="007A5957">
        <w:rPr>
          <w:b/>
          <w:color w:val="000000"/>
          <w:lang w:eastAsia="en-US"/>
        </w:rPr>
        <w:t>.</w:t>
      </w:r>
    </w:p>
    <w:p w14:paraId="29118DDA" w14:textId="77777777" w:rsidR="00BE14E6" w:rsidRPr="007A5957" w:rsidRDefault="00BE14E6" w:rsidP="00BE14E6">
      <w:pPr>
        <w:spacing w:line="276" w:lineRule="auto"/>
        <w:jc w:val="both"/>
        <w:rPr>
          <w:b/>
          <w:highlight w:val="yellow"/>
          <w:lang w:eastAsia="en-US"/>
        </w:rPr>
      </w:pPr>
      <w:r w:rsidRPr="007A5957">
        <w:rPr>
          <w:lang w:val="en-US" w:eastAsia="en-US"/>
        </w:rPr>
        <w:lastRenderedPageBreak/>
        <w:t>  </w:t>
      </w:r>
      <w:r w:rsidRPr="007A5957">
        <w:rPr>
          <w:b/>
          <w:lang w:eastAsia="en-US"/>
        </w:rPr>
        <w:t>Обучающиеся 11 класса, освоившие общеобразовательные учебные программы общего среднего образования, сдавали итоговую аттестацию в виде пяти экзаменов, один из них - по выбору.</w:t>
      </w:r>
    </w:p>
    <w:p w14:paraId="217BAB74" w14:textId="77777777" w:rsidR="00BE14E6" w:rsidRPr="007A5957" w:rsidRDefault="00BE14E6" w:rsidP="00BE14E6">
      <w:pPr>
        <w:pStyle w:val="afb"/>
        <w:jc w:val="both"/>
        <w:rPr>
          <w:rFonts w:ascii="Times New Roman" w:hAnsi="Times New Roman"/>
          <w:b/>
          <w:sz w:val="24"/>
          <w:szCs w:val="24"/>
        </w:rPr>
      </w:pPr>
      <w:bookmarkStart w:id="39" w:name="z1337"/>
      <w:bookmarkEnd w:id="38"/>
      <w:r w:rsidRPr="007A5957">
        <w:rPr>
          <w:rFonts w:ascii="Times New Roman" w:hAnsi="Times New Roman"/>
          <w:b/>
          <w:sz w:val="24"/>
          <w:szCs w:val="24"/>
          <w:lang w:val="en-US"/>
        </w:rPr>
        <w:t> </w:t>
      </w:r>
      <w:r w:rsidRPr="007A5957">
        <w:rPr>
          <w:rFonts w:ascii="Times New Roman" w:hAnsi="Times New Roman"/>
          <w:b/>
          <w:sz w:val="24"/>
          <w:szCs w:val="24"/>
        </w:rPr>
        <w:t>Итоговая аттестация для обучающихся 11 класса проводилась в следующих формах:</w:t>
      </w:r>
    </w:p>
    <w:bookmarkEnd w:id="39"/>
    <w:p w14:paraId="206D5104" w14:textId="77777777" w:rsidR="00BE14E6" w:rsidRPr="007A5957" w:rsidRDefault="00BE14E6" w:rsidP="00BE14E6">
      <w:pPr>
        <w:spacing w:line="276" w:lineRule="auto"/>
        <w:jc w:val="both"/>
        <w:rPr>
          <w:b/>
          <w:color w:val="000000"/>
          <w:lang w:eastAsia="en-US"/>
        </w:rPr>
      </w:pPr>
      <w:r w:rsidRPr="007A5957">
        <w:rPr>
          <w:color w:val="000000"/>
          <w:lang w:eastAsia="en-US"/>
        </w:rPr>
        <w:t xml:space="preserve">1) письменный экзамен по казахскому языку /русскому языку и родному языку для школ/классов с уйгурским/ таджикским/ узбекским </w:t>
      </w:r>
      <w:bookmarkStart w:id="40" w:name="z1644"/>
      <w:r w:rsidRPr="007A5957">
        <w:rPr>
          <w:color w:val="000000"/>
          <w:lang w:eastAsia="en-US"/>
        </w:rPr>
        <w:t>языком обучения (язык обучения) -</w:t>
      </w:r>
      <w:r w:rsidRPr="007A5957">
        <w:rPr>
          <w:b/>
          <w:color w:val="000000"/>
          <w:lang w:eastAsia="en-US"/>
        </w:rPr>
        <w:t>5 июня 2023 года</w:t>
      </w:r>
    </w:p>
    <w:p w14:paraId="1CC9D20F" w14:textId="77777777" w:rsidR="00BE14E6" w:rsidRPr="007A5957" w:rsidRDefault="00BE14E6" w:rsidP="00BE14E6">
      <w:pPr>
        <w:spacing w:line="276" w:lineRule="auto"/>
        <w:jc w:val="both"/>
        <w:rPr>
          <w:b/>
          <w:color w:val="000000"/>
          <w:lang w:eastAsia="en-US"/>
        </w:rPr>
      </w:pPr>
      <w:r w:rsidRPr="007A5957">
        <w:rPr>
          <w:color w:val="000000"/>
          <w:lang w:eastAsia="en-US"/>
        </w:rPr>
        <w:t xml:space="preserve">2) письменный экзамен по алгебре и началам анализа- </w:t>
      </w:r>
      <w:r w:rsidRPr="007A5957">
        <w:rPr>
          <w:b/>
          <w:color w:val="000000"/>
          <w:lang w:eastAsia="en-US"/>
        </w:rPr>
        <w:t>8 июня 2023 года</w:t>
      </w:r>
    </w:p>
    <w:p w14:paraId="058C477E" w14:textId="77777777" w:rsidR="00BE14E6" w:rsidRPr="007A5957" w:rsidRDefault="00BE14E6" w:rsidP="00BE14E6">
      <w:pPr>
        <w:spacing w:line="276" w:lineRule="auto"/>
        <w:jc w:val="both"/>
        <w:rPr>
          <w:b/>
          <w:color w:val="000000"/>
          <w:lang w:eastAsia="en-US"/>
        </w:rPr>
      </w:pPr>
      <w:bookmarkStart w:id="41" w:name="z1645"/>
      <w:bookmarkEnd w:id="40"/>
      <w:r w:rsidRPr="007A5957">
        <w:rPr>
          <w:color w:val="000000"/>
          <w:lang w:eastAsia="en-US"/>
        </w:rPr>
        <w:t xml:space="preserve">3) устный экзамен по истории Казахстана- </w:t>
      </w:r>
      <w:r w:rsidRPr="007A5957">
        <w:rPr>
          <w:b/>
          <w:color w:val="000000"/>
          <w:lang w:eastAsia="en-US"/>
        </w:rPr>
        <w:t>12 июня 2023 года</w:t>
      </w:r>
    </w:p>
    <w:p w14:paraId="719F6F88" w14:textId="77777777" w:rsidR="00BE14E6" w:rsidRPr="007A5957" w:rsidRDefault="00BE14E6" w:rsidP="00BE14E6">
      <w:pPr>
        <w:spacing w:line="276" w:lineRule="auto"/>
        <w:jc w:val="both"/>
        <w:rPr>
          <w:b/>
          <w:color w:val="000000"/>
          <w:lang w:eastAsia="en-US"/>
        </w:rPr>
      </w:pPr>
      <w:bookmarkStart w:id="42" w:name="z1646"/>
      <w:bookmarkEnd w:id="41"/>
      <w:r w:rsidRPr="007A5957">
        <w:rPr>
          <w:color w:val="000000"/>
          <w:lang w:eastAsia="en-US"/>
        </w:rPr>
        <w:t xml:space="preserve">4) письменный экзамен по казахскому языку и литературе в школах/классах с узбекским/ уйгурским / таджикским/ русским языком обучения и по русскому языку и литературе в школах/классах с казахским языком обучения- </w:t>
      </w:r>
      <w:r w:rsidRPr="007A5957">
        <w:rPr>
          <w:b/>
          <w:color w:val="000000"/>
          <w:lang w:eastAsia="en-US"/>
        </w:rPr>
        <w:t>15 июня 2023 года</w:t>
      </w:r>
    </w:p>
    <w:p w14:paraId="0C86AE8B" w14:textId="77777777" w:rsidR="00BE14E6" w:rsidRPr="007A5957" w:rsidRDefault="00BE14E6" w:rsidP="00BE14E6">
      <w:pPr>
        <w:spacing w:line="276" w:lineRule="auto"/>
        <w:jc w:val="both"/>
        <w:rPr>
          <w:b/>
          <w:color w:val="000000"/>
          <w:lang w:eastAsia="en-US"/>
        </w:rPr>
      </w:pPr>
      <w:bookmarkStart w:id="43" w:name="z1647"/>
      <w:bookmarkEnd w:id="42"/>
      <w:r w:rsidRPr="007A5957">
        <w:rPr>
          <w:color w:val="000000"/>
          <w:lang w:eastAsia="en-US"/>
        </w:rPr>
        <w:t xml:space="preserve">5) письменный экзамен по предмету по выбору (физика, химия, биология, география, геометрия, всемирная история, основы права, литература (по языку обучения), иностранный язык (английский/французский/немецкий), информатика) - </w:t>
      </w:r>
      <w:r w:rsidRPr="007A5957">
        <w:rPr>
          <w:b/>
          <w:color w:val="000000"/>
          <w:lang w:eastAsia="en-US"/>
        </w:rPr>
        <w:t>19 июня 2023 года</w:t>
      </w:r>
      <w:bookmarkEnd w:id="43"/>
    </w:p>
    <w:p w14:paraId="25E2C0F9" w14:textId="77777777" w:rsidR="00BE14E6" w:rsidRPr="007A5957" w:rsidRDefault="00BE14E6" w:rsidP="00BE14E6">
      <w:pPr>
        <w:jc w:val="both"/>
        <w:rPr>
          <w:lang w:val="kk-KZ"/>
        </w:rPr>
      </w:pPr>
      <w:r w:rsidRPr="007A5957">
        <w:rPr>
          <w:lang w:val="kk-KZ"/>
        </w:rPr>
        <w:t xml:space="preserve">            На основании приказа О</w:t>
      </w:r>
      <w:r w:rsidRPr="007A5957">
        <w:t xml:space="preserve">тдела образования по Бурабайскому району,  управления образования Акмолинской области </w:t>
      </w:r>
      <w:r w:rsidRPr="007A5957">
        <w:rPr>
          <w:lang w:val="kk-KZ"/>
        </w:rPr>
        <w:t>№ 12-и/қ от 05.01.2023 года «О создании районной комиссии по проведению итоговой аттестации в 2022-2023 учебном году» в КГУ «Общеобразовательная школа №2 города Щучинск отдела образования по Бурабайскому району управления образования Акмолинской области» создана комиссия для проведения итоговой аттестации выпускников основной и средней  школы в 2022-2023 учебном году под председательством директора школы Мельник И.Д. В состав комиссии вошли завуч школы по УР Глинова И.А.,  педагоги, преподающие в 9,11 классах, члены родителького комитета.</w:t>
      </w:r>
    </w:p>
    <w:p w14:paraId="0711C5F6" w14:textId="77777777" w:rsidR="00BE14E6" w:rsidRPr="007A5957" w:rsidRDefault="00BE14E6" w:rsidP="00BE14E6">
      <w:pPr>
        <w:jc w:val="both"/>
        <w:rPr>
          <w:lang w:eastAsia="en-US"/>
        </w:rPr>
      </w:pPr>
      <w:r w:rsidRPr="007A5957">
        <w:rPr>
          <w:rFonts w:eastAsia="Calibri"/>
          <w:b/>
          <w:bCs/>
          <w:lang w:val="kk-KZ" w:eastAsia="en-US"/>
        </w:rPr>
        <w:t xml:space="preserve">            </w:t>
      </w:r>
      <w:r w:rsidRPr="007A5957">
        <w:rPr>
          <w:color w:val="000000"/>
          <w:lang w:eastAsia="en-US"/>
        </w:rPr>
        <w:t xml:space="preserve">Экзаменационные материалы (задания и схемы выставления баллов) для обучающихся 9 класса разрабатывают управления образования областей, городов Астана, Алматы и Шымкент, для обучающихся 11 класса организаций среднего образования, а также для 9 (10) и 11 (12) классов республиканских школ разрабатывает автономная организация образования "Назарбаев Интеллектуальные школы", </w:t>
      </w:r>
      <w:r w:rsidRPr="007A5957">
        <w:rPr>
          <w:rFonts w:eastAsia="Calibri"/>
          <w:bCs/>
          <w:lang w:val="kk-KZ" w:eastAsia="en-US"/>
        </w:rPr>
        <w:t>согласно пункту 44 Типовых правил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утвержденные приказом МОН РК от 18 марта 2008 года № 125.</w:t>
      </w:r>
    </w:p>
    <w:p w14:paraId="4FE41601" w14:textId="77777777" w:rsidR="00BE14E6" w:rsidRPr="007A5957" w:rsidRDefault="00BE14E6" w:rsidP="00BE14E6">
      <w:pPr>
        <w:jc w:val="both"/>
        <w:rPr>
          <w:b/>
          <w:lang w:val="kk-KZ" w:eastAsia="en-US"/>
        </w:rPr>
      </w:pPr>
      <w:r w:rsidRPr="007A5957">
        <w:rPr>
          <w:b/>
          <w:lang w:val="kk-KZ"/>
        </w:rPr>
        <w:t xml:space="preserve">           </w:t>
      </w:r>
      <w:r w:rsidRPr="007A5957">
        <w:rPr>
          <w:lang w:val="kk-KZ"/>
        </w:rPr>
        <w:t>Согласно Алгоритма</w:t>
      </w:r>
      <w:r w:rsidRPr="007A5957">
        <w:rPr>
          <w:lang w:val="kk-KZ" w:eastAsia="en-US"/>
        </w:rPr>
        <w:t xml:space="preserve"> </w:t>
      </w:r>
      <w:r w:rsidRPr="007A5957">
        <w:rPr>
          <w:lang w:val="kk-KZ"/>
        </w:rPr>
        <w:t>приема и передачи экзаменационных материалов</w:t>
      </w:r>
      <w:r w:rsidRPr="007A5957">
        <w:rPr>
          <w:lang w:val="kk-KZ" w:eastAsia="en-US"/>
        </w:rPr>
        <w:t xml:space="preserve"> </w:t>
      </w:r>
      <w:r w:rsidRPr="007A5957">
        <w:rPr>
          <w:lang w:val="kk-KZ"/>
        </w:rPr>
        <w:t>итоговой аттестации для обучающихся 9,11 класса в электронном формате</w:t>
      </w:r>
      <w:r w:rsidRPr="007A5957">
        <w:rPr>
          <w:lang w:val="kk-KZ" w:eastAsia="en-US"/>
        </w:rPr>
        <w:t xml:space="preserve">, </w:t>
      </w:r>
      <w:r w:rsidRPr="007A5957">
        <w:rPr>
          <w:lang w:val="kk-KZ"/>
        </w:rPr>
        <w:t>отдел образования передали ссылку на электронную почту до 30 мая 2023 года, далее  высылали пароль для вскрытия архивированного файла в день экзамена.</w:t>
      </w:r>
    </w:p>
    <w:p w14:paraId="7C2D0192" w14:textId="77777777" w:rsidR="00BE14E6" w:rsidRPr="007A5957" w:rsidRDefault="00BE14E6" w:rsidP="00BE14E6">
      <w:pPr>
        <w:pStyle w:val="afb"/>
        <w:jc w:val="both"/>
        <w:rPr>
          <w:rFonts w:ascii="Times New Roman" w:hAnsi="Times New Roman"/>
          <w:sz w:val="24"/>
          <w:szCs w:val="24"/>
          <w:lang w:val="kk-KZ"/>
        </w:rPr>
      </w:pPr>
      <w:r w:rsidRPr="007A5957">
        <w:rPr>
          <w:rFonts w:ascii="Times New Roman" w:hAnsi="Times New Roman"/>
          <w:sz w:val="24"/>
          <w:szCs w:val="24"/>
          <w:lang w:val="kk-KZ"/>
        </w:rPr>
        <w:t xml:space="preserve">          К итоговой аттестации за курс основного среднего образования допущены  выпускники 9 и 11 классов в количестве 87/13 человек. Из них 2/0 учащихся были освобождены от сдачи государственных экзаменов, из них 2/0 человек на основании справки ВКК (</w:t>
      </w:r>
      <w:r w:rsidRPr="007A5957">
        <w:rPr>
          <w:rFonts w:ascii="Times New Roman" w:hAnsi="Times New Roman"/>
          <w:sz w:val="24"/>
          <w:szCs w:val="24"/>
        </w:rPr>
        <w:t>Приказ руководителя управления образования № 240 от 26.05.2023 года, № 265 от 13.06.2023года</w:t>
      </w:r>
      <w:r w:rsidRPr="007A5957">
        <w:rPr>
          <w:rFonts w:ascii="Times New Roman" w:hAnsi="Times New Roman"/>
          <w:sz w:val="24"/>
          <w:szCs w:val="24"/>
          <w:lang w:val="kk-KZ"/>
        </w:rPr>
        <w:t>).</w:t>
      </w:r>
    </w:p>
    <w:p w14:paraId="2B6787AE" w14:textId="53F2B2BB" w:rsidR="00BE14E6" w:rsidRDefault="00BE14E6" w:rsidP="00BE14E6">
      <w:pPr>
        <w:tabs>
          <w:tab w:val="left" w:pos="708"/>
          <w:tab w:val="left" w:pos="1416"/>
        </w:tabs>
        <w:jc w:val="both"/>
        <w:rPr>
          <w:lang w:val="kk-KZ"/>
        </w:rPr>
      </w:pPr>
      <w:r w:rsidRPr="007A5957">
        <w:rPr>
          <w:b/>
          <w:lang w:val="kk-KZ"/>
        </w:rPr>
        <w:t>Учащиеся   9, 11  классов</w:t>
      </w:r>
      <w:r w:rsidRPr="007A5957">
        <w:rPr>
          <w:lang w:val="kk-KZ"/>
        </w:rPr>
        <w:t xml:space="preserve">   сдали  выпускные  экзамены  и  получили  аттестаты  об  окончании  основной  средней и общей средней школы. Результаты  экзаменов  в  основном  подтверждают  годовые  оценки.</w:t>
      </w:r>
      <w:r>
        <w:rPr>
          <w:lang w:val="kk-KZ"/>
        </w:rPr>
        <w:t xml:space="preserve"> </w:t>
      </w:r>
    </w:p>
    <w:p w14:paraId="20BF82CE" w14:textId="77777777" w:rsidR="00BE14E6" w:rsidRPr="00BE14E6" w:rsidRDefault="00BE14E6" w:rsidP="00BE14E6">
      <w:pPr>
        <w:tabs>
          <w:tab w:val="left" w:pos="708"/>
          <w:tab w:val="left" w:pos="1416"/>
        </w:tabs>
        <w:jc w:val="both"/>
        <w:rPr>
          <w:lang w:val="kk-KZ"/>
        </w:rPr>
      </w:pPr>
    </w:p>
    <w:p w14:paraId="3DCCF80D" w14:textId="77777777" w:rsidR="00BE14E6" w:rsidRDefault="00BE14E6" w:rsidP="00BE14E6">
      <w:pPr>
        <w:rPr>
          <w:b/>
          <w:lang w:val="kk-KZ"/>
        </w:rPr>
      </w:pPr>
    </w:p>
    <w:p w14:paraId="7B54DC64" w14:textId="77777777" w:rsidR="00BE14E6" w:rsidRDefault="00BE14E6" w:rsidP="00BE14E6">
      <w:pPr>
        <w:jc w:val="center"/>
        <w:rPr>
          <w:b/>
          <w:lang w:val="kk-KZ"/>
        </w:rPr>
      </w:pPr>
      <w:r w:rsidRPr="007A5957">
        <w:rPr>
          <w:b/>
          <w:lang w:val="kk-KZ"/>
        </w:rPr>
        <w:lastRenderedPageBreak/>
        <w:t>Мониторинг качества знаний учащихся 9,11 классов на ГИА 2023 г.(экзаменационные оценки)</w:t>
      </w:r>
    </w:p>
    <w:p w14:paraId="0197E816" w14:textId="4EB13671" w:rsidR="00BE14E6" w:rsidRPr="007A5957" w:rsidRDefault="00BE14E6" w:rsidP="00BE14E6">
      <w:pPr>
        <w:jc w:val="center"/>
        <w:rPr>
          <w:b/>
          <w:lang w:val="kk-KZ"/>
        </w:rPr>
      </w:pPr>
      <w:r>
        <w:rPr>
          <w:noProof/>
        </w:rPr>
        <w:drawing>
          <wp:anchor distT="0" distB="0" distL="114300" distR="114300" simplePos="0" relativeHeight="251659264" behindDoc="0" locked="0" layoutInCell="1" allowOverlap="1" wp14:anchorId="64F663BE" wp14:editId="098BAE7A">
            <wp:simplePos x="0" y="0"/>
            <wp:positionH relativeFrom="column">
              <wp:posOffset>1181100</wp:posOffset>
            </wp:positionH>
            <wp:positionV relativeFrom="paragraph">
              <wp:posOffset>173355</wp:posOffset>
            </wp:positionV>
            <wp:extent cx="7458075" cy="1906905"/>
            <wp:effectExtent l="0" t="0" r="1905" b="0"/>
            <wp:wrapSquare wrapText="left"/>
            <wp:docPr id="31" name="Диаграмма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p>
    <w:p w14:paraId="3BAF3BEE" w14:textId="77777777" w:rsidR="00BE14E6" w:rsidRPr="007A5957" w:rsidRDefault="00BE14E6" w:rsidP="00BE14E6">
      <w:pPr>
        <w:rPr>
          <w:b/>
          <w:lang w:val="kk-KZ"/>
        </w:rPr>
      </w:pPr>
    </w:p>
    <w:p w14:paraId="4C9AEC2F" w14:textId="77777777" w:rsidR="00BE14E6" w:rsidRDefault="00BE14E6" w:rsidP="00BE14E6">
      <w:pPr>
        <w:jc w:val="center"/>
        <w:rPr>
          <w:b/>
          <w:lang w:val="kk-KZ"/>
        </w:rPr>
      </w:pPr>
    </w:p>
    <w:p w14:paraId="6E639A64" w14:textId="77777777" w:rsidR="00BE14E6" w:rsidRDefault="00BE14E6" w:rsidP="00BE14E6">
      <w:pPr>
        <w:jc w:val="center"/>
        <w:rPr>
          <w:b/>
          <w:lang w:val="kk-KZ"/>
        </w:rPr>
      </w:pPr>
    </w:p>
    <w:p w14:paraId="7E26EDED" w14:textId="77777777" w:rsidR="00BE14E6" w:rsidRDefault="00BE14E6" w:rsidP="00BE14E6">
      <w:pPr>
        <w:jc w:val="center"/>
        <w:rPr>
          <w:b/>
          <w:lang w:val="kk-KZ"/>
        </w:rPr>
      </w:pPr>
    </w:p>
    <w:p w14:paraId="3682AA30" w14:textId="77777777" w:rsidR="00BE14E6" w:rsidRDefault="00BE14E6" w:rsidP="00BE14E6">
      <w:pPr>
        <w:jc w:val="center"/>
        <w:rPr>
          <w:b/>
          <w:lang w:val="kk-KZ"/>
        </w:rPr>
      </w:pPr>
    </w:p>
    <w:p w14:paraId="4DC7CE7A" w14:textId="77777777" w:rsidR="00BE14E6" w:rsidRDefault="00BE14E6" w:rsidP="00BE14E6">
      <w:pPr>
        <w:jc w:val="center"/>
        <w:rPr>
          <w:b/>
          <w:lang w:val="kk-KZ"/>
        </w:rPr>
      </w:pPr>
    </w:p>
    <w:p w14:paraId="0548EC66" w14:textId="77777777" w:rsidR="00BE14E6" w:rsidRDefault="00BE14E6" w:rsidP="00BE14E6">
      <w:pPr>
        <w:jc w:val="center"/>
        <w:rPr>
          <w:b/>
          <w:lang w:val="kk-KZ"/>
        </w:rPr>
      </w:pPr>
    </w:p>
    <w:p w14:paraId="59A1C2DF" w14:textId="77777777" w:rsidR="00BE14E6" w:rsidRDefault="00BE14E6" w:rsidP="00BE14E6">
      <w:pPr>
        <w:jc w:val="center"/>
        <w:rPr>
          <w:b/>
          <w:lang w:val="kk-KZ"/>
        </w:rPr>
      </w:pPr>
    </w:p>
    <w:p w14:paraId="2DBDB93C" w14:textId="77777777" w:rsidR="00BE14E6" w:rsidRDefault="00BE14E6" w:rsidP="00BE14E6">
      <w:pPr>
        <w:jc w:val="center"/>
        <w:rPr>
          <w:b/>
          <w:lang w:val="kk-KZ"/>
        </w:rPr>
      </w:pPr>
    </w:p>
    <w:p w14:paraId="6277EC91" w14:textId="77777777" w:rsidR="00BE14E6" w:rsidRDefault="00BE14E6" w:rsidP="00BE14E6">
      <w:pPr>
        <w:jc w:val="center"/>
        <w:rPr>
          <w:b/>
          <w:lang w:val="kk-KZ"/>
        </w:rPr>
      </w:pPr>
    </w:p>
    <w:p w14:paraId="2DBB523D" w14:textId="77777777" w:rsidR="00BE14E6" w:rsidRDefault="00BE14E6" w:rsidP="00BE14E6">
      <w:pPr>
        <w:jc w:val="center"/>
        <w:rPr>
          <w:b/>
          <w:lang w:val="kk-KZ"/>
        </w:rPr>
      </w:pPr>
    </w:p>
    <w:p w14:paraId="064EC6A8" w14:textId="77777777" w:rsidR="00BE14E6" w:rsidRPr="007A5957" w:rsidRDefault="00BE14E6" w:rsidP="00BE14E6">
      <w:pPr>
        <w:jc w:val="center"/>
        <w:rPr>
          <w:b/>
          <w:lang w:val="kk-KZ"/>
        </w:rPr>
      </w:pPr>
    </w:p>
    <w:tbl>
      <w:tblPr>
        <w:tblpPr w:leftFromText="180" w:rightFromText="180" w:vertAnchor="text" w:horzAnchor="margin" w:tblpXSpec="center" w:tblpY="-32"/>
        <w:tblW w:w="13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6"/>
        <w:gridCol w:w="1362"/>
        <w:gridCol w:w="1664"/>
        <w:gridCol w:w="1513"/>
        <w:gridCol w:w="1815"/>
        <w:gridCol w:w="1815"/>
        <w:gridCol w:w="1815"/>
        <w:gridCol w:w="1512"/>
        <w:gridCol w:w="911"/>
      </w:tblGrid>
      <w:tr w:rsidR="00BE14E6" w:rsidRPr="007A5957" w14:paraId="6A6422D7" w14:textId="77777777" w:rsidTr="00BE14E6">
        <w:trPr>
          <w:trHeight w:val="294"/>
        </w:trPr>
        <w:tc>
          <w:tcPr>
            <w:tcW w:w="13763" w:type="dxa"/>
            <w:gridSpan w:val="9"/>
            <w:shd w:val="clear" w:color="auto" w:fill="auto"/>
          </w:tcPr>
          <w:p w14:paraId="1727BC01" w14:textId="77777777" w:rsidR="00BE14E6" w:rsidRPr="007F2DDD" w:rsidRDefault="00BE14E6" w:rsidP="00BE14E6">
            <w:pPr>
              <w:jc w:val="center"/>
              <w:rPr>
                <w:rFonts w:eastAsia="Calibri"/>
                <w:lang w:eastAsia="en-US"/>
              </w:rPr>
            </w:pPr>
            <w:r w:rsidRPr="007F2DDD">
              <w:rPr>
                <w:rFonts w:eastAsia="Calibri"/>
                <w:b/>
                <w:lang w:eastAsia="en-US"/>
              </w:rPr>
              <w:t>Письменный экзамен по предмету по выбору, 9 класс, с русским языком обучения</w:t>
            </w:r>
          </w:p>
        </w:tc>
      </w:tr>
      <w:tr w:rsidR="00BE14E6" w:rsidRPr="007A5957" w14:paraId="6AE6390D" w14:textId="77777777" w:rsidTr="00BE14E6">
        <w:trPr>
          <w:trHeight w:val="898"/>
        </w:trPr>
        <w:tc>
          <w:tcPr>
            <w:tcW w:w="1356" w:type="dxa"/>
            <w:shd w:val="clear" w:color="auto" w:fill="auto"/>
          </w:tcPr>
          <w:p w14:paraId="1E997FF4" w14:textId="77777777" w:rsidR="00BE14E6" w:rsidRPr="007F2DDD" w:rsidRDefault="00BE14E6" w:rsidP="00BE14E6">
            <w:pPr>
              <w:jc w:val="center"/>
              <w:rPr>
                <w:rFonts w:eastAsia="Calibri"/>
                <w:lang w:eastAsia="en-US"/>
              </w:rPr>
            </w:pPr>
            <w:r w:rsidRPr="007F2DDD">
              <w:rPr>
                <w:rFonts w:eastAsia="Calibri"/>
                <w:lang w:eastAsia="en-US"/>
              </w:rPr>
              <w:t>физика</w:t>
            </w:r>
          </w:p>
        </w:tc>
        <w:tc>
          <w:tcPr>
            <w:tcW w:w="1362" w:type="dxa"/>
            <w:shd w:val="clear" w:color="auto" w:fill="auto"/>
          </w:tcPr>
          <w:p w14:paraId="01CE720F" w14:textId="77777777" w:rsidR="00BE14E6" w:rsidRPr="007F2DDD" w:rsidRDefault="00BE14E6" w:rsidP="00BE14E6">
            <w:pPr>
              <w:jc w:val="center"/>
              <w:rPr>
                <w:rFonts w:eastAsia="Calibri"/>
                <w:lang w:eastAsia="en-US"/>
              </w:rPr>
            </w:pPr>
            <w:r w:rsidRPr="007F2DDD">
              <w:rPr>
                <w:rFonts w:eastAsia="Calibri"/>
                <w:lang w:eastAsia="en-US"/>
              </w:rPr>
              <w:t>биология</w:t>
            </w:r>
          </w:p>
        </w:tc>
        <w:tc>
          <w:tcPr>
            <w:tcW w:w="1664" w:type="dxa"/>
            <w:shd w:val="clear" w:color="auto" w:fill="auto"/>
          </w:tcPr>
          <w:p w14:paraId="67FA68B0" w14:textId="77777777" w:rsidR="00BE14E6" w:rsidRPr="007F2DDD" w:rsidRDefault="00BE14E6" w:rsidP="00BE14E6">
            <w:pPr>
              <w:jc w:val="center"/>
              <w:rPr>
                <w:rFonts w:eastAsia="Calibri"/>
                <w:lang w:eastAsia="en-US"/>
              </w:rPr>
            </w:pPr>
            <w:r w:rsidRPr="007F2DDD">
              <w:rPr>
                <w:rFonts w:eastAsia="Calibri"/>
                <w:lang w:eastAsia="en-US"/>
              </w:rPr>
              <w:t>география</w:t>
            </w:r>
          </w:p>
        </w:tc>
        <w:tc>
          <w:tcPr>
            <w:tcW w:w="1513" w:type="dxa"/>
            <w:shd w:val="clear" w:color="auto" w:fill="auto"/>
          </w:tcPr>
          <w:p w14:paraId="0C8F0D79" w14:textId="77777777" w:rsidR="00BE14E6" w:rsidRPr="007F2DDD" w:rsidRDefault="00BE14E6" w:rsidP="00BE14E6">
            <w:pPr>
              <w:jc w:val="center"/>
              <w:rPr>
                <w:rFonts w:eastAsia="Calibri"/>
                <w:lang w:eastAsia="en-US"/>
              </w:rPr>
            </w:pPr>
            <w:r w:rsidRPr="007F2DDD">
              <w:rPr>
                <w:rFonts w:eastAsia="Calibri"/>
                <w:lang w:eastAsia="en-US"/>
              </w:rPr>
              <w:t>история Казахстана</w:t>
            </w:r>
          </w:p>
        </w:tc>
        <w:tc>
          <w:tcPr>
            <w:tcW w:w="1815" w:type="dxa"/>
            <w:shd w:val="clear" w:color="auto" w:fill="auto"/>
          </w:tcPr>
          <w:p w14:paraId="670483CA" w14:textId="77777777" w:rsidR="00BE14E6" w:rsidRPr="007F2DDD" w:rsidRDefault="00BE14E6" w:rsidP="00BE14E6">
            <w:pPr>
              <w:jc w:val="center"/>
              <w:rPr>
                <w:rFonts w:eastAsia="Calibri"/>
                <w:lang w:eastAsia="en-US"/>
              </w:rPr>
            </w:pPr>
            <w:r w:rsidRPr="007F2DDD">
              <w:rPr>
                <w:rFonts w:eastAsia="Calibri"/>
                <w:lang w:eastAsia="en-US"/>
              </w:rPr>
              <w:t>информатика</w:t>
            </w:r>
          </w:p>
        </w:tc>
        <w:tc>
          <w:tcPr>
            <w:tcW w:w="1815" w:type="dxa"/>
            <w:shd w:val="clear" w:color="auto" w:fill="auto"/>
          </w:tcPr>
          <w:p w14:paraId="3340DC5D" w14:textId="77777777" w:rsidR="00BE14E6" w:rsidRPr="007F2DDD" w:rsidRDefault="00BE14E6" w:rsidP="00BE14E6">
            <w:pPr>
              <w:jc w:val="center"/>
              <w:rPr>
                <w:rFonts w:eastAsia="Calibri"/>
                <w:lang w:eastAsia="en-US"/>
              </w:rPr>
            </w:pPr>
            <w:r w:rsidRPr="007F2DDD">
              <w:rPr>
                <w:rFonts w:eastAsia="Calibri"/>
                <w:lang w:eastAsia="en-US"/>
              </w:rPr>
              <w:t>русская литература</w:t>
            </w:r>
          </w:p>
        </w:tc>
        <w:tc>
          <w:tcPr>
            <w:tcW w:w="1815" w:type="dxa"/>
            <w:shd w:val="clear" w:color="auto" w:fill="auto"/>
          </w:tcPr>
          <w:p w14:paraId="5A52988D" w14:textId="77777777" w:rsidR="00BE14E6" w:rsidRPr="007F2DDD" w:rsidRDefault="00BE14E6" w:rsidP="00BE14E6">
            <w:pPr>
              <w:jc w:val="center"/>
              <w:rPr>
                <w:rFonts w:eastAsia="Calibri"/>
                <w:lang w:eastAsia="en-US"/>
              </w:rPr>
            </w:pPr>
            <w:r w:rsidRPr="007F2DDD">
              <w:rPr>
                <w:rFonts w:eastAsia="Calibri"/>
                <w:lang w:eastAsia="en-US"/>
              </w:rPr>
              <w:t>английский язык</w:t>
            </w:r>
          </w:p>
        </w:tc>
        <w:tc>
          <w:tcPr>
            <w:tcW w:w="1512" w:type="dxa"/>
            <w:shd w:val="clear" w:color="auto" w:fill="auto"/>
          </w:tcPr>
          <w:p w14:paraId="2DB33EFA" w14:textId="77777777" w:rsidR="00BE14E6" w:rsidRPr="007F2DDD" w:rsidRDefault="00BE14E6" w:rsidP="00BE14E6">
            <w:pPr>
              <w:jc w:val="center"/>
              <w:rPr>
                <w:rFonts w:eastAsia="Calibri"/>
                <w:lang w:eastAsia="en-US"/>
              </w:rPr>
            </w:pPr>
            <w:r w:rsidRPr="007F2DDD">
              <w:rPr>
                <w:rFonts w:eastAsia="Calibri"/>
                <w:lang w:eastAsia="en-US"/>
              </w:rPr>
              <w:t>геометрия</w:t>
            </w:r>
          </w:p>
        </w:tc>
        <w:tc>
          <w:tcPr>
            <w:tcW w:w="907" w:type="dxa"/>
            <w:shd w:val="clear" w:color="auto" w:fill="auto"/>
          </w:tcPr>
          <w:p w14:paraId="5083C9EC" w14:textId="77777777" w:rsidR="00BE14E6" w:rsidRPr="007F2DDD" w:rsidRDefault="00BE14E6" w:rsidP="00BE14E6">
            <w:pPr>
              <w:jc w:val="center"/>
              <w:rPr>
                <w:rFonts w:eastAsia="Calibri"/>
                <w:lang w:eastAsia="en-US"/>
              </w:rPr>
            </w:pPr>
            <w:r w:rsidRPr="007F2DDD">
              <w:rPr>
                <w:rFonts w:eastAsia="Calibri"/>
                <w:lang w:eastAsia="en-US"/>
              </w:rPr>
              <w:t>всего</w:t>
            </w:r>
          </w:p>
        </w:tc>
      </w:tr>
      <w:tr w:rsidR="00BE14E6" w:rsidRPr="007A5957" w14:paraId="25AB80EC" w14:textId="77777777" w:rsidTr="00BE14E6">
        <w:trPr>
          <w:trHeight w:val="294"/>
        </w:trPr>
        <w:tc>
          <w:tcPr>
            <w:tcW w:w="1356" w:type="dxa"/>
            <w:shd w:val="clear" w:color="auto" w:fill="auto"/>
          </w:tcPr>
          <w:p w14:paraId="1D278B28" w14:textId="77777777" w:rsidR="00BE14E6" w:rsidRPr="007F2DDD" w:rsidRDefault="00BE14E6" w:rsidP="00BE14E6">
            <w:pPr>
              <w:jc w:val="center"/>
              <w:rPr>
                <w:rFonts w:eastAsia="Calibri"/>
                <w:lang w:eastAsia="en-US"/>
              </w:rPr>
            </w:pPr>
            <w:r w:rsidRPr="007F2DDD">
              <w:rPr>
                <w:rFonts w:eastAsia="Calibri"/>
                <w:lang w:eastAsia="en-US"/>
              </w:rPr>
              <w:t>5</w:t>
            </w:r>
          </w:p>
        </w:tc>
        <w:tc>
          <w:tcPr>
            <w:tcW w:w="1362" w:type="dxa"/>
            <w:shd w:val="clear" w:color="auto" w:fill="auto"/>
          </w:tcPr>
          <w:p w14:paraId="11123282" w14:textId="77777777" w:rsidR="00BE14E6" w:rsidRPr="007F2DDD" w:rsidRDefault="00BE14E6" w:rsidP="00BE14E6">
            <w:pPr>
              <w:jc w:val="center"/>
              <w:rPr>
                <w:rFonts w:eastAsia="Calibri"/>
                <w:lang w:eastAsia="en-US"/>
              </w:rPr>
            </w:pPr>
            <w:r w:rsidRPr="007F2DDD">
              <w:rPr>
                <w:rFonts w:eastAsia="Calibri"/>
                <w:lang w:eastAsia="en-US"/>
              </w:rPr>
              <w:t>11</w:t>
            </w:r>
          </w:p>
        </w:tc>
        <w:tc>
          <w:tcPr>
            <w:tcW w:w="1664" w:type="dxa"/>
            <w:shd w:val="clear" w:color="auto" w:fill="auto"/>
          </w:tcPr>
          <w:p w14:paraId="022868D1" w14:textId="77777777" w:rsidR="00BE14E6" w:rsidRPr="007F2DDD" w:rsidRDefault="00BE14E6" w:rsidP="00BE14E6">
            <w:pPr>
              <w:jc w:val="center"/>
              <w:rPr>
                <w:rFonts w:eastAsia="Calibri"/>
                <w:lang w:eastAsia="en-US"/>
              </w:rPr>
            </w:pPr>
            <w:r w:rsidRPr="007F2DDD">
              <w:rPr>
                <w:rFonts w:eastAsia="Calibri"/>
                <w:lang w:eastAsia="en-US"/>
              </w:rPr>
              <w:t>36</w:t>
            </w:r>
          </w:p>
        </w:tc>
        <w:tc>
          <w:tcPr>
            <w:tcW w:w="1513" w:type="dxa"/>
            <w:shd w:val="clear" w:color="auto" w:fill="auto"/>
          </w:tcPr>
          <w:p w14:paraId="6349C741" w14:textId="77777777" w:rsidR="00BE14E6" w:rsidRPr="007F2DDD" w:rsidRDefault="00BE14E6" w:rsidP="00BE14E6">
            <w:pPr>
              <w:jc w:val="center"/>
              <w:rPr>
                <w:rFonts w:eastAsia="Calibri"/>
                <w:lang w:eastAsia="en-US"/>
              </w:rPr>
            </w:pPr>
            <w:r w:rsidRPr="007F2DDD">
              <w:rPr>
                <w:rFonts w:eastAsia="Calibri"/>
                <w:lang w:eastAsia="en-US"/>
              </w:rPr>
              <w:t>9</w:t>
            </w:r>
          </w:p>
        </w:tc>
        <w:tc>
          <w:tcPr>
            <w:tcW w:w="1815" w:type="dxa"/>
            <w:shd w:val="clear" w:color="auto" w:fill="auto"/>
          </w:tcPr>
          <w:p w14:paraId="206E04B3" w14:textId="77777777" w:rsidR="00BE14E6" w:rsidRPr="007F2DDD" w:rsidRDefault="00BE14E6" w:rsidP="00BE14E6">
            <w:pPr>
              <w:jc w:val="center"/>
              <w:rPr>
                <w:rFonts w:eastAsia="Calibri"/>
                <w:lang w:eastAsia="en-US"/>
              </w:rPr>
            </w:pPr>
            <w:r w:rsidRPr="007F2DDD">
              <w:rPr>
                <w:rFonts w:eastAsia="Calibri"/>
                <w:lang w:eastAsia="en-US"/>
              </w:rPr>
              <w:t>6</w:t>
            </w:r>
          </w:p>
        </w:tc>
        <w:tc>
          <w:tcPr>
            <w:tcW w:w="1815" w:type="dxa"/>
            <w:shd w:val="clear" w:color="auto" w:fill="auto"/>
          </w:tcPr>
          <w:p w14:paraId="37B709B7" w14:textId="77777777" w:rsidR="00BE14E6" w:rsidRPr="007F2DDD" w:rsidRDefault="00BE14E6" w:rsidP="00BE14E6">
            <w:pPr>
              <w:jc w:val="center"/>
              <w:rPr>
                <w:rFonts w:eastAsia="Calibri"/>
                <w:lang w:eastAsia="en-US"/>
              </w:rPr>
            </w:pPr>
            <w:r w:rsidRPr="007F2DDD">
              <w:rPr>
                <w:rFonts w:eastAsia="Calibri"/>
                <w:lang w:eastAsia="en-US"/>
              </w:rPr>
              <w:t>5</w:t>
            </w:r>
          </w:p>
        </w:tc>
        <w:tc>
          <w:tcPr>
            <w:tcW w:w="1815" w:type="dxa"/>
            <w:shd w:val="clear" w:color="auto" w:fill="auto"/>
          </w:tcPr>
          <w:p w14:paraId="03FC7E49" w14:textId="77777777" w:rsidR="00BE14E6" w:rsidRPr="007F2DDD" w:rsidRDefault="00BE14E6" w:rsidP="00BE14E6">
            <w:pPr>
              <w:jc w:val="center"/>
              <w:rPr>
                <w:rFonts w:eastAsia="Calibri"/>
                <w:lang w:eastAsia="en-US"/>
              </w:rPr>
            </w:pPr>
            <w:r w:rsidRPr="007F2DDD">
              <w:rPr>
                <w:rFonts w:eastAsia="Calibri"/>
                <w:lang w:eastAsia="en-US"/>
              </w:rPr>
              <w:t>4</w:t>
            </w:r>
          </w:p>
        </w:tc>
        <w:tc>
          <w:tcPr>
            <w:tcW w:w="1512" w:type="dxa"/>
            <w:shd w:val="clear" w:color="auto" w:fill="auto"/>
          </w:tcPr>
          <w:p w14:paraId="088570F8" w14:textId="77777777" w:rsidR="00BE14E6" w:rsidRPr="007F2DDD" w:rsidRDefault="00BE14E6" w:rsidP="00BE14E6">
            <w:pPr>
              <w:jc w:val="center"/>
              <w:rPr>
                <w:rFonts w:eastAsia="Calibri"/>
                <w:lang w:eastAsia="en-US"/>
              </w:rPr>
            </w:pPr>
            <w:r w:rsidRPr="007F2DDD">
              <w:rPr>
                <w:rFonts w:eastAsia="Calibri"/>
                <w:lang w:eastAsia="en-US"/>
              </w:rPr>
              <w:t>9</w:t>
            </w:r>
          </w:p>
        </w:tc>
        <w:tc>
          <w:tcPr>
            <w:tcW w:w="907" w:type="dxa"/>
            <w:shd w:val="clear" w:color="auto" w:fill="auto"/>
          </w:tcPr>
          <w:p w14:paraId="024B8149" w14:textId="77777777" w:rsidR="00BE14E6" w:rsidRPr="007F2DDD" w:rsidRDefault="00BE14E6" w:rsidP="00BE14E6">
            <w:pPr>
              <w:jc w:val="center"/>
              <w:rPr>
                <w:rFonts w:eastAsia="Calibri"/>
                <w:lang w:eastAsia="en-US"/>
              </w:rPr>
            </w:pPr>
            <w:r w:rsidRPr="007F2DDD">
              <w:rPr>
                <w:rFonts w:eastAsia="Calibri"/>
                <w:lang w:eastAsia="en-US"/>
              </w:rPr>
              <w:t>85</w:t>
            </w:r>
          </w:p>
        </w:tc>
      </w:tr>
    </w:tbl>
    <w:tbl>
      <w:tblPr>
        <w:tblpPr w:leftFromText="180" w:rightFromText="180" w:vertAnchor="text" w:horzAnchor="margin" w:tblpXSpec="center" w:tblpY="170"/>
        <w:tblW w:w="11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7"/>
        <w:gridCol w:w="2461"/>
        <w:gridCol w:w="2461"/>
        <w:gridCol w:w="2459"/>
        <w:gridCol w:w="1641"/>
      </w:tblGrid>
      <w:tr w:rsidR="00BE14E6" w:rsidRPr="007A5957" w14:paraId="4177CD37" w14:textId="77777777" w:rsidTr="00BE14E6">
        <w:trPr>
          <w:trHeight w:val="828"/>
        </w:trPr>
        <w:tc>
          <w:tcPr>
            <w:tcW w:w="11199" w:type="dxa"/>
            <w:gridSpan w:val="5"/>
            <w:shd w:val="clear" w:color="auto" w:fill="auto"/>
          </w:tcPr>
          <w:p w14:paraId="7DEE7E7F" w14:textId="77777777" w:rsidR="00BE14E6" w:rsidRPr="007F2DDD" w:rsidRDefault="00BE14E6" w:rsidP="00BE14E6">
            <w:pPr>
              <w:jc w:val="center"/>
              <w:rPr>
                <w:rFonts w:eastAsia="Calibri"/>
                <w:lang w:eastAsia="en-US"/>
              </w:rPr>
            </w:pPr>
            <w:r w:rsidRPr="007F2DDD">
              <w:rPr>
                <w:rFonts w:eastAsia="Calibri"/>
                <w:b/>
                <w:lang w:eastAsia="en-US"/>
              </w:rPr>
              <w:t>Письменный экзамен по предмету по выбору, 11 класс, с русским языком обучения, ЕМН (с сокращением учебной нагрузки)</w:t>
            </w:r>
          </w:p>
        </w:tc>
      </w:tr>
      <w:tr w:rsidR="00BE14E6" w:rsidRPr="007A5957" w14:paraId="39289C6E" w14:textId="77777777" w:rsidTr="00BE14E6">
        <w:trPr>
          <w:trHeight w:val="404"/>
        </w:trPr>
        <w:tc>
          <w:tcPr>
            <w:tcW w:w="2177" w:type="dxa"/>
            <w:shd w:val="clear" w:color="auto" w:fill="auto"/>
          </w:tcPr>
          <w:p w14:paraId="2C089338" w14:textId="77777777" w:rsidR="00BE14E6" w:rsidRPr="007F2DDD" w:rsidRDefault="00BE14E6" w:rsidP="00BE14E6">
            <w:pPr>
              <w:jc w:val="center"/>
              <w:rPr>
                <w:rFonts w:eastAsia="Calibri"/>
                <w:lang w:eastAsia="en-US"/>
              </w:rPr>
            </w:pPr>
            <w:r w:rsidRPr="007F2DDD">
              <w:rPr>
                <w:rFonts w:eastAsia="Calibri"/>
                <w:lang w:eastAsia="en-US"/>
              </w:rPr>
              <w:t>физика</w:t>
            </w:r>
          </w:p>
        </w:tc>
        <w:tc>
          <w:tcPr>
            <w:tcW w:w="2461" w:type="dxa"/>
            <w:shd w:val="clear" w:color="auto" w:fill="auto"/>
          </w:tcPr>
          <w:p w14:paraId="600495D2" w14:textId="77777777" w:rsidR="00BE14E6" w:rsidRPr="007F2DDD" w:rsidRDefault="00BE14E6" w:rsidP="00BE14E6">
            <w:pPr>
              <w:jc w:val="center"/>
              <w:rPr>
                <w:rFonts w:eastAsia="Calibri"/>
                <w:lang w:eastAsia="en-US"/>
              </w:rPr>
            </w:pPr>
            <w:r w:rsidRPr="007F2DDD">
              <w:rPr>
                <w:rFonts w:eastAsia="Calibri"/>
                <w:lang w:eastAsia="en-US"/>
              </w:rPr>
              <w:t>биология</w:t>
            </w:r>
          </w:p>
        </w:tc>
        <w:tc>
          <w:tcPr>
            <w:tcW w:w="2461" w:type="dxa"/>
            <w:shd w:val="clear" w:color="auto" w:fill="auto"/>
          </w:tcPr>
          <w:p w14:paraId="2AF48842" w14:textId="77777777" w:rsidR="00BE14E6" w:rsidRPr="007F2DDD" w:rsidRDefault="00BE14E6" w:rsidP="00BE14E6">
            <w:pPr>
              <w:jc w:val="center"/>
              <w:rPr>
                <w:rFonts w:eastAsia="Calibri"/>
                <w:lang w:eastAsia="en-US"/>
              </w:rPr>
            </w:pPr>
            <w:r w:rsidRPr="007F2DDD">
              <w:rPr>
                <w:rFonts w:eastAsia="Calibri"/>
                <w:lang w:eastAsia="en-US"/>
              </w:rPr>
              <w:t>география</w:t>
            </w:r>
          </w:p>
        </w:tc>
        <w:tc>
          <w:tcPr>
            <w:tcW w:w="2459" w:type="dxa"/>
            <w:shd w:val="clear" w:color="auto" w:fill="auto"/>
          </w:tcPr>
          <w:p w14:paraId="021C2632" w14:textId="77777777" w:rsidR="00BE14E6" w:rsidRPr="007F2DDD" w:rsidRDefault="00BE14E6" w:rsidP="00BE14E6">
            <w:pPr>
              <w:jc w:val="center"/>
              <w:rPr>
                <w:rFonts w:eastAsia="Calibri"/>
                <w:lang w:eastAsia="en-US"/>
              </w:rPr>
            </w:pPr>
            <w:r w:rsidRPr="007F2DDD">
              <w:rPr>
                <w:rFonts w:eastAsia="Calibri"/>
                <w:lang w:eastAsia="en-US"/>
              </w:rPr>
              <w:t>геометрия</w:t>
            </w:r>
          </w:p>
        </w:tc>
        <w:tc>
          <w:tcPr>
            <w:tcW w:w="1641" w:type="dxa"/>
            <w:shd w:val="clear" w:color="auto" w:fill="auto"/>
          </w:tcPr>
          <w:p w14:paraId="0CF1F3F4" w14:textId="77777777" w:rsidR="00BE14E6" w:rsidRPr="007F2DDD" w:rsidRDefault="00BE14E6" w:rsidP="00BE14E6">
            <w:pPr>
              <w:jc w:val="center"/>
              <w:rPr>
                <w:rFonts w:eastAsia="Calibri"/>
                <w:lang w:eastAsia="en-US"/>
              </w:rPr>
            </w:pPr>
            <w:r w:rsidRPr="007F2DDD">
              <w:rPr>
                <w:rFonts w:eastAsia="Calibri"/>
                <w:lang w:eastAsia="en-US"/>
              </w:rPr>
              <w:t>всего</w:t>
            </w:r>
          </w:p>
        </w:tc>
      </w:tr>
      <w:tr w:rsidR="00BE14E6" w:rsidRPr="007A5957" w14:paraId="77398501" w14:textId="77777777" w:rsidTr="00BE14E6">
        <w:trPr>
          <w:trHeight w:val="202"/>
        </w:trPr>
        <w:tc>
          <w:tcPr>
            <w:tcW w:w="2177" w:type="dxa"/>
            <w:shd w:val="clear" w:color="auto" w:fill="auto"/>
          </w:tcPr>
          <w:p w14:paraId="6605E8B0" w14:textId="77777777" w:rsidR="00BE14E6" w:rsidRPr="007F2DDD" w:rsidRDefault="00BE14E6" w:rsidP="00BE14E6">
            <w:pPr>
              <w:jc w:val="center"/>
              <w:rPr>
                <w:rFonts w:eastAsia="Calibri"/>
                <w:lang w:eastAsia="en-US"/>
              </w:rPr>
            </w:pPr>
            <w:r w:rsidRPr="007F2DDD">
              <w:rPr>
                <w:rFonts w:eastAsia="Calibri"/>
                <w:lang w:eastAsia="en-US"/>
              </w:rPr>
              <w:t>2</w:t>
            </w:r>
          </w:p>
        </w:tc>
        <w:tc>
          <w:tcPr>
            <w:tcW w:w="2461" w:type="dxa"/>
            <w:shd w:val="clear" w:color="auto" w:fill="auto"/>
          </w:tcPr>
          <w:p w14:paraId="0BBC9676" w14:textId="77777777" w:rsidR="00BE14E6" w:rsidRPr="007F2DDD" w:rsidRDefault="00BE14E6" w:rsidP="00BE14E6">
            <w:pPr>
              <w:jc w:val="center"/>
              <w:rPr>
                <w:rFonts w:eastAsia="Calibri"/>
                <w:lang w:eastAsia="en-US"/>
              </w:rPr>
            </w:pPr>
            <w:r w:rsidRPr="007F2DDD">
              <w:rPr>
                <w:rFonts w:eastAsia="Calibri"/>
                <w:lang w:eastAsia="en-US"/>
              </w:rPr>
              <w:t>8</w:t>
            </w:r>
          </w:p>
        </w:tc>
        <w:tc>
          <w:tcPr>
            <w:tcW w:w="2461" w:type="dxa"/>
            <w:shd w:val="clear" w:color="auto" w:fill="auto"/>
          </w:tcPr>
          <w:p w14:paraId="5CE4DD45" w14:textId="77777777" w:rsidR="00BE14E6" w:rsidRPr="007F2DDD" w:rsidRDefault="00BE14E6" w:rsidP="00BE14E6">
            <w:pPr>
              <w:jc w:val="center"/>
              <w:rPr>
                <w:rFonts w:eastAsia="Calibri"/>
                <w:lang w:eastAsia="en-US"/>
              </w:rPr>
            </w:pPr>
            <w:r w:rsidRPr="007F2DDD">
              <w:rPr>
                <w:rFonts w:eastAsia="Calibri"/>
                <w:lang w:eastAsia="en-US"/>
              </w:rPr>
              <w:t>1</w:t>
            </w:r>
          </w:p>
        </w:tc>
        <w:tc>
          <w:tcPr>
            <w:tcW w:w="2459" w:type="dxa"/>
            <w:shd w:val="clear" w:color="auto" w:fill="auto"/>
          </w:tcPr>
          <w:p w14:paraId="530986F1" w14:textId="77777777" w:rsidR="00BE14E6" w:rsidRPr="007F2DDD" w:rsidRDefault="00BE14E6" w:rsidP="00BE14E6">
            <w:pPr>
              <w:jc w:val="center"/>
              <w:rPr>
                <w:rFonts w:eastAsia="Calibri"/>
                <w:lang w:eastAsia="en-US"/>
              </w:rPr>
            </w:pPr>
            <w:r w:rsidRPr="007F2DDD">
              <w:rPr>
                <w:rFonts w:eastAsia="Calibri"/>
                <w:lang w:eastAsia="en-US"/>
              </w:rPr>
              <w:t>1</w:t>
            </w:r>
          </w:p>
        </w:tc>
        <w:tc>
          <w:tcPr>
            <w:tcW w:w="1641" w:type="dxa"/>
            <w:shd w:val="clear" w:color="auto" w:fill="auto"/>
          </w:tcPr>
          <w:p w14:paraId="2F8AB474" w14:textId="77777777" w:rsidR="00BE14E6" w:rsidRPr="007F2DDD" w:rsidRDefault="00BE14E6" w:rsidP="00BE14E6">
            <w:pPr>
              <w:jc w:val="center"/>
              <w:rPr>
                <w:rFonts w:eastAsia="Calibri"/>
                <w:lang w:eastAsia="en-US"/>
              </w:rPr>
            </w:pPr>
            <w:r w:rsidRPr="007F2DDD">
              <w:rPr>
                <w:rFonts w:eastAsia="Calibri"/>
                <w:lang w:eastAsia="en-US"/>
              </w:rPr>
              <w:t>13</w:t>
            </w:r>
          </w:p>
        </w:tc>
      </w:tr>
    </w:tbl>
    <w:p w14:paraId="3F7DA871" w14:textId="77777777" w:rsidR="00BE14E6" w:rsidRPr="007A5957" w:rsidRDefault="00BE14E6" w:rsidP="00BE14E6">
      <w:pPr>
        <w:shd w:val="clear" w:color="auto" w:fill="FFFFFF"/>
        <w:spacing w:after="150"/>
        <w:jc w:val="both"/>
        <w:rPr>
          <w:b/>
          <w:bCs/>
          <w:color w:val="333333"/>
        </w:rPr>
      </w:pPr>
    </w:p>
    <w:p w14:paraId="52B3C533" w14:textId="77777777" w:rsidR="00BE14E6" w:rsidRPr="007A5957" w:rsidRDefault="00BE14E6" w:rsidP="00BE14E6">
      <w:pPr>
        <w:shd w:val="clear" w:color="auto" w:fill="FFFFFF"/>
        <w:spacing w:after="150"/>
        <w:jc w:val="both"/>
        <w:rPr>
          <w:b/>
          <w:bCs/>
          <w:color w:val="333333"/>
        </w:rPr>
      </w:pPr>
    </w:p>
    <w:p w14:paraId="55A120AC" w14:textId="77777777" w:rsidR="00BE14E6" w:rsidRPr="007A5957" w:rsidRDefault="00BE14E6" w:rsidP="00BE14E6">
      <w:pPr>
        <w:shd w:val="clear" w:color="auto" w:fill="FFFFFF"/>
        <w:spacing w:after="150"/>
        <w:jc w:val="both"/>
        <w:rPr>
          <w:b/>
          <w:bCs/>
          <w:color w:val="333333"/>
        </w:rPr>
      </w:pPr>
    </w:p>
    <w:p w14:paraId="35F7E703" w14:textId="77777777" w:rsidR="00BE14E6" w:rsidRPr="007A5957" w:rsidRDefault="00BE14E6" w:rsidP="00BE14E6">
      <w:pPr>
        <w:shd w:val="clear" w:color="auto" w:fill="FFFFFF"/>
        <w:tabs>
          <w:tab w:val="left" w:pos="550"/>
        </w:tabs>
        <w:spacing w:after="150"/>
        <w:rPr>
          <w:b/>
          <w:bCs/>
          <w:color w:val="333333"/>
        </w:rPr>
      </w:pPr>
    </w:p>
    <w:p w14:paraId="02661EAF" w14:textId="77777777" w:rsidR="00BE14E6" w:rsidRPr="007A5957" w:rsidRDefault="00BE14E6" w:rsidP="00BE14E6">
      <w:pPr>
        <w:shd w:val="clear" w:color="auto" w:fill="FFFFFF"/>
        <w:tabs>
          <w:tab w:val="left" w:pos="550"/>
        </w:tabs>
        <w:spacing w:after="150"/>
        <w:rPr>
          <w:b/>
          <w:bCs/>
          <w:color w:val="333333"/>
        </w:rPr>
      </w:pPr>
    </w:p>
    <w:p w14:paraId="22B3C2B8" w14:textId="77777777" w:rsidR="00BE14E6" w:rsidRPr="007A5957" w:rsidRDefault="00BE14E6" w:rsidP="00BE14E6">
      <w:pPr>
        <w:shd w:val="clear" w:color="auto" w:fill="FFFFFF"/>
        <w:tabs>
          <w:tab w:val="left" w:pos="550"/>
        </w:tabs>
        <w:spacing w:after="150"/>
        <w:rPr>
          <w:b/>
          <w:bCs/>
          <w:color w:val="333333"/>
        </w:rPr>
      </w:pPr>
    </w:p>
    <w:tbl>
      <w:tblPr>
        <w:tblW w:w="15168" w:type="dxa"/>
        <w:tblInd w:w="70" w:type="dxa"/>
        <w:tblLayout w:type="fixed"/>
        <w:tblLook w:val="04A0" w:firstRow="1" w:lastRow="0" w:firstColumn="1" w:lastColumn="0" w:noHBand="0" w:noVBand="1"/>
      </w:tblPr>
      <w:tblGrid>
        <w:gridCol w:w="417"/>
        <w:gridCol w:w="2490"/>
        <w:gridCol w:w="859"/>
        <w:gridCol w:w="711"/>
        <w:gridCol w:w="711"/>
        <w:gridCol w:w="600"/>
        <w:gridCol w:w="713"/>
        <w:gridCol w:w="639"/>
        <w:gridCol w:w="711"/>
        <w:gridCol w:w="655"/>
        <w:gridCol w:w="599"/>
        <w:gridCol w:w="713"/>
        <w:gridCol w:w="711"/>
        <w:gridCol w:w="711"/>
        <w:gridCol w:w="673"/>
        <w:gridCol w:w="600"/>
        <w:gridCol w:w="713"/>
        <w:gridCol w:w="711"/>
        <w:gridCol w:w="711"/>
        <w:gridCol w:w="520"/>
      </w:tblGrid>
      <w:tr w:rsidR="00BE14E6" w:rsidRPr="007A5957" w14:paraId="08A76D4F" w14:textId="77777777" w:rsidTr="00FE2BDC">
        <w:trPr>
          <w:trHeight w:val="299"/>
        </w:trPr>
        <w:tc>
          <w:tcPr>
            <w:tcW w:w="15168" w:type="dxa"/>
            <w:gridSpan w:val="20"/>
            <w:tcBorders>
              <w:top w:val="nil"/>
              <w:left w:val="nil"/>
              <w:bottom w:val="nil"/>
              <w:right w:val="nil"/>
            </w:tcBorders>
            <w:shd w:val="clear" w:color="auto" w:fill="auto"/>
            <w:noWrap/>
            <w:vAlign w:val="bottom"/>
            <w:hideMark/>
          </w:tcPr>
          <w:p w14:paraId="6541C797" w14:textId="77777777" w:rsidR="00BE14E6" w:rsidRPr="007A5957" w:rsidRDefault="00BE14E6" w:rsidP="00BE14E6">
            <w:pPr>
              <w:rPr>
                <w:b/>
                <w:bCs/>
              </w:rPr>
            </w:pPr>
          </w:p>
          <w:p w14:paraId="2792C5EC" w14:textId="77777777" w:rsidR="00BE14E6" w:rsidRDefault="00BE14E6" w:rsidP="00BE14E6">
            <w:pPr>
              <w:jc w:val="center"/>
              <w:rPr>
                <w:b/>
                <w:bCs/>
              </w:rPr>
            </w:pPr>
          </w:p>
          <w:p w14:paraId="74B06069" w14:textId="77777777" w:rsidR="00BE14E6" w:rsidRDefault="00BE14E6" w:rsidP="00BE14E6">
            <w:pPr>
              <w:jc w:val="center"/>
              <w:rPr>
                <w:b/>
                <w:bCs/>
              </w:rPr>
            </w:pPr>
          </w:p>
          <w:p w14:paraId="2D6F8F76" w14:textId="77777777" w:rsidR="00BE14E6" w:rsidRDefault="00BE14E6" w:rsidP="00BE14E6">
            <w:pPr>
              <w:jc w:val="center"/>
              <w:rPr>
                <w:b/>
                <w:bCs/>
              </w:rPr>
            </w:pPr>
          </w:p>
          <w:p w14:paraId="2BDF6A53" w14:textId="77777777" w:rsidR="00BE14E6" w:rsidRDefault="00BE14E6" w:rsidP="00BE14E6">
            <w:pPr>
              <w:jc w:val="center"/>
              <w:rPr>
                <w:b/>
                <w:bCs/>
              </w:rPr>
            </w:pPr>
          </w:p>
          <w:p w14:paraId="44BFAEF3" w14:textId="77777777" w:rsidR="00BE14E6" w:rsidRPr="007A5957" w:rsidRDefault="00BE14E6" w:rsidP="00BE14E6">
            <w:pPr>
              <w:jc w:val="center"/>
              <w:rPr>
                <w:b/>
                <w:bCs/>
              </w:rPr>
            </w:pPr>
            <w:r w:rsidRPr="007A5957">
              <w:rPr>
                <w:b/>
                <w:bCs/>
              </w:rPr>
              <w:lastRenderedPageBreak/>
              <w:t>Результаты итоговой аттестации 2023 года (9 класс)</w:t>
            </w:r>
          </w:p>
        </w:tc>
      </w:tr>
      <w:tr w:rsidR="00BE14E6" w:rsidRPr="007A5957" w14:paraId="48813717" w14:textId="77777777" w:rsidTr="00FE2BDC">
        <w:trPr>
          <w:trHeight w:val="613"/>
        </w:trPr>
        <w:tc>
          <w:tcPr>
            <w:tcW w:w="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1918B0" w14:textId="77777777" w:rsidR="00BE14E6" w:rsidRPr="007A5957" w:rsidRDefault="00BE14E6" w:rsidP="00BE14E6">
            <w:pPr>
              <w:jc w:val="center"/>
              <w:rPr>
                <w:b/>
                <w:bCs/>
              </w:rPr>
            </w:pPr>
            <w:r w:rsidRPr="007A5957">
              <w:rPr>
                <w:b/>
                <w:bCs/>
              </w:rPr>
              <w:lastRenderedPageBreak/>
              <w:t>№</w:t>
            </w:r>
          </w:p>
        </w:tc>
        <w:tc>
          <w:tcPr>
            <w:tcW w:w="24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D4D920" w14:textId="77777777" w:rsidR="00BE14E6" w:rsidRPr="007A5957" w:rsidRDefault="00BE14E6" w:rsidP="00BE14E6">
            <w:pPr>
              <w:jc w:val="center"/>
              <w:rPr>
                <w:b/>
                <w:bCs/>
              </w:rPr>
            </w:pPr>
            <w:r w:rsidRPr="007A5957">
              <w:rPr>
                <w:b/>
                <w:bCs/>
              </w:rPr>
              <w:t>Наименование рай(гор)ОО</w:t>
            </w:r>
          </w:p>
        </w:tc>
        <w:tc>
          <w:tcPr>
            <w:tcW w:w="12261" w:type="dxa"/>
            <w:gridSpan w:val="18"/>
            <w:tcBorders>
              <w:top w:val="single" w:sz="4" w:space="0" w:color="auto"/>
              <w:left w:val="nil"/>
              <w:bottom w:val="single" w:sz="4" w:space="0" w:color="auto"/>
              <w:right w:val="single" w:sz="4" w:space="0" w:color="000000"/>
            </w:tcBorders>
            <w:shd w:val="clear" w:color="auto" w:fill="auto"/>
            <w:vAlign w:val="bottom"/>
            <w:hideMark/>
          </w:tcPr>
          <w:p w14:paraId="339A7B84" w14:textId="77777777" w:rsidR="00BE14E6" w:rsidRPr="007A5957" w:rsidRDefault="00BE14E6" w:rsidP="00BE14E6">
            <w:pPr>
              <w:jc w:val="center"/>
              <w:rPr>
                <w:b/>
                <w:bCs/>
              </w:rPr>
            </w:pPr>
            <w:r w:rsidRPr="007A5957">
              <w:rPr>
                <w:b/>
                <w:bCs/>
              </w:rPr>
              <w:t xml:space="preserve">Предмет: </w:t>
            </w:r>
            <w:r w:rsidRPr="007A5957">
              <w:rPr>
                <w:b/>
                <w:bCs/>
                <w:color w:val="FF0000"/>
              </w:rPr>
              <w:t>письменный экзамен по казахскому/русскому языку (язык обучения) в форме эссе, для школ с углубленным изучением предметов гуманитарного цикла – письменная работа (статья, рассказ, эссе) – 2 июня 2023 года</w:t>
            </w:r>
          </w:p>
        </w:tc>
      </w:tr>
      <w:tr w:rsidR="00BE14E6" w:rsidRPr="007A5957" w14:paraId="0AFCA24F" w14:textId="77777777" w:rsidTr="00FE2BDC">
        <w:trPr>
          <w:trHeight w:val="299"/>
        </w:trPr>
        <w:tc>
          <w:tcPr>
            <w:tcW w:w="417" w:type="dxa"/>
            <w:vMerge/>
            <w:tcBorders>
              <w:top w:val="single" w:sz="4" w:space="0" w:color="auto"/>
              <w:left w:val="single" w:sz="4" w:space="0" w:color="auto"/>
              <w:bottom w:val="single" w:sz="4" w:space="0" w:color="auto"/>
              <w:right w:val="single" w:sz="4" w:space="0" w:color="auto"/>
            </w:tcBorders>
            <w:vAlign w:val="center"/>
            <w:hideMark/>
          </w:tcPr>
          <w:p w14:paraId="202B59C7" w14:textId="77777777" w:rsidR="00BE14E6" w:rsidRPr="007A5957" w:rsidRDefault="00BE14E6" w:rsidP="00BE14E6">
            <w:pPr>
              <w:rPr>
                <w:b/>
                <w:bCs/>
              </w:rPr>
            </w:pPr>
          </w:p>
        </w:tc>
        <w:tc>
          <w:tcPr>
            <w:tcW w:w="2490" w:type="dxa"/>
            <w:vMerge/>
            <w:tcBorders>
              <w:top w:val="single" w:sz="4" w:space="0" w:color="auto"/>
              <w:left w:val="single" w:sz="4" w:space="0" w:color="auto"/>
              <w:bottom w:val="single" w:sz="4" w:space="0" w:color="auto"/>
              <w:right w:val="single" w:sz="4" w:space="0" w:color="auto"/>
            </w:tcBorders>
            <w:vAlign w:val="center"/>
            <w:hideMark/>
          </w:tcPr>
          <w:p w14:paraId="3A1FFAC4" w14:textId="77777777" w:rsidR="00BE14E6" w:rsidRPr="007A5957" w:rsidRDefault="00BE14E6" w:rsidP="00BE14E6">
            <w:pPr>
              <w:rPr>
                <w:b/>
                <w:bCs/>
              </w:rPr>
            </w:pPr>
          </w:p>
        </w:tc>
        <w:tc>
          <w:tcPr>
            <w:tcW w:w="2881" w:type="dxa"/>
            <w:gridSpan w:val="4"/>
            <w:tcBorders>
              <w:top w:val="single" w:sz="4" w:space="0" w:color="auto"/>
              <w:left w:val="nil"/>
              <w:bottom w:val="single" w:sz="4" w:space="0" w:color="auto"/>
              <w:right w:val="single" w:sz="4" w:space="0" w:color="auto"/>
            </w:tcBorders>
            <w:shd w:val="clear" w:color="auto" w:fill="auto"/>
            <w:vAlign w:val="center"/>
            <w:hideMark/>
          </w:tcPr>
          <w:p w14:paraId="77E3F203" w14:textId="77777777" w:rsidR="00BE14E6" w:rsidRPr="007A5957" w:rsidRDefault="00BE14E6" w:rsidP="00BE14E6">
            <w:pPr>
              <w:jc w:val="center"/>
              <w:rPr>
                <w:b/>
                <w:bCs/>
              </w:rPr>
            </w:pPr>
            <w:r w:rsidRPr="007A5957">
              <w:rPr>
                <w:b/>
                <w:bCs/>
              </w:rPr>
              <w:t>Кол-во участников</w:t>
            </w:r>
          </w:p>
        </w:tc>
        <w:tc>
          <w:tcPr>
            <w:tcW w:w="3317" w:type="dxa"/>
            <w:gridSpan w:val="5"/>
            <w:tcBorders>
              <w:top w:val="single" w:sz="4" w:space="0" w:color="auto"/>
              <w:left w:val="nil"/>
              <w:bottom w:val="single" w:sz="4" w:space="0" w:color="auto"/>
              <w:right w:val="single" w:sz="4" w:space="0" w:color="000000"/>
            </w:tcBorders>
            <w:shd w:val="clear" w:color="000000" w:fill="EEECE1"/>
            <w:noWrap/>
            <w:vAlign w:val="center"/>
            <w:hideMark/>
          </w:tcPr>
          <w:p w14:paraId="7EC861DC" w14:textId="77777777" w:rsidR="00BE14E6" w:rsidRPr="007A5957" w:rsidRDefault="00BE14E6" w:rsidP="00BE14E6">
            <w:pPr>
              <w:jc w:val="center"/>
              <w:rPr>
                <w:b/>
                <w:bCs/>
              </w:rPr>
            </w:pPr>
            <w:r w:rsidRPr="007A5957">
              <w:rPr>
                <w:b/>
                <w:bCs/>
              </w:rPr>
              <w:t>оценка "5"</w:t>
            </w:r>
          </w:p>
        </w:tc>
        <w:tc>
          <w:tcPr>
            <w:tcW w:w="3408" w:type="dxa"/>
            <w:gridSpan w:val="5"/>
            <w:tcBorders>
              <w:top w:val="single" w:sz="4" w:space="0" w:color="auto"/>
              <w:left w:val="nil"/>
              <w:bottom w:val="single" w:sz="4" w:space="0" w:color="auto"/>
              <w:right w:val="single" w:sz="4" w:space="0" w:color="auto"/>
            </w:tcBorders>
            <w:shd w:val="clear" w:color="auto" w:fill="auto"/>
            <w:vAlign w:val="center"/>
            <w:hideMark/>
          </w:tcPr>
          <w:p w14:paraId="685F3007" w14:textId="77777777" w:rsidR="00BE14E6" w:rsidRPr="007A5957" w:rsidRDefault="00BE14E6" w:rsidP="00BE14E6">
            <w:pPr>
              <w:jc w:val="center"/>
              <w:rPr>
                <w:b/>
                <w:bCs/>
              </w:rPr>
            </w:pPr>
            <w:r w:rsidRPr="007A5957">
              <w:rPr>
                <w:b/>
                <w:bCs/>
              </w:rPr>
              <w:t>оценка "4"</w:t>
            </w:r>
          </w:p>
        </w:tc>
        <w:tc>
          <w:tcPr>
            <w:tcW w:w="2655" w:type="dxa"/>
            <w:gridSpan w:val="4"/>
            <w:tcBorders>
              <w:top w:val="single" w:sz="4" w:space="0" w:color="auto"/>
              <w:left w:val="nil"/>
              <w:bottom w:val="single" w:sz="4" w:space="0" w:color="auto"/>
              <w:right w:val="single" w:sz="4" w:space="0" w:color="auto"/>
            </w:tcBorders>
            <w:shd w:val="clear" w:color="000000" w:fill="EEECE1"/>
            <w:vAlign w:val="center"/>
            <w:hideMark/>
          </w:tcPr>
          <w:p w14:paraId="26C2672B" w14:textId="77777777" w:rsidR="00BE14E6" w:rsidRPr="007A5957" w:rsidRDefault="00BE14E6" w:rsidP="00BE14E6">
            <w:pPr>
              <w:jc w:val="center"/>
              <w:rPr>
                <w:b/>
                <w:bCs/>
              </w:rPr>
            </w:pPr>
            <w:r w:rsidRPr="007A5957">
              <w:rPr>
                <w:b/>
                <w:bCs/>
              </w:rPr>
              <w:t>оценка "2"</w:t>
            </w:r>
          </w:p>
        </w:tc>
      </w:tr>
      <w:tr w:rsidR="00BE14E6" w:rsidRPr="007A5957" w14:paraId="7E898199" w14:textId="77777777" w:rsidTr="00FE2BDC">
        <w:trPr>
          <w:trHeight w:val="299"/>
        </w:trPr>
        <w:tc>
          <w:tcPr>
            <w:tcW w:w="417" w:type="dxa"/>
            <w:vMerge/>
            <w:tcBorders>
              <w:top w:val="single" w:sz="4" w:space="0" w:color="auto"/>
              <w:left w:val="single" w:sz="4" w:space="0" w:color="auto"/>
              <w:bottom w:val="single" w:sz="4" w:space="0" w:color="auto"/>
              <w:right w:val="single" w:sz="4" w:space="0" w:color="auto"/>
            </w:tcBorders>
            <w:vAlign w:val="center"/>
            <w:hideMark/>
          </w:tcPr>
          <w:p w14:paraId="18EB6155" w14:textId="77777777" w:rsidR="00BE14E6" w:rsidRPr="007A5957" w:rsidRDefault="00BE14E6" w:rsidP="00BE14E6">
            <w:pPr>
              <w:rPr>
                <w:b/>
                <w:bCs/>
              </w:rPr>
            </w:pPr>
          </w:p>
        </w:tc>
        <w:tc>
          <w:tcPr>
            <w:tcW w:w="2490" w:type="dxa"/>
            <w:vMerge/>
            <w:tcBorders>
              <w:top w:val="single" w:sz="4" w:space="0" w:color="auto"/>
              <w:left w:val="single" w:sz="4" w:space="0" w:color="auto"/>
              <w:bottom w:val="single" w:sz="4" w:space="0" w:color="auto"/>
              <w:right w:val="single" w:sz="4" w:space="0" w:color="auto"/>
            </w:tcBorders>
            <w:vAlign w:val="center"/>
            <w:hideMark/>
          </w:tcPr>
          <w:p w14:paraId="1901A8F0" w14:textId="77777777" w:rsidR="00BE14E6" w:rsidRPr="007A5957" w:rsidRDefault="00BE14E6" w:rsidP="00BE14E6">
            <w:pPr>
              <w:rPr>
                <w:b/>
                <w:bCs/>
              </w:rPr>
            </w:pPr>
          </w:p>
        </w:tc>
        <w:tc>
          <w:tcPr>
            <w:tcW w:w="859" w:type="dxa"/>
            <w:tcBorders>
              <w:top w:val="nil"/>
              <w:left w:val="nil"/>
              <w:bottom w:val="single" w:sz="4" w:space="0" w:color="auto"/>
              <w:right w:val="single" w:sz="4" w:space="0" w:color="auto"/>
            </w:tcBorders>
            <w:shd w:val="clear" w:color="auto" w:fill="auto"/>
            <w:vAlign w:val="center"/>
            <w:hideMark/>
          </w:tcPr>
          <w:p w14:paraId="6FBAB55C"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auto" w:fill="auto"/>
            <w:vAlign w:val="center"/>
            <w:hideMark/>
          </w:tcPr>
          <w:p w14:paraId="68CC70C6" w14:textId="77777777" w:rsidR="00BE14E6" w:rsidRPr="007A5957" w:rsidRDefault="00BE14E6" w:rsidP="00BE14E6">
            <w:pPr>
              <w:jc w:val="center"/>
              <w:rPr>
                <w:b/>
                <w:bCs/>
              </w:rPr>
            </w:pPr>
            <w:r w:rsidRPr="007A5957">
              <w:rPr>
                <w:b/>
                <w:bCs/>
              </w:rPr>
              <w:t>Каз</w:t>
            </w:r>
          </w:p>
        </w:tc>
        <w:tc>
          <w:tcPr>
            <w:tcW w:w="711" w:type="dxa"/>
            <w:tcBorders>
              <w:top w:val="nil"/>
              <w:left w:val="nil"/>
              <w:bottom w:val="single" w:sz="4" w:space="0" w:color="auto"/>
              <w:right w:val="single" w:sz="4" w:space="0" w:color="auto"/>
            </w:tcBorders>
            <w:shd w:val="clear" w:color="auto" w:fill="auto"/>
            <w:vAlign w:val="center"/>
            <w:hideMark/>
          </w:tcPr>
          <w:p w14:paraId="060F3A91" w14:textId="77777777" w:rsidR="00BE14E6" w:rsidRPr="007A5957" w:rsidRDefault="00BE14E6" w:rsidP="00BE14E6">
            <w:pPr>
              <w:jc w:val="center"/>
              <w:rPr>
                <w:b/>
                <w:bCs/>
              </w:rPr>
            </w:pPr>
            <w:r w:rsidRPr="007A5957">
              <w:rPr>
                <w:b/>
                <w:bCs/>
              </w:rPr>
              <w:t>Рус</w:t>
            </w:r>
          </w:p>
        </w:tc>
        <w:tc>
          <w:tcPr>
            <w:tcW w:w="600" w:type="dxa"/>
            <w:tcBorders>
              <w:top w:val="nil"/>
              <w:left w:val="nil"/>
              <w:bottom w:val="single" w:sz="4" w:space="0" w:color="auto"/>
              <w:right w:val="single" w:sz="4" w:space="0" w:color="auto"/>
            </w:tcBorders>
            <w:shd w:val="clear" w:color="auto" w:fill="auto"/>
            <w:vAlign w:val="center"/>
            <w:hideMark/>
          </w:tcPr>
          <w:p w14:paraId="11468FF7" w14:textId="77777777" w:rsidR="00BE14E6" w:rsidRPr="007A5957" w:rsidRDefault="00BE14E6" w:rsidP="00BE14E6">
            <w:pPr>
              <w:jc w:val="center"/>
              <w:rPr>
                <w:b/>
                <w:bCs/>
              </w:rPr>
            </w:pPr>
            <w:r w:rsidRPr="007A5957">
              <w:rPr>
                <w:b/>
                <w:bCs/>
              </w:rPr>
              <w:t>др</w:t>
            </w:r>
          </w:p>
        </w:tc>
        <w:tc>
          <w:tcPr>
            <w:tcW w:w="713" w:type="dxa"/>
            <w:tcBorders>
              <w:top w:val="nil"/>
              <w:left w:val="nil"/>
              <w:bottom w:val="single" w:sz="4" w:space="0" w:color="auto"/>
              <w:right w:val="single" w:sz="4" w:space="0" w:color="auto"/>
            </w:tcBorders>
            <w:shd w:val="clear" w:color="000000" w:fill="EEECE1"/>
            <w:vAlign w:val="center"/>
            <w:hideMark/>
          </w:tcPr>
          <w:p w14:paraId="5B0DAE8D" w14:textId="77777777" w:rsidR="00BE14E6" w:rsidRPr="007A5957" w:rsidRDefault="00BE14E6" w:rsidP="00BE14E6">
            <w:pPr>
              <w:jc w:val="center"/>
              <w:rPr>
                <w:b/>
                <w:bCs/>
              </w:rPr>
            </w:pPr>
            <w:r w:rsidRPr="007A5957">
              <w:rPr>
                <w:b/>
                <w:bCs/>
              </w:rPr>
              <w:t>Всего</w:t>
            </w:r>
          </w:p>
        </w:tc>
        <w:tc>
          <w:tcPr>
            <w:tcW w:w="639" w:type="dxa"/>
            <w:tcBorders>
              <w:top w:val="nil"/>
              <w:left w:val="nil"/>
              <w:bottom w:val="single" w:sz="4" w:space="0" w:color="auto"/>
              <w:right w:val="single" w:sz="4" w:space="0" w:color="auto"/>
            </w:tcBorders>
            <w:shd w:val="clear" w:color="000000" w:fill="EEECE1"/>
            <w:vAlign w:val="center"/>
            <w:hideMark/>
          </w:tcPr>
          <w:p w14:paraId="36EE3D6D" w14:textId="77777777" w:rsidR="00BE14E6" w:rsidRPr="007A5957" w:rsidRDefault="00BE14E6" w:rsidP="00BE14E6">
            <w:pPr>
              <w:jc w:val="center"/>
              <w:rPr>
                <w:b/>
                <w:bCs/>
              </w:rPr>
            </w:pPr>
            <w:r w:rsidRPr="007A5957">
              <w:rPr>
                <w:b/>
                <w:bCs/>
              </w:rPr>
              <w:t>%</w:t>
            </w:r>
          </w:p>
        </w:tc>
        <w:tc>
          <w:tcPr>
            <w:tcW w:w="711" w:type="dxa"/>
            <w:tcBorders>
              <w:top w:val="nil"/>
              <w:left w:val="nil"/>
              <w:bottom w:val="single" w:sz="4" w:space="0" w:color="auto"/>
              <w:right w:val="single" w:sz="4" w:space="0" w:color="auto"/>
            </w:tcBorders>
            <w:shd w:val="clear" w:color="000000" w:fill="EEECE1"/>
            <w:vAlign w:val="center"/>
            <w:hideMark/>
          </w:tcPr>
          <w:p w14:paraId="6CB74F25" w14:textId="77777777" w:rsidR="00BE14E6" w:rsidRPr="007A5957" w:rsidRDefault="00BE14E6" w:rsidP="00BE14E6">
            <w:pPr>
              <w:jc w:val="center"/>
              <w:rPr>
                <w:b/>
                <w:bCs/>
              </w:rPr>
            </w:pPr>
            <w:r w:rsidRPr="007A5957">
              <w:rPr>
                <w:b/>
                <w:bCs/>
              </w:rPr>
              <w:t>Каз</w:t>
            </w:r>
          </w:p>
        </w:tc>
        <w:tc>
          <w:tcPr>
            <w:tcW w:w="655" w:type="dxa"/>
            <w:tcBorders>
              <w:top w:val="nil"/>
              <w:left w:val="nil"/>
              <w:bottom w:val="single" w:sz="4" w:space="0" w:color="auto"/>
              <w:right w:val="single" w:sz="4" w:space="0" w:color="auto"/>
            </w:tcBorders>
            <w:shd w:val="clear" w:color="000000" w:fill="EEECE1"/>
            <w:vAlign w:val="center"/>
            <w:hideMark/>
          </w:tcPr>
          <w:p w14:paraId="4F642265" w14:textId="77777777" w:rsidR="00BE14E6" w:rsidRPr="007A5957" w:rsidRDefault="00BE14E6" w:rsidP="00BE14E6">
            <w:pPr>
              <w:jc w:val="center"/>
              <w:rPr>
                <w:b/>
                <w:bCs/>
              </w:rPr>
            </w:pPr>
            <w:r w:rsidRPr="007A5957">
              <w:rPr>
                <w:b/>
                <w:bCs/>
              </w:rPr>
              <w:t>Рус</w:t>
            </w:r>
          </w:p>
        </w:tc>
        <w:tc>
          <w:tcPr>
            <w:tcW w:w="599" w:type="dxa"/>
            <w:tcBorders>
              <w:top w:val="nil"/>
              <w:left w:val="nil"/>
              <w:bottom w:val="single" w:sz="4" w:space="0" w:color="auto"/>
              <w:right w:val="single" w:sz="4" w:space="0" w:color="auto"/>
            </w:tcBorders>
            <w:shd w:val="clear" w:color="000000" w:fill="EEECE1"/>
            <w:vAlign w:val="center"/>
            <w:hideMark/>
          </w:tcPr>
          <w:p w14:paraId="4F886285" w14:textId="77777777" w:rsidR="00BE14E6" w:rsidRPr="007A5957" w:rsidRDefault="00BE14E6" w:rsidP="00BE14E6">
            <w:pPr>
              <w:jc w:val="center"/>
              <w:rPr>
                <w:b/>
                <w:bCs/>
              </w:rPr>
            </w:pPr>
            <w:r w:rsidRPr="007A5957">
              <w:rPr>
                <w:b/>
                <w:bCs/>
              </w:rPr>
              <w:t>др</w:t>
            </w:r>
          </w:p>
        </w:tc>
        <w:tc>
          <w:tcPr>
            <w:tcW w:w="713" w:type="dxa"/>
            <w:tcBorders>
              <w:top w:val="nil"/>
              <w:left w:val="nil"/>
              <w:bottom w:val="single" w:sz="4" w:space="0" w:color="auto"/>
              <w:right w:val="single" w:sz="4" w:space="0" w:color="auto"/>
            </w:tcBorders>
            <w:shd w:val="clear" w:color="auto" w:fill="auto"/>
            <w:vAlign w:val="center"/>
            <w:hideMark/>
          </w:tcPr>
          <w:p w14:paraId="3E385C63"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auto" w:fill="auto"/>
            <w:vAlign w:val="center"/>
            <w:hideMark/>
          </w:tcPr>
          <w:p w14:paraId="133D142A" w14:textId="77777777" w:rsidR="00BE14E6" w:rsidRPr="007A5957" w:rsidRDefault="00BE14E6" w:rsidP="00BE14E6">
            <w:pPr>
              <w:jc w:val="center"/>
              <w:rPr>
                <w:b/>
                <w:bCs/>
              </w:rPr>
            </w:pPr>
            <w:r w:rsidRPr="007A5957">
              <w:rPr>
                <w:b/>
                <w:bCs/>
              </w:rPr>
              <w:t>%</w:t>
            </w:r>
          </w:p>
        </w:tc>
        <w:tc>
          <w:tcPr>
            <w:tcW w:w="711" w:type="dxa"/>
            <w:tcBorders>
              <w:top w:val="nil"/>
              <w:left w:val="nil"/>
              <w:bottom w:val="single" w:sz="4" w:space="0" w:color="auto"/>
              <w:right w:val="single" w:sz="4" w:space="0" w:color="auto"/>
            </w:tcBorders>
            <w:shd w:val="clear" w:color="auto" w:fill="auto"/>
            <w:vAlign w:val="center"/>
            <w:hideMark/>
          </w:tcPr>
          <w:p w14:paraId="293B4CB3" w14:textId="77777777" w:rsidR="00BE14E6" w:rsidRPr="007A5957" w:rsidRDefault="00BE14E6" w:rsidP="00BE14E6">
            <w:pPr>
              <w:jc w:val="center"/>
              <w:rPr>
                <w:b/>
                <w:bCs/>
              </w:rPr>
            </w:pPr>
            <w:r w:rsidRPr="007A5957">
              <w:rPr>
                <w:b/>
                <w:bCs/>
              </w:rPr>
              <w:t>Каз</w:t>
            </w:r>
          </w:p>
        </w:tc>
        <w:tc>
          <w:tcPr>
            <w:tcW w:w="673" w:type="dxa"/>
            <w:tcBorders>
              <w:top w:val="nil"/>
              <w:left w:val="nil"/>
              <w:bottom w:val="single" w:sz="4" w:space="0" w:color="auto"/>
              <w:right w:val="single" w:sz="4" w:space="0" w:color="auto"/>
            </w:tcBorders>
            <w:shd w:val="clear" w:color="auto" w:fill="auto"/>
            <w:vAlign w:val="center"/>
            <w:hideMark/>
          </w:tcPr>
          <w:p w14:paraId="62FA46C4" w14:textId="77777777" w:rsidR="00BE14E6" w:rsidRPr="007A5957" w:rsidRDefault="00BE14E6" w:rsidP="00BE14E6">
            <w:pPr>
              <w:jc w:val="center"/>
              <w:rPr>
                <w:b/>
                <w:bCs/>
              </w:rPr>
            </w:pPr>
            <w:r w:rsidRPr="007A5957">
              <w:rPr>
                <w:b/>
                <w:bCs/>
              </w:rPr>
              <w:t>Рус</w:t>
            </w:r>
          </w:p>
        </w:tc>
        <w:tc>
          <w:tcPr>
            <w:tcW w:w="600" w:type="dxa"/>
            <w:tcBorders>
              <w:top w:val="nil"/>
              <w:left w:val="nil"/>
              <w:bottom w:val="single" w:sz="4" w:space="0" w:color="auto"/>
              <w:right w:val="single" w:sz="4" w:space="0" w:color="auto"/>
            </w:tcBorders>
            <w:shd w:val="clear" w:color="auto" w:fill="auto"/>
            <w:vAlign w:val="center"/>
            <w:hideMark/>
          </w:tcPr>
          <w:p w14:paraId="3679C1F1" w14:textId="77777777" w:rsidR="00BE14E6" w:rsidRPr="007A5957" w:rsidRDefault="00BE14E6" w:rsidP="00BE14E6">
            <w:pPr>
              <w:jc w:val="center"/>
              <w:rPr>
                <w:b/>
                <w:bCs/>
              </w:rPr>
            </w:pPr>
            <w:r w:rsidRPr="007A5957">
              <w:rPr>
                <w:b/>
                <w:bCs/>
              </w:rPr>
              <w:t>др</w:t>
            </w:r>
          </w:p>
        </w:tc>
        <w:tc>
          <w:tcPr>
            <w:tcW w:w="713" w:type="dxa"/>
            <w:tcBorders>
              <w:top w:val="nil"/>
              <w:left w:val="nil"/>
              <w:bottom w:val="single" w:sz="4" w:space="0" w:color="auto"/>
              <w:right w:val="single" w:sz="4" w:space="0" w:color="auto"/>
            </w:tcBorders>
            <w:shd w:val="clear" w:color="000000" w:fill="EEECE1"/>
            <w:vAlign w:val="center"/>
            <w:hideMark/>
          </w:tcPr>
          <w:p w14:paraId="7812143D"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000000" w:fill="EEECE1"/>
            <w:vAlign w:val="center"/>
            <w:hideMark/>
          </w:tcPr>
          <w:p w14:paraId="689F5242" w14:textId="77777777" w:rsidR="00BE14E6" w:rsidRPr="007A5957" w:rsidRDefault="00BE14E6" w:rsidP="00BE14E6">
            <w:pPr>
              <w:jc w:val="center"/>
              <w:rPr>
                <w:b/>
                <w:bCs/>
              </w:rPr>
            </w:pPr>
            <w:r w:rsidRPr="007A5957">
              <w:rPr>
                <w:b/>
                <w:bCs/>
              </w:rPr>
              <w:t>Каз</w:t>
            </w:r>
          </w:p>
        </w:tc>
        <w:tc>
          <w:tcPr>
            <w:tcW w:w="711" w:type="dxa"/>
            <w:tcBorders>
              <w:top w:val="nil"/>
              <w:left w:val="nil"/>
              <w:bottom w:val="single" w:sz="4" w:space="0" w:color="auto"/>
              <w:right w:val="single" w:sz="4" w:space="0" w:color="auto"/>
            </w:tcBorders>
            <w:shd w:val="clear" w:color="000000" w:fill="EEECE1"/>
            <w:vAlign w:val="center"/>
            <w:hideMark/>
          </w:tcPr>
          <w:p w14:paraId="43238F9C" w14:textId="77777777" w:rsidR="00BE14E6" w:rsidRPr="007A5957" w:rsidRDefault="00BE14E6" w:rsidP="00BE14E6">
            <w:pPr>
              <w:jc w:val="center"/>
              <w:rPr>
                <w:b/>
                <w:bCs/>
              </w:rPr>
            </w:pPr>
            <w:r w:rsidRPr="007A5957">
              <w:rPr>
                <w:b/>
                <w:bCs/>
              </w:rPr>
              <w:t>Рус</w:t>
            </w:r>
          </w:p>
        </w:tc>
        <w:tc>
          <w:tcPr>
            <w:tcW w:w="520" w:type="dxa"/>
            <w:tcBorders>
              <w:top w:val="nil"/>
              <w:left w:val="nil"/>
              <w:bottom w:val="single" w:sz="4" w:space="0" w:color="auto"/>
              <w:right w:val="single" w:sz="4" w:space="0" w:color="auto"/>
            </w:tcBorders>
            <w:shd w:val="clear" w:color="000000" w:fill="EEECE1"/>
            <w:vAlign w:val="center"/>
            <w:hideMark/>
          </w:tcPr>
          <w:p w14:paraId="46492126" w14:textId="77777777" w:rsidR="00BE14E6" w:rsidRPr="007A5957" w:rsidRDefault="00BE14E6" w:rsidP="00BE14E6">
            <w:pPr>
              <w:jc w:val="center"/>
              <w:rPr>
                <w:b/>
                <w:bCs/>
              </w:rPr>
            </w:pPr>
            <w:r w:rsidRPr="007A5957">
              <w:rPr>
                <w:b/>
                <w:bCs/>
              </w:rPr>
              <w:t>др</w:t>
            </w:r>
          </w:p>
        </w:tc>
      </w:tr>
      <w:tr w:rsidR="00BE14E6" w:rsidRPr="007A5957" w14:paraId="4BE002A8" w14:textId="77777777" w:rsidTr="00FE2BDC">
        <w:trPr>
          <w:trHeight w:val="1888"/>
        </w:trPr>
        <w:tc>
          <w:tcPr>
            <w:tcW w:w="417" w:type="dxa"/>
            <w:tcBorders>
              <w:top w:val="nil"/>
              <w:left w:val="single" w:sz="4" w:space="0" w:color="auto"/>
              <w:bottom w:val="single" w:sz="4" w:space="0" w:color="auto"/>
              <w:right w:val="single" w:sz="4" w:space="0" w:color="auto"/>
            </w:tcBorders>
            <w:shd w:val="clear" w:color="000000" w:fill="FFFFFF"/>
            <w:hideMark/>
          </w:tcPr>
          <w:p w14:paraId="7C3DBFC4" w14:textId="77777777" w:rsidR="00BE14E6" w:rsidRPr="007A5957" w:rsidRDefault="00BE14E6" w:rsidP="00BE14E6">
            <w:pPr>
              <w:jc w:val="center"/>
            </w:pPr>
            <w:r w:rsidRPr="007A5957">
              <w:t>1</w:t>
            </w:r>
          </w:p>
        </w:tc>
        <w:tc>
          <w:tcPr>
            <w:tcW w:w="2490" w:type="dxa"/>
            <w:tcBorders>
              <w:top w:val="nil"/>
              <w:left w:val="nil"/>
              <w:bottom w:val="single" w:sz="4" w:space="0" w:color="auto"/>
              <w:right w:val="single" w:sz="4" w:space="0" w:color="auto"/>
            </w:tcBorders>
            <w:shd w:val="clear" w:color="000000" w:fill="FFFFFF"/>
            <w:hideMark/>
          </w:tcPr>
          <w:p w14:paraId="67F2C5B3" w14:textId="77777777" w:rsidR="00BE14E6" w:rsidRPr="007A5957" w:rsidRDefault="00BE14E6" w:rsidP="00BE14E6">
            <w:r w:rsidRPr="007A5957">
              <w:t xml:space="preserve">КГУ "Общеобразовательная школа №2 города Щучинск отдела образования по Бурабайскому району управления образования Акмолинской области"  </w:t>
            </w:r>
          </w:p>
        </w:tc>
        <w:tc>
          <w:tcPr>
            <w:tcW w:w="859" w:type="dxa"/>
            <w:tcBorders>
              <w:top w:val="nil"/>
              <w:left w:val="nil"/>
              <w:bottom w:val="single" w:sz="4" w:space="0" w:color="auto"/>
              <w:right w:val="single" w:sz="4" w:space="0" w:color="auto"/>
            </w:tcBorders>
            <w:shd w:val="clear" w:color="000000" w:fill="FFFFFF"/>
            <w:hideMark/>
          </w:tcPr>
          <w:p w14:paraId="67975BD6" w14:textId="77777777" w:rsidR="00BE14E6" w:rsidRPr="007A5957" w:rsidRDefault="00BE14E6" w:rsidP="00BE14E6">
            <w:pPr>
              <w:jc w:val="center"/>
            </w:pPr>
            <w:r w:rsidRPr="007A5957">
              <w:t>85</w:t>
            </w:r>
          </w:p>
        </w:tc>
        <w:tc>
          <w:tcPr>
            <w:tcW w:w="711" w:type="dxa"/>
            <w:tcBorders>
              <w:top w:val="nil"/>
              <w:left w:val="nil"/>
              <w:bottom w:val="single" w:sz="4" w:space="0" w:color="auto"/>
              <w:right w:val="single" w:sz="4" w:space="0" w:color="auto"/>
            </w:tcBorders>
            <w:shd w:val="clear" w:color="000000" w:fill="FFFFFF"/>
            <w:hideMark/>
          </w:tcPr>
          <w:p w14:paraId="34AB0B97"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20E87A72" w14:textId="77777777" w:rsidR="00BE14E6" w:rsidRPr="007A5957" w:rsidRDefault="00BE14E6" w:rsidP="00BE14E6">
            <w:pPr>
              <w:jc w:val="center"/>
            </w:pPr>
            <w:r w:rsidRPr="007A5957">
              <w:t>85</w:t>
            </w:r>
          </w:p>
        </w:tc>
        <w:tc>
          <w:tcPr>
            <w:tcW w:w="600" w:type="dxa"/>
            <w:tcBorders>
              <w:top w:val="nil"/>
              <w:left w:val="nil"/>
              <w:bottom w:val="single" w:sz="4" w:space="0" w:color="auto"/>
              <w:right w:val="single" w:sz="4" w:space="0" w:color="auto"/>
            </w:tcBorders>
            <w:shd w:val="clear" w:color="000000" w:fill="FFFFFF"/>
            <w:hideMark/>
          </w:tcPr>
          <w:p w14:paraId="11AE320C"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62C2A689" w14:textId="77777777" w:rsidR="00BE14E6" w:rsidRPr="007A5957" w:rsidRDefault="00BE14E6" w:rsidP="00BE14E6">
            <w:pPr>
              <w:jc w:val="center"/>
            </w:pPr>
            <w:r w:rsidRPr="007A5957">
              <w:t>25</w:t>
            </w:r>
          </w:p>
        </w:tc>
        <w:tc>
          <w:tcPr>
            <w:tcW w:w="639" w:type="dxa"/>
            <w:tcBorders>
              <w:top w:val="nil"/>
              <w:left w:val="nil"/>
              <w:bottom w:val="single" w:sz="4" w:space="0" w:color="auto"/>
              <w:right w:val="single" w:sz="4" w:space="0" w:color="auto"/>
            </w:tcBorders>
            <w:shd w:val="clear" w:color="000000" w:fill="FFFFFF"/>
            <w:hideMark/>
          </w:tcPr>
          <w:p w14:paraId="607BCE1A" w14:textId="77777777" w:rsidR="00BE14E6" w:rsidRPr="007A5957" w:rsidRDefault="00BE14E6" w:rsidP="00BE14E6">
            <w:pPr>
              <w:jc w:val="center"/>
            </w:pPr>
            <w:r w:rsidRPr="007A5957">
              <w:t>29,0</w:t>
            </w:r>
          </w:p>
        </w:tc>
        <w:tc>
          <w:tcPr>
            <w:tcW w:w="711" w:type="dxa"/>
            <w:tcBorders>
              <w:top w:val="nil"/>
              <w:left w:val="nil"/>
              <w:bottom w:val="single" w:sz="4" w:space="0" w:color="auto"/>
              <w:right w:val="single" w:sz="4" w:space="0" w:color="auto"/>
            </w:tcBorders>
            <w:shd w:val="clear" w:color="000000" w:fill="FFFFFF"/>
            <w:hideMark/>
          </w:tcPr>
          <w:p w14:paraId="089EB0B6" w14:textId="77777777" w:rsidR="00BE14E6" w:rsidRPr="007A5957" w:rsidRDefault="00BE14E6" w:rsidP="00BE14E6">
            <w:pPr>
              <w:jc w:val="center"/>
            </w:pPr>
            <w:r w:rsidRPr="007A5957">
              <w:t>0</w:t>
            </w:r>
          </w:p>
        </w:tc>
        <w:tc>
          <w:tcPr>
            <w:tcW w:w="655" w:type="dxa"/>
            <w:tcBorders>
              <w:top w:val="nil"/>
              <w:left w:val="nil"/>
              <w:bottom w:val="single" w:sz="4" w:space="0" w:color="auto"/>
              <w:right w:val="single" w:sz="4" w:space="0" w:color="auto"/>
            </w:tcBorders>
            <w:shd w:val="clear" w:color="000000" w:fill="FFFFFF"/>
            <w:hideMark/>
          </w:tcPr>
          <w:p w14:paraId="4AEDF3DC" w14:textId="77777777" w:rsidR="00BE14E6" w:rsidRPr="007A5957" w:rsidRDefault="00BE14E6" w:rsidP="00BE14E6">
            <w:pPr>
              <w:jc w:val="center"/>
            </w:pPr>
            <w:r w:rsidRPr="007A5957">
              <w:t>25</w:t>
            </w:r>
          </w:p>
        </w:tc>
        <w:tc>
          <w:tcPr>
            <w:tcW w:w="599" w:type="dxa"/>
            <w:tcBorders>
              <w:top w:val="nil"/>
              <w:left w:val="nil"/>
              <w:bottom w:val="single" w:sz="4" w:space="0" w:color="auto"/>
              <w:right w:val="single" w:sz="4" w:space="0" w:color="auto"/>
            </w:tcBorders>
            <w:shd w:val="clear" w:color="000000" w:fill="FFFFFF"/>
            <w:hideMark/>
          </w:tcPr>
          <w:p w14:paraId="25B10C2D"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142CD83E" w14:textId="77777777" w:rsidR="00BE14E6" w:rsidRPr="007A5957" w:rsidRDefault="00BE14E6" w:rsidP="00BE14E6">
            <w:pPr>
              <w:jc w:val="center"/>
            </w:pPr>
            <w:r w:rsidRPr="007A5957">
              <w:t>28</w:t>
            </w:r>
          </w:p>
        </w:tc>
        <w:tc>
          <w:tcPr>
            <w:tcW w:w="711" w:type="dxa"/>
            <w:tcBorders>
              <w:top w:val="nil"/>
              <w:left w:val="nil"/>
              <w:bottom w:val="single" w:sz="4" w:space="0" w:color="auto"/>
              <w:right w:val="single" w:sz="4" w:space="0" w:color="auto"/>
            </w:tcBorders>
            <w:shd w:val="clear" w:color="000000" w:fill="FFFFFF"/>
            <w:hideMark/>
          </w:tcPr>
          <w:p w14:paraId="1770775A" w14:textId="77777777" w:rsidR="00BE14E6" w:rsidRPr="007A5957" w:rsidRDefault="00BE14E6" w:rsidP="00BE14E6">
            <w:pPr>
              <w:jc w:val="center"/>
            </w:pPr>
            <w:r w:rsidRPr="007A5957">
              <w:t>33,0</w:t>
            </w:r>
          </w:p>
        </w:tc>
        <w:tc>
          <w:tcPr>
            <w:tcW w:w="711" w:type="dxa"/>
            <w:tcBorders>
              <w:top w:val="nil"/>
              <w:left w:val="nil"/>
              <w:bottom w:val="single" w:sz="4" w:space="0" w:color="auto"/>
              <w:right w:val="single" w:sz="4" w:space="0" w:color="auto"/>
            </w:tcBorders>
            <w:shd w:val="clear" w:color="000000" w:fill="FFFFFF"/>
            <w:hideMark/>
          </w:tcPr>
          <w:p w14:paraId="509F6D58" w14:textId="77777777" w:rsidR="00BE14E6" w:rsidRPr="007A5957" w:rsidRDefault="00BE14E6" w:rsidP="00BE14E6">
            <w:pPr>
              <w:jc w:val="center"/>
            </w:pPr>
            <w:r w:rsidRPr="007A5957">
              <w:t>0</w:t>
            </w:r>
          </w:p>
        </w:tc>
        <w:tc>
          <w:tcPr>
            <w:tcW w:w="673" w:type="dxa"/>
            <w:tcBorders>
              <w:top w:val="nil"/>
              <w:left w:val="nil"/>
              <w:bottom w:val="single" w:sz="4" w:space="0" w:color="auto"/>
              <w:right w:val="single" w:sz="4" w:space="0" w:color="auto"/>
            </w:tcBorders>
            <w:shd w:val="clear" w:color="000000" w:fill="FFFFFF"/>
            <w:hideMark/>
          </w:tcPr>
          <w:p w14:paraId="0F32A4E9" w14:textId="77777777" w:rsidR="00BE14E6" w:rsidRPr="007A5957" w:rsidRDefault="00BE14E6" w:rsidP="00BE14E6">
            <w:pPr>
              <w:jc w:val="center"/>
            </w:pPr>
            <w:r w:rsidRPr="007A5957">
              <w:t>28</w:t>
            </w:r>
          </w:p>
        </w:tc>
        <w:tc>
          <w:tcPr>
            <w:tcW w:w="600" w:type="dxa"/>
            <w:tcBorders>
              <w:top w:val="nil"/>
              <w:left w:val="nil"/>
              <w:bottom w:val="single" w:sz="4" w:space="0" w:color="auto"/>
              <w:right w:val="single" w:sz="4" w:space="0" w:color="auto"/>
            </w:tcBorders>
            <w:shd w:val="clear" w:color="000000" w:fill="FFFFFF"/>
            <w:hideMark/>
          </w:tcPr>
          <w:p w14:paraId="24ED2D40"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39EDC957"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7251E751"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4B241107" w14:textId="77777777" w:rsidR="00BE14E6" w:rsidRPr="007A5957" w:rsidRDefault="00BE14E6" w:rsidP="00BE14E6">
            <w:pPr>
              <w:jc w:val="center"/>
            </w:pPr>
            <w:r w:rsidRPr="007A5957">
              <w:t>0</w:t>
            </w:r>
          </w:p>
        </w:tc>
        <w:tc>
          <w:tcPr>
            <w:tcW w:w="520" w:type="dxa"/>
            <w:tcBorders>
              <w:top w:val="nil"/>
              <w:left w:val="nil"/>
              <w:bottom w:val="single" w:sz="4" w:space="0" w:color="auto"/>
              <w:right w:val="single" w:sz="4" w:space="0" w:color="auto"/>
            </w:tcBorders>
            <w:shd w:val="clear" w:color="000000" w:fill="FFFFFF"/>
            <w:hideMark/>
          </w:tcPr>
          <w:p w14:paraId="41AE0419" w14:textId="77777777" w:rsidR="00BE14E6" w:rsidRPr="007A5957" w:rsidRDefault="00BE14E6" w:rsidP="00BE14E6">
            <w:pPr>
              <w:jc w:val="center"/>
            </w:pPr>
            <w:r w:rsidRPr="007A5957">
              <w:t>0</w:t>
            </w:r>
          </w:p>
        </w:tc>
      </w:tr>
      <w:tr w:rsidR="00BE14E6" w:rsidRPr="007A5957" w14:paraId="46F0E46C" w14:textId="77777777" w:rsidTr="00FE2BDC">
        <w:trPr>
          <w:trHeight w:val="299"/>
        </w:trPr>
        <w:tc>
          <w:tcPr>
            <w:tcW w:w="417" w:type="dxa"/>
            <w:tcBorders>
              <w:top w:val="nil"/>
              <w:left w:val="nil"/>
              <w:bottom w:val="nil"/>
              <w:right w:val="nil"/>
            </w:tcBorders>
            <w:shd w:val="clear" w:color="auto" w:fill="auto"/>
            <w:noWrap/>
            <w:vAlign w:val="bottom"/>
            <w:hideMark/>
          </w:tcPr>
          <w:p w14:paraId="6BD2BD1F" w14:textId="77777777" w:rsidR="00BE14E6" w:rsidRPr="007A5957" w:rsidRDefault="00BE14E6" w:rsidP="00BE14E6"/>
        </w:tc>
        <w:tc>
          <w:tcPr>
            <w:tcW w:w="2490" w:type="dxa"/>
            <w:tcBorders>
              <w:top w:val="nil"/>
              <w:left w:val="nil"/>
              <w:bottom w:val="nil"/>
              <w:right w:val="nil"/>
            </w:tcBorders>
            <w:shd w:val="clear" w:color="auto" w:fill="auto"/>
            <w:noWrap/>
            <w:vAlign w:val="bottom"/>
            <w:hideMark/>
          </w:tcPr>
          <w:p w14:paraId="0EAE4327" w14:textId="77777777" w:rsidR="00BE14E6" w:rsidRPr="007A5957" w:rsidRDefault="00BE14E6" w:rsidP="00BE14E6">
            <w:pPr>
              <w:jc w:val="center"/>
            </w:pPr>
          </w:p>
        </w:tc>
        <w:tc>
          <w:tcPr>
            <w:tcW w:w="859" w:type="dxa"/>
            <w:tcBorders>
              <w:top w:val="nil"/>
              <w:left w:val="nil"/>
              <w:bottom w:val="nil"/>
              <w:right w:val="nil"/>
            </w:tcBorders>
            <w:shd w:val="clear" w:color="auto" w:fill="auto"/>
            <w:noWrap/>
            <w:vAlign w:val="bottom"/>
            <w:hideMark/>
          </w:tcPr>
          <w:p w14:paraId="4E52F06E" w14:textId="77777777" w:rsidR="00BE14E6" w:rsidRPr="007A5957" w:rsidRDefault="00BE14E6" w:rsidP="00BE14E6"/>
        </w:tc>
        <w:tc>
          <w:tcPr>
            <w:tcW w:w="711" w:type="dxa"/>
            <w:tcBorders>
              <w:top w:val="nil"/>
              <w:left w:val="nil"/>
              <w:bottom w:val="nil"/>
              <w:right w:val="nil"/>
            </w:tcBorders>
            <w:shd w:val="clear" w:color="auto" w:fill="auto"/>
            <w:noWrap/>
            <w:vAlign w:val="bottom"/>
            <w:hideMark/>
          </w:tcPr>
          <w:p w14:paraId="5EDE8DD1"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1AF36D4F" w14:textId="77777777" w:rsidR="00BE14E6" w:rsidRDefault="00BE14E6" w:rsidP="00BE14E6">
            <w:pPr>
              <w:jc w:val="center"/>
            </w:pPr>
          </w:p>
          <w:p w14:paraId="07B53623" w14:textId="77777777" w:rsidR="00BE14E6" w:rsidRDefault="00BE14E6" w:rsidP="00BE14E6">
            <w:pPr>
              <w:jc w:val="center"/>
            </w:pPr>
          </w:p>
          <w:p w14:paraId="4DEA864D" w14:textId="77777777" w:rsidR="00BE14E6" w:rsidRPr="007A5957" w:rsidRDefault="00BE14E6" w:rsidP="00BE14E6">
            <w:pPr>
              <w:jc w:val="center"/>
            </w:pPr>
          </w:p>
        </w:tc>
        <w:tc>
          <w:tcPr>
            <w:tcW w:w="600" w:type="dxa"/>
            <w:tcBorders>
              <w:top w:val="nil"/>
              <w:left w:val="nil"/>
              <w:bottom w:val="nil"/>
              <w:right w:val="nil"/>
            </w:tcBorders>
            <w:shd w:val="clear" w:color="auto" w:fill="auto"/>
            <w:noWrap/>
            <w:vAlign w:val="bottom"/>
            <w:hideMark/>
          </w:tcPr>
          <w:p w14:paraId="392F0A8B" w14:textId="77777777" w:rsidR="00BE14E6" w:rsidRPr="007A5957" w:rsidRDefault="00BE14E6" w:rsidP="00BE14E6">
            <w:pPr>
              <w:jc w:val="center"/>
            </w:pPr>
          </w:p>
        </w:tc>
        <w:tc>
          <w:tcPr>
            <w:tcW w:w="713" w:type="dxa"/>
            <w:tcBorders>
              <w:top w:val="nil"/>
              <w:left w:val="nil"/>
              <w:bottom w:val="nil"/>
              <w:right w:val="nil"/>
            </w:tcBorders>
            <w:shd w:val="clear" w:color="auto" w:fill="auto"/>
            <w:noWrap/>
            <w:vAlign w:val="bottom"/>
            <w:hideMark/>
          </w:tcPr>
          <w:p w14:paraId="5CB456C7" w14:textId="77777777" w:rsidR="00BE14E6" w:rsidRPr="007A5957" w:rsidRDefault="00BE14E6" w:rsidP="00BE14E6">
            <w:pPr>
              <w:jc w:val="center"/>
            </w:pPr>
          </w:p>
        </w:tc>
        <w:tc>
          <w:tcPr>
            <w:tcW w:w="639" w:type="dxa"/>
            <w:tcBorders>
              <w:top w:val="nil"/>
              <w:left w:val="nil"/>
              <w:bottom w:val="nil"/>
              <w:right w:val="nil"/>
            </w:tcBorders>
            <w:shd w:val="clear" w:color="auto" w:fill="auto"/>
            <w:noWrap/>
            <w:vAlign w:val="bottom"/>
            <w:hideMark/>
          </w:tcPr>
          <w:p w14:paraId="0D71F9CC"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6888B0FE" w14:textId="77777777" w:rsidR="00BE14E6" w:rsidRPr="007A5957" w:rsidRDefault="00BE14E6" w:rsidP="00BE14E6">
            <w:pPr>
              <w:jc w:val="center"/>
            </w:pPr>
          </w:p>
        </w:tc>
        <w:tc>
          <w:tcPr>
            <w:tcW w:w="655" w:type="dxa"/>
            <w:tcBorders>
              <w:top w:val="nil"/>
              <w:left w:val="nil"/>
              <w:bottom w:val="nil"/>
              <w:right w:val="nil"/>
            </w:tcBorders>
            <w:shd w:val="clear" w:color="auto" w:fill="auto"/>
            <w:noWrap/>
            <w:vAlign w:val="bottom"/>
            <w:hideMark/>
          </w:tcPr>
          <w:p w14:paraId="5EFAEEB7" w14:textId="77777777" w:rsidR="00BE14E6" w:rsidRPr="007A5957" w:rsidRDefault="00BE14E6" w:rsidP="00BE14E6">
            <w:pPr>
              <w:jc w:val="center"/>
            </w:pPr>
          </w:p>
        </w:tc>
        <w:tc>
          <w:tcPr>
            <w:tcW w:w="599" w:type="dxa"/>
            <w:tcBorders>
              <w:top w:val="nil"/>
              <w:left w:val="nil"/>
              <w:bottom w:val="nil"/>
              <w:right w:val="nil"/>
            </w:tcBorders>
            <w:shd w:val="clear" w:color="auto" w:fill="auto"/>
            <w:noWrap/>
            <w:vAlign w:val="bottom"/>
            <w:hideMark/>
          </w:tcPr>
          <w:p w14:paraId="5BA4D8A4" w14:textId="77777777" w:rsidR="00BE14E6" w:rsidRPr="007A5957" w:rsidRDefault="00BE14E6" w:rsidP="00BE14E6">
            <w:pPr>
              <w:jc w:val="center"/>
            </w:pPr>
          </w:p>
        </w:tc>
        <w:tc>
          <w:tcPr>
            <w:tcW w:w="713" w:type="dxa"/>
            <w:tcBorders>
              <w:top w:val="nil"/>
              <w:left w:val="nil"/>
              <w:bottom w:val="nil"/>
              <w:right w:val="nil"/>
            </w:tcBorders>
            <w:shd w:val="clear" w:color="auto" w:fill="auto"/>
            <w:noWrap/>
            <w:vAlign w:val="bottom"/>
            <w:hideMark/>
          </w:tcPr>
          <w:p w14:paraId="5E17F693"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585B4DED"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41C965D9" w14:textId="77777777" w:rsidR="00BE14E6" w:rsidRPr="007A5957" w:rsidRDefault="00BE14E6" w:rsidP="00BE14E6">
            <w:pPr>
              <w:jc w:val="center"/>
            </w:pPr>
          </w:p>
        </w:tc>
        <w:tc>
          <w:tcPr>
            <w:tcW w:w="673" w:type="dxa"/>
            <w:tcBorders>
              <w:top w:val="nil"/>
              <w:left w:val="nil"/>
              <w:bottom w:val="nil"/>
              <w:right w:val="nil"/>
            </w:tcBorders>
            <w:shd w:val="clear" w:color="auto" w:fill="auto"/>
            <w:noWrap/>
            <w:vAlign w:val="bottom"/>
            <w:hideMark/>
          </w:tcPr>
          <w:p w14:paraId="66550D1F" w14:textId="77777777" w:rsidR="00BE14E6" w:rsidRPr="007A5957" w:rsidRDefault="00BE14E6" w:rsidP="00BE14E6">
            <w:pPr>
              <w:jc w:val="center"/>
            </w:pPr>
          </w:p>
        </w:tc>
        <w:tc>
          <w:tcPr>
            <w:tcW w:w="600" w:type="dxa"/>
            <w:tcBorders>
              <w:top w:val="nil"/>
              <w:left w:val="nil"/>
              <w:bottom w:val="nil"/>
              <w:right w:val="nil"/>
            </w:tcBorders>
            <w:shd w:val="clear" w:color="auto" w:fill="auto"/>
            <w:noWrap/>
            <w:vAlign w:val="bottom"/>
            <w:hideMark/>
          </w:tcPr>
          <w:p w14:paraId="67E54F8D" w14:textId="77777777" w:rsidR="00BE14E6" w:rsidRPr="007A5957" w:rsidRDefault="00BE14E6" w:rsidP="00BE14E6">
            <w:pPr>
              <w:jc w:val="center"/>
            </w:pPr>
          </w:p>
        </w:tc>
        <w:tc>
          <w:tcPr>
            <w:tcW w:w="713" w:type="dxa"/>
            <w:tcBorders>
              <w:top w:val="nil"/>
              <w:left w:val="nil"/>
              <w:bottom w:val="nil"/>
              <w:right w:val="nil"/>
            </w:tcBorders>
            <w:shd w:val="clear" w:color="auto" w:fill="auto"/>
            <w:noWrap/>
            <w:vAlign w:val="bottom"/>
            <w:hideMark/>
          </w:tcPr>
          <w:p w14:paraId="6329C6A3"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54B64311" w14:textId="77777777" w:rsidR="00BE14E6" w:rsidRPr="007A5957" w:rsidRDefault="00BE14E6" w:rsidP="00BE14E6">
            <w:pPr>
              <w:jc w:val="center"/>
            </w:pPr>
          </w:p>
        </w:tc>
        <w:tc>
          <w:tcPr>
            <w:tcW w:w="1231" w:type="dxa"/>
            <w:gridSpan w:val="2"/>
            <w:tcBorders>
              <w:top w:val="nil"/>
              <w:left w:val="nil"/>
              <w:bottom w:val="single" w:sz="4" w:space="0" w:color="auto"/>
              <w:right w:val="nil"/>
            </w:tcBorders>
            <w:shd w:val="clear" w:color="auto" w:fill="auto"/>
            <w:noWrap/>
            <w:vAlign w:val="bottom"/>
            <w:hideMark/>
          </w:tcPr>
          <w:p w14:paraId="6F37B392" w14:textId="77777777" w:rsidR="00BE14E6" w:rsidRPr="007A5957" w:rsidRDefault="00BE14E6" w:rsidP="00BE14E6">
            <w:pPr>
              <w:jc w:val="center"/>
            </w:pPr>
            <w:r w:rsidRPr="007A5957">
              <w:t> </w:t>
            </w:r>
          </w:p>
        </w:tc>
      </w:tr>
      <w:tr w:rsidR="00BE14E6" w:rsidRPr="007A5957" w14:paraId="1D27F380" w14:textId="77777777" w:rsidTr="00FE2BDC">
        <w:trPr>
          <w:trHeight w:val="319"/>
        </w:trPr>
        <w:tc>
          <w:tcPr>
            <w:tcW w:w="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77CACB" w14:textId="77777777" w:rsidR="00BE14E6" w:rsidRPr="007A5957" w:rsidRDefault="00BE14E6" w:rsidP="00BE14E6">
            <w:pPr>
              <w:jc w:val="center"/>
              <w:rPr>
                <w:b/>
                <w:bCs/>
              </w:rPr>
            </w:pPr>
            <w:r w:rsidRPr="007A5957">
              <w:rPr>
                <w:b/>
                <w:bCs/>
              </w:rPr>
              <w:t>№</w:t>
            </w:r>
          </w:p>
        </w:tc>
        <w:tc>
          <w:tcPr>
            <w:tcW w:w="24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AB9321" w14:textId="77777777" w:rsidR="00BE14E6" w:rsidRPr="007A5957" w:rsidRDefault="00BE14E6" w:rsidP="00BE14E6">
            <w:pPr>
              <w:jc w:val="center"/>
              <w:rPr>
                <w:b/>
                <w:bCs/>
              </w:rPr>
            </w:pPr>
            <w:r w:rsidRPr="007A5957">
              <w:rPr>
                <w:b/>
                <w:bCs/>
              </w:rPr>
              <w:t>Наименование рай(гор)ОО</w:t>
            </w:r>
          </w:p>
        </w:tc>
        <w:tc>
          <w:tcPr>
            <w:tcW w:w="12261"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19383A79" w14:textId="77777777" w:rsidR="00BE14E6" w:rsidRPr="007A5957" w:rsidRDefault="00BE14E6" w:rsidP="00BE14E6">
            <w:pPr>
              <w:jc w:val="center"/>
              <w:rPr>
                <w:b/>
                <w:bCs/>
              </w:rPr>
            </w:pPr>
            <w:r w:rsidRPr="007A5957">
              <w:rPr>
                <w:b/>
                <w:bCs/>
              </w:rPr>
              <w:t xml:space="preserve">Предмет: </w:t>
            </w:r>
            <w:r w:rsidRPr="007A5957">
              <w:rPr>
                <w:b/>
                <w:bCs/>
                <w:color w:val="FF0000"/>
              </w:rPr>
              <w:t>письменный экзамен (контрольная работа) по математике (алгебре) – 6 июня 2023 года</w:t>
            </w:r>
          </w:p>
        </w:tc>
      </w:tr>
      <w:tr w:rsidR="00BE14E6" w:rsidRPr="007A5957" w14:paraId="41FD2B22" w14:textId="77777777" w:rsidTr="00FE2BDC">
        <w:trPr>
          <w:trHeight w:val="299"/>
        </w:trPr>
        <w:tc>
          <w:tcPr>
            <w:tcW w:w="417" w:type="dxa"/>
            <w:vMerge/>
            <w:tcBorders>
              <w:top w:val="single" w:sz="4" w:space="0" w:color="auto"/>
              <w:left w:val="single" w:sz="4" w:space="0" w:color="auto"/>
              <w:bottom w:val="single" w:sz="4" w:space="0" w:color="auto"/>
              <w:right w:val="single" w:sz="4" w:space="0" w:color="auto"/>
            </w:tcBorders>
            <w:vAlign w:val="center"/>
            <w:hideMark/>
          </w:tcPr>
          <w:p w14:paraId="20B52A2D" w14:textId="77777777" w:rsidR="00BE14E6" w:rsidRPr="007A5957" w:rsidRDefault="00BE14E6" w:rsidP="00BE14E6">
            <w:pPr>
              <w:rPr>
                <w:b/>
                <w:bCs/>
              </w:rPr>
            </w:pPr>
          </w:p>
        </w:tc>
        <w:tc>
          <w:tcPr>
            <w:tcW w:w="2490" w:type="dxa"/>
            <w:vMerge/>
            <w:tcBorders>
              <w:top w:val="single" w:sz="4" w:space="0" w:color="auto"/>
              <w:left w:val="single" w:sz="4" w:space="0" w:color="auto"/>
              <w:bottom w:val="single" w:sz="4" w:space="0" w:color="auto"/>
              <w:right w:val="single" w:sz="4" w:space="0" w:color="auto"/>
            </w:tcBorders>
            <w:vAlign w:val="center"/>
            <w:hideMark/>
          </w:tcPr>
          <w:p w14:paraId="611FCE6C" w14:textId="77777777" w:rsidR="00BE14E6" w:rsidRPr="007A5957" w:rsidRDefault="00BE14E6" w:rsidP="00BE14E6">
            <w:pPr>
              <w:rPr>
                <w:b/>
                <w:bCs/>
              </w:rPr>
            </w:pPr>
          </w:p>
        </w:tc>
        <w:tc>
          <w:tcPr>
            <w:tcW w:w="2881" w:type="dxa"/>
            <w:gridSpan w:val="4"/>
            <w:tcBorders>
              <w:top w:val="single" w:sz="4" w:space="0" w:color="auto"/>
              <w:left w:val="nil"/>
              <w:bottom w:val="single" w:sz="4" w:space="0" w:color="auto"/>
              <w:right w:val="single" w:sz="4" w:space="0" w:color="000000"/>
            </w:tcBorders>
            <w:shd w:val="clear" w:color="auto" w:fill="auto"/>
            <w:vAlign w:val="center"/>
            <w:hideMark/>
          </w:tcPr>
          <w:p w14:paraId="1C3EE96A" w14:textId="77777777" w:rsidR="00BE14E6" w:rsidRPr="007A5957" w:rsidRDefault="00BE14E6" w:rsidP="00BE14E6">
            <w:pPr>
              <w:jc w:val="center"/>
              <w:rPr>
                <w:b/>
                <w:bCs/>
              </w:rPr>
            </w:pPr>
            <w:r w:rsidRPr="007A5957">
              <w:rPr>
                <w:b/>
                <w:bCs/>
              </w:rPr>
              <w:t>Кол-во участников</w:t>
            </w:r>
          </w:p>
        </w:tc>
        <w:tc>
          <w:tcPr>
            <w:tcW w:w="3317" w:type="dxa"/>
            <w:gridSpan w:val="5"/>
            <w:tcBorders>
              <w:top w:val="single" w:sz="4" w:space="0" w:color="auto"/>
              <w:left w:val="nil"/>
              <w:bottom w:val="single" w:sz="4" w:space="0" w:color="auto"/>
              <w:right w:val="single" w:sz="4" w:space="0" w:color="auto"/>
            </w:tcBorders>
            <w:shd w:val="clear" w:color="000000" w:fill="EEECE1"/>
            <w:vAlign w:val="center"/>
            <w:hideMark/>
          </w:tcPr>
          <w:p w14:paraId="348D5BBA" w14:textId="77777777" w:rsidR="00BE14E6" w:rsidRPr="007A5957" w:rsidRDefault="00BE14E6" w:rsidP="00BE14E6">
            <w:pPr>
              <w:jc w:val="center"/>
              <w:rPr>
                <w:b/>
                <w:bCs/>
              </w:rPr>
            </w:pPr>
            <w:r w:rsidRPr="007A5957">
              <w:rPr>
                <w:b/>
                <w:bCs/>
              </w:rPr>
              <w:t>оценка "5"</w:t>
            </w:r>
          </w:p>
        </w:tc>
        <w:tc>
          <w:tcPr>
            <w:tcW w:w="3408" w:type="dxa"/>
            <w:gridSpan w:val="5"/>
            <w:tcBorders>
              <w:top w:val="single" w:sz="4" w:space="0" w:color="auto"/>
              <w:left w:val="nil"/>
              <w:bottom w:val="single" w:sz="4" w:space="0" w:color="auto"/>
              <w:right w:val="single" w:sz="4" w:space="0" w:color="000000"/>
            </w:tcBorders>
            <w:shd w:val="clear" w:color="auto" w:fill="auto"/>
            <w:vAlign w:val="center"/>
            <w:hideMark/>
          </w:tcPr>
          <w:p w14:paraId="2E04CEB4" w14:textId="77777777" w:rsidR="00BE14E6" w:rsidRPr="007A5957" w:rsidRDefault="00BE14E6" w:rsidP="00BE14E6">
            <w:pPr>
              <w:jc w:val="center"/>
              <w:rPr>
                <w:b/>
                <w:bCs/>
              </w:rPr>
            </w:pPr>
            <w:r w:rsidRPr="007A5957">
              <w:rPr>
                <w:b/>
                <w:bCs/>
              </w:rPr>
              <w:t>оценка "4"</w:t>
            </w:r>
          </w:p>
        </w:tc>
        <w:tc>
          <w:tcPr>
            <w:tcW w:w="2655" w:type="dxa"/>
            <w:gridSpan w:val="4"/>
            <w:tcBorders>
              <w:top w:val="single" w:sz="4" w:space="0" w:color="auto"/>
              <w:left w:val="nil"/>
              <w:bottom w:val="single" w:sz="4" w:space="0" w:color="auto"/>
              <w:right w:val="single" w:sz="4" w:space="0" w:color="000000"/>
            </w:tcBorders>
            <w:shd w:val="clear" w:color="000000" w:fill="EEECE1"/>
            <w:vAlign w:val="center"/>
            <w:hideMark/>
          </w:tcPr>
          <w:p w14:paraId="097AAAF5" w14:textId="77777777" w:rsidR="00BE14E6" w:rsidRPr="007A5957" w:rsidRDefault="00BE14E6" w:rsidP="00BE14E6">
            <w:pPr>
              <w:jc w:val="center"/>
              <w:rPr>
                <w:b/>
                <w:bCs/>
              </w:rPr>
            </w:pPr>
            <w:r w:rsidRPr="007A5957">
              <w:rPr>
                <w:b/>
                <w:bCs/>
              </w:rPr>
              <w:t>оценка "2"</w:t>
            </w:r>
          </w:p>
        </w:tc>
      </w:tr>
      <w:tr w:rsidR="00BE14E6" w:rsidRPr="007A5957" w14:paraId="6A65806B" w14:textId="77777777" w:rsidTr="00FE2BDC">
        <w:trPr>
          <w:trHeight w:val="599"/>
        </w:trPr>
        <w:tc>
          <w:tcPr>
            <w:tcW w:w="417" w:type="dxa"/>
            <w:vMerge/>
            <w:tcBorders>
              <w:top w:val="single" w:sz="4" w:space="0" w:color="auto"/>
              <w:left w:val="single" w:sz="4" w:space="0" w:color="auto"/>
              <w:bottom w:val="single" w:sz="4" w:space="0" w:color="auto"/>
              <w:right w:val="single" w:sz="4" w:space="0" w:color="auto"/>
            </w:tcBorders>
            <w:vAlign w:val="center"/>
            <w:hideMark/>
          </w:tcPr>
          <w:p w14:paraId="286C7EAF" w14:textId="77777777" w:rsidR="00BE14E6" w:rsidRPr="007A5957" w:rsidRDefault="00BE14E6" w:rsidP="00BE14E6">
            <w:pPr>
              <w:rPr>
                <w:b/>
                <w:bCs/>
              </w:rPr>
            </w:pPr>
          </w:p>
        </w:tc>
        <w:tc>
          <w:tcPr>
            <w:tcW w:w="2490" w:type="dxa"/>
            <w:vMerge/>
            <w:tcBorders>
              <w:top w:val="single" w:sz="4" w:space="0" w:color="auto"/>
              <w:left w:val="single" w:sz="4" w:space="0" w:color="auto"/>
              <w:bottom w:val="single" w:sz="4" w:space="0" w:color="auto"/>
              <w:right w:val="single" w:sz="4" w:space="0" w:color="auto"/>
            </w:tcBorders>
            <w:vAlign w:val="center"/>
            <w:hideMark/>
          </w:tcPr>
          <w:p w14:paraId="6544D66A" w14:textId="77777777" w:rsidR="00BE14E6" w:rsidRPr="007A5957" w:rsidRDefault="00BE14E6" w:rsidP="00BE14E6">
            <w:pPr>
              <w:rPr>
                <w:b/>
                <w:bCs/>
              </w:rPr>
            </w:pPr>
          </w:p>
        </w:tc>
        <w:tc>
          <w:tcPr>
            <w:tcW w:w="859" w:type="dxa"/>
            <w:tcBorders>
              <w:top w:val="nil"/>
              <w:left w:val="nil"/>
              <w:bottom w:val="single" w:sz="4" w:space="0" w:color="auto"/>
              <w:right w:val="single" w:sz="4" w:space="0" w:color="auto"/>
            </w:tcBorders>
            <w:shd w:val="clear" w:color="auto" w:fill="auto"/>
            <w:vAlign w:val="center"/>
            <w:hideMark/>
          </w:tcPr>
          <w:p w14:paraId="1CE28E5B"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auto" w:fill="auto"/>
            <w:vAlign w:val="center"/>
            <w:hideMark/>
          </w:tcPr>
          <w:p w14:paraId="3A7BF779" w14:textId="77777777" w:rsidR="00BE14E6" w:rsidRPr="007A5957" w:rsidRDefault="00BE14E6" w:rsidP="00BE14E6">
            <w:pPr>
              <w:jc w:val="center"/>
              <w:rPr>
                <w:b/>
                <w:bCs/>
              </w:rPr>
            </w:pPr>
            <w:r w:rsidRPr="007A5957">
              <w:rPr>
                <w:b/>
                <w:bCs/>
              </w:rPr>
              <w:t>Каз. язык</w:t>
            </w:r>
          </w:p>
        </w:tc>
        <w:tc>
          <w:tcPr>
            <w:tcW w:w="711" w:type="dxa"/>
            <w:tcBorders>
              <w:top w:val="nil"/>
              <w:left w:val="nil"/>
              <w:bottom w:val="single" w:sz="4" w:space="0" w:color="auto"/>
              <w:right w:val="single" w:sz="4" w:space="0" w:color="auto"/>
            </w:tcBorders>
            <w:shd w:val="clear" w:color="auto" w:fill="auto"/>
            <w:vAlign w:val="center"/>
            <w:hideMark/>
          </w:tcPr>
          <w:p w14:paraId="40D1C28F" w14:textId="77777777" w:rsidR="00BE14E6" w:rsidRPr="007A5957" w:rsidRDefault="00BE14E6" w:rsidP="00BE14E6">
            <w:pPr>
              <w:jc w:val="center"/>
              <w:rPr>
                <w:b/>
                <w:bCs/>
              </w:rPr>
            </w:pPr>
            <w:r w:rsidRPr="007A5957">
              <w:rPr>
                <w:b/>
                <w:bCs/>
              </w:rPr>
              <w:t>Рус. язык</w:t>
            </w:r>
          </w:p>
        </w:tc>
        <w:tc>
          <w:tcPr>
            <w:tcW w:w="600" w:type="dxa"/>
            <w:tcBorders>
              <w:top w:val="nil"/>
              <w:left w:val="nil"/>
              <w:bottom w:val="single" w:sz="4" w:space="0" w:color="auto"/>
              <w:right w:val="single" w:sz="4" w:space="0" w:color="auto"/>
            </w:tcBorders>
            <w:shd w:val="clear" w:color="auto" w:fill="auto"/>
            <w:vAlign w:val="center"/>
            <w:hideMark/>
          </w:tcPr>
          <w:p w14:paraId="4A21CD7A" w14:textId="77777777" w:rsidR="00BE14E6" w:rsidRPr="007A5957" w:rsidRDefault="00BE14E6" w:rsidP="00BE14E6">
            <w:pPr>
              <w:jc w:val="center"/>
              <w:rPr>
                <w:b/>
                <w:bCs/>
              </w:rPr>
            </w:pPr>
            <w:r w:rsidRPr="007A5957">
              <w:rPr>
                <w:b/>
                <w:bCs/>
              </w:rPr>
              <w:t>др</w:t>
            </w:r>
          </w:p>
        </w:tc>
        <w:tc>
          <w:tcPr>
            <w:tcW w:w="713" w:type="dxa"/>
            <w:tcBorders>
              <w:top w:val="nil"/>
              <w:left w:val="nil"/>
              <w:bottom w:val="single" w:sz="4" w:space="0" w:color="auto"/>
              <w:right w:val="single" w:sz="4" w:space="0" w:color="auto"/>
            </w:tcBorders>
            <w:shd w:val="clear" w:color="000000" w:fill="EEECE1"/>
            <w:vAlign w:val="center"/>
            <w:hideMark/>
          </w:tcPr>
          <w:p w14:paraId="0DD49FE2" w14:textId="77777777" w:rsidR="00BE14E6" w:rsidRPr="007A5957" w:rsidRDefault="00BE14E6" w:rsidP="00BE14E6">
            <w:pPr>
              <w:jc w:val="center"/>
              <w:rPr>
                <w:b/>
                <w:bCs/>
              </w:rPr>
            </w:pPr>
            <w:r w:rsidRPr="007A5957">
              <w:rPr>
                <w:b/>
                <w:bCs/>
              </w:rPr>
              <w:t>Всего</w:t>
            </w:r>
          </w:p>
        </w:tc>
        <w:tc>
          <w:tcPr>
            <w:tcW w:w="639" w:type="dxa"/>
            <w:tcBorders>
              <w:top w:val="nil"/>
              <w:left w:val="nil"/>
              <w:bottom w:val="single" w:sz="4" w:space="0" w:color="auto"/>
              <w:right w:val="single" w:sz="4" w:space="0" w:color="auto"/>
            </w:tcBorders>
            <w:shd w:val="clear" w:color="000000" w:fill="EEECE1"/>
            <w:vAlign w:val="center"/>
            <w:hideMark/>
          </w:tcPr>
          <w:p w14:paraId="31065D6C" w14:textId="77777777" w:rsidR="00BE14E6" w:rsidRPr="007A5957" w:rsidRDefault="00BE14E6" w:rsidP="00BE14E6">
            <w:pPr>
              <w:jc w:val="center"/>
              <w:rPr>
                <w:b/>
                <w:bCs/>
              </w:rPr>
            </w:pPr>
            <w:r w:rsidRPr="007A5957">
              <w:rPr>
                <w:b/>
                <w:bCs/>
              </w:rPr>
              <w:t>%</w:t>
            </w:r>
          </w:p>
        </w:tc>
        <w:tc>
          <w:tcPr>
            <w:tcW w:w="711" w:type="dxa"/>
            <w:tcBorders>
              <w:top w:val="nil"/>
              <w:left w:val="nil"/>
              <w:bottom w:val="single" w:sz="4" w:space="0" w:color="auto"/>
              <w:right w:val="single" w:sz="4" w:space="0" w:color="auto"/>
            </w:tcBorders>
            <w:shd w:val="clear" w:color="000000" w:fill="EEECE1"/>
            <w:vAlign w:val="center"/>
            <w:hideMark/>
          </w:tcPr>
          <w:p w14:paraId="5C3AB42D" w14:textId="77777777" w:rsidR="00BE14E6" w:rsidRPr="007A5957" w:rsidRDefault="00BE14E6" w:rsidP="00BE14E6">
            <w:pPr>
              <w:jc w:val="center"/>
              <w:rPr>
                <w:b/>
                <w:bCs/>
              </w:rPr>
            </w:pPr>
            <w:r w:rsidRPr="007A5957">
              <w:rPr>
                <w:b/>
                <w:bCs/>
              </w:rPr>
              <w:t>Каз. язык</w:t>
            </w:r>
          </w:p>
        </w:tc>
        <w:tc>
          <w:tcPr>
            <w:tcW w:w="655" w:type="dxa"/>
            <w:tcBorders>
              <w:top w:val="nil"/>
              <w:left w:val="nil"/>
              <w:bottom w:val="single" w:sz="4" w:space="0" w:color="auto"/>
              <w:right w:val="single" w:sz="4" w:space="0" w:color="auto"/>
            </w:tcBorders>
            <w:shd w:val="clear" w:color="000000" w:fill="EEECE1"/>
            <w:vAlign w:val="center"/>
            <w:hideMark/>
          </w:tcPr>
          <w:p w14:paraId="531F082D" w14:textId="77777777" w:rsidR="00BE14E6" w:rsidRPr="007A5957" w:rsidRDefault="00BE14E6" w:rsidP="00BE14E6">
            <w:pPr>
              <w:jc w:val="center"/>
              <w:rPr>
                <w:b/>
                <w:bCs/>
              </w:rPr>
            </w:pPr>
            <w:r w:rsidRPr="007A5957">
              <w:rPr>
                <w:b/>
                <w:bCs/>
              </w:rPr>
              <w:t>Рус. язык</w:t>
            </w:r>
          </w:p>
        </w:tc>
        <w:tc>
          <w:tcPr>
            <w:tcW w:w="599" w:type="dxa"/>
            <w:tcBorders>
              <w:top w:val="nil"/>
              <w:left w:val="nil"/>
              <w:bottom w:val="single" w:sz="4" w:space="0" w:color="auto"/>
              <w:right w:val="single" w:sz="4" w:space="0" w:color="auto"/>
            </w:tcBorders>
            <w:shd w:val="clear" w:color="000000" w:fill="EEECE1"/>
            <w:vAlign w:val="center"/>
            <w:hideMark/>
          </w:tcPr>
          <w:p w14:paraId="68897A6A" w14:textId="77777777" w:rsidR="00BE14E6" w:rsidRPr="007A5957" w:rsidRDefault="00BE14E6" w:rsidP="00BE14E6">
            <w:pPr>
              <w:jc w:val="center"/>
              <w:rPr>
                <w:b/>
                <w:bCs/>
              </w:rPr>
            </w:pPr>
            <w:r w:rsidRPr="007A5957">
              <w:rPr>
                <w:b/>
                <w:bCs/>
              </w:rPr>
              <w:t>др</w:t>
            </w:r>
          </w:p>
        </w:tc>
        <w:tc>
          <w:tcPr>
            <w:tcW w:w="713" w:type="dxa"/>
            <w:tcBorders>
              <w:top w:val="nil"/>
              <w:left w:val="nil"/>
              <w:bottom w:val="single" w:sz="4" w:space="0" w:color="auto"/>
              <w:right w:val="single" w:sz="4" w:space="0" w:color="auto"/>
            </w:tcBorders>
            <w:shd w:val="clear" w:color="auto" w:fill="auto"/>
            <w:vAlign w:val="center"/>
            <w:hideMark/>
          </w:tcPr>
          <w:p w14:paraId="7D2A2D10"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auto" w:fill="auto"/>
            <w:vAlign w:val="center"/>
            <w:hideMark/>
          </w:tcPr>
          <w:p w14:paraId="560FC8FB" w14:textId="77777777" w:rsidR="00BE14E6" w:rsidRPr="007A5957" w:rsidRDefault="00BE14E6" w:rsidP="00BE14E6">
            <w:pPr>
              <w:jc w:val="center"/>
              <w:rPr>
                <w:b/>
                <w:bCs/>
              </w:rPr>
            </w:pPr>
            <w:r w:rsidRPr="007A5957">
              <w:rPr>
                <w:b/>
                <w:bCs/>
              </w:rPr>
              <w:t>%</w:t>
            </w:r>
          </w:p>
        </w:tc>
        <w:tc>
          <w:tcPr>
            <w:tcW w:w="711" w:type="dxa"/>
            <w:tcBorders>
              <w:top w:val="nil"/>
              <w:left w:val="nil"/>
              <w:bottom w:val="single" w:sz="4" w:space="0" w:color="auto"/>
              <w:right w:val="single" w:sz="4" w:space="0" w:color="auto"/>
            </w:tcBorders>
            <w:shd w:val="clear" w:color="auto" w:fill="auto"/>
            <w:vAlign w:val="center"/>
            <w:hideMark/>
          </w:tcPr>
          <w:p w14:paraId="369E1CED" w14:textId="77777777" w:rsidR="00BE14E6" w:rsidRPr="007A5957" w:rsidRDefault="00BE14E6" w:rsidP="00BE14E6">
            <w:pPr>
              <w:jc w:val="center"/>
              <w:rPr>
                <w:b/>
                <w:bCs/>
              </w:rPr>
            </w:pPr>
            <w:r w:rsidRPr="007A5957">
              <w:rPr>
                <w:b/>
                <w:bCs/>
              </w:rPr>
              <w:t>Каз. язык</w:t>
            </w:r>
          </w:p>
        </w:tc>
        <w:tc>
          <w:tcPr>
            <w:tcW w:w="673" w:type="dxa"/>
            <w:tcBorders>
              <w:top w:val="nil"/>
              <w:left w:val="nil"/>
              <w:bottom w:val="single" w:sz="4" w:space="0" w:color="auto"/>
              <w:right w:val="single" w:sz="4" w:space="0" w:color="auto"/>
            </w:tcBorders>
            <w:shd w:val="clear" w:color="auto" w:fill="auto"/>
            <w:vAlign w:val="center"/>
            <w:hideMark/>
          </w:tcPr>
          <w:p w14:paraId="6AC87E78" w14:textId="77777777" w:rsidR="00BE14E6" w:rsidRPr="007A5957" w:rsidRDefault="00BE14E6" w:rsidP="00BE14E6">
            <w:pPr>
              <w:jc w:val="center"/>
              <w:rPr>
                <w:b/>
                <w:bCs/>
              </w:rPr>
            </w:pPr>
            <w:r w:rsidRPr="007A5957">
              <w:rPr>
                <w:b/>
                <w:bCs/>
              </w:rPr>
              <w:t>Рус. язык</w:t>
            </w:r>
          </w:p>
        </w:tc>
        <w:tc>
          <w:tcPr>
            <w:tcW w:w="600" w:type="dxa"/>
            <w:tcBorders>
              <w:top w:val="nil"/>
              <w:left w:val="nil"/>
              <w:bottom w:val="single" w:sz="4" w:space="0" w:color="auto"/>
              <w:right w:val="single" w:sz="4" w:space="0" w:color="auto"/>
            </w:tcBorders>
            <w:shd w:val="clear" w:color="auto" w:fill="auto"/>
            <w:vAlign w:val="center"/>
            <w:hideMark/>
          </w:tcPr>
          <w:p w14:paraId="28A8C1A6" w14:textId="77777777" w:rsidR="00BE14E6" w:rsidRPr="007A5957" w:rsidRDefault="00BE14E6" w:rsidP="00BE14E6">
            <w:pPr>
              <w:jc w:val="center"/>
              <w:rPr>
                <w:b/>
                <w:bCs/>
              </w:rPr>
            </w:pPr>
            <w:r w:rsidRPr="007A5957">
              <w:rPr>
                <w:b/>
                <w:bCs/>
              </w:rPr>
              <w:t>др</w:t>
            </w:r>
          </w:p>
        </w:tc>
        <w:tc>
          <w:tcPr>
            <w:tcW w:w="713" w:type="dxa"/>
            <w:tcBorders>
              <w:top w:val="nil"/>
              <w:left w:val="nil"/>
              <w:bottom w:val="single" w:sz="4" w:space="0" w:color="auto"/>
              <w:right w:val="single" w:sz="4" w:space="0" w:color="auto"/>
            </w:tcBorders>
            <w:shd w:val="clear" w:color="000000" w:fill="EEECE1"/>
            <w:vAlign w:val="center"/>
            <w:hideMark/>
          </w:tcPr>
          <w:p w14:paraId="6D19C11D"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000000" w:fill="EEECE1"/>
            <w:vAlign w:val="center"/>
            <w:hideMark/>
          </w:tcPr>
          <w:p w14:paraId="10125E23" w14:textId="77777777" w:rsidR="00BE14E6" w:rsidRPr="007A5957" w:rsidRDefault="00BE14E6" w:rsidP="00BE14E6">
            <w:pPr>
              <w:jc w:val="center"/>
              <w:rPr>
                <w:b/>
                <w:bCs/>
              </w:rPr>
            </w:pPr>
            <w:r w:rsidRPr="007A5957">
              <w:rPr>
                <w:b/>
                <w:bCs/>
              </w:rPr>
              <w:t>Каз. язык</w:t>
            </w:r>
          </w:p>
        </w:tc>
        <w:tc>
          <w:tcPr>
            <w:tcW w:w="711" w:type="dxa"/>
            <w:tcBorders>
              <w:top w:val="nil"/>
              <w:left w:val="nil"/>
              <w:bottom w:val="single" w:sz="4" w:space="0" w:color="auto"/>
              <w:right w:val="single" w:sz="4" w:space="0" w:color="auto"/>
            </w:tcBorders>
            <w:shd w:val="clear" w:color="000000" w:fill="EEECE1"/>
            <w:vAlign w:val="center"/>
            <w:hideMark/>
          </w:tcPr>
          <w:p w14:paraId="2BB22E12" w14:textId="77777777" w:rsidR="00BE14E6" w:rsidRPr="007A5957" w:rsidRDefault="00BE14E6" w:rsidP="00BE14E6">
            <w:pPr>
              <w:jc w:val="center"/>
              <w:rPr>
                <w:b/>
                <w:bCs/>
              </w:rPr>
            </w:pPr>
            <w:r w:rsidRPr="007A5957">
              <w:rPr>
                <w:b/>
                <w:bCs/>
              </w:rPr>
              <w:t>Рус. язык</w:t>
            </w:r>
          </w:p>
        </w:tc>
        <w:tc>
          <w:tcPr>
            <w:tcW w:w="520" w:type="dxa"/>
            <w:tcBorders>
              <w:top w:val="nil"/>
              <w:left w:val="nil"/>
              <w:bottom w:val="single" w:sz="4" w:space="0" w:color="auto"/>
              <w:right w:val="single" w:sz="4" w:space="0" w:color="auto"/>
            </w:tcBorders>
            <w:shd w:val="clear" w:color="000000" w:fill="EEECE1"/>
            <w:vAlign w:val="center"/>
            <w:hideMark/>
          </w:tcPr>
          <w:p w14:paraId="6D9E3BB5" w14:textId="77777777" w:rsidR="00BE14E6" w:rsidRPr="007A5957" w:rsidRDefault="00BE14E6" w:rsidP="00BE14E6">
            <w:pPr>
              <w:jc w:val="center"/>
              <w:rPr>
                <w:b/>
                <w:bCs/>
              </w:rPr>
            </w:pPr>
            <w:r w:rsidRPr="007A5957">
              <w:rPr>
                <w:b/>
                <w:bCs/>
              </w:rPr>
              <w:t>др</w:t>
            </w:r>
          </w:p>
        </w:tc>
      </w:tr>
      <w:tr w:rsidR="00BE14E6" w:rsidRPr="007A5957" w14:paraId="6DF068B5" w14:textId="77777777" w:rsidTr="00FE2BDC">
        <w:trPr>
          <w:trHeight w:val="1798"/>
        </w:trPr>
        <w:tc>
          <w:tcPr>
            <w:tcW w:w="417" w:type="dxa"/>
            <w:tcBorders>
              <w:top w:val="nil"/>
              <w:left w:val="single" w:sz="4" w:space="0" w:color="auto"/>
              <w:bottom w:val="single" w:sz="4" w:space="0" w:color="auto"/>
              <w:right w:val="single" w:sz="4" w:space="0" w:color="auto"/>
            </w:tcBorders>
            <w:shd w:val="clear" w:color="000000" w:fill="FFFFFF"/>
            <w:hideMark/>
          </w:tcPr>
          <w:p w14:paraId="52FC77D7" w14:textId="77777777" w:rsidR="00BE14E6" w:rsidRPr="007A5957" w:rsidRDefault="00BE14E6" w:rsidP="00BE14E6">
            <w:pPr>
              <w:jc w:val="center"/>
            </w:pPr>
            <w:r w:rsidRPr="007A5957">
              <w:t>1</w:t>
            </w:r>
          </w:p>
        </w:tc>
        <w:tc>
          <w:tcPr>
            <w:tcW w:w="2490" w:type="dxa"/>
            <w:tcBorders>
              <w:top w:val="nil"/>
              <w:left w:val="nil"/>
              <w:bottom w:val="single" w:sz="4" w:space="0" w:color="auto"/>
              <w:right w:val="single" w:sz="4" w:space="0" w:color="auto"/>
            </w:tcBorders>
            <w:shd w:val="clear" w:color="000000" w:fill="FFFFFF"/>
            <w:hideMark/>
          </w:tcPr>
          <w:p w14:paraId="3A8E4D52" w14:textId="77777777" w:rsidR="00BE14E6" w:rsidRPr="007A5957" w:rsidRDefault="00BE14E6" w:rsidP="00BE14E6">
            <w:r w:rsidRPr="007A5957">
              <w:t xml:space="preserve">КГУ "Общеобразовательная школа №2 города Щучинск отдела образования по Бурабайскому району управления образования </w:t>
            </w:r>
            <w:r w:rsidRPr="007A5957">
              <w:lastRenderedPageBreak/>
              <w:t xml:space="preserve">Акмолинской области"  </w:t>
            </w:r>
          </w:p>
        </w:tc>
        <w:tc>
          <w:tcPr>
            <w:tcW w:w="859" w:type="dxa"/>
            <w:tcBorders>
              <w:top w:val="nil"/>
              <w:left w:val="nil"/>
              <w:bottom w:val="single" w:sz="4" w:space="0" w:color="auto"/>
              <w:right w:val="single" w:sz="4" w:space="0" w:color="auto"/>
            </w:tcBorders>
            <w:shd w:val="clear" w:color="000000" w:fill="FFFFFF"/>
            <w:hideMark/>
          </w:tcPr>
          <w:p w14:paraId="003910F2" w14:textId="77777777" w:rsidR="00BE14E6" w:rsidRPr="007A5957" w:rsidRDefault="00BE14E6" w:rsidP="00BE14E6">
            <w:pPr>
              <w:jc w:val="center"/>
            </w:pPr>
            <w:r w:rsidRPr="007A5957">
              <w:lastRenderedPageBreak/>
              <w:t>85</w:t>
            </w:r>
          </w:p>
        </w:tc>
        <w:tc>
          <w:tcPr>
            <w:tcW w:w="711" w:type="dxa"/>
            <w:tcBorders>
              <w:top w:val="nil"/>
              <w:left w:val="nil"/>
              <w:bottom w:val="single" w:sz="4" w:space="0" w:color="auto"/>
              <w:right w:val="single" w:sz="4" w:space="0" w:color="auto"/>
            </w:tcBorders>
            <w:shd w:val="clear" w:color="000000" w:fill="FFFFFF"/>
            <w:hideMark/>
          </w:tcPr>
          <w:p w14:paraId="284BB256"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7B055D57" w14:textId="77777777" w:rsidR="00BE14E6" w:rsidRPr="007A5957" w:rsidRDefault="00BE14E6" w:rsidP="00BE14E6">
            <w:pPr>
              <w:jc w:val="center"/>
            </w:pPr>
            <w:r w:rsidRPr="007A5957">
              <w:t>85</w:t>
            </w:r>
          </w:p>
        </w:tc>
        <w:tc>
          <w:tcPr>
            <w:tcW w:w="600" w:type="dxa"/>
            <w:tcBorders>
              <w:top w:val="nil"/>
              <w:left w:val="nil"/>
              <w:bottom w:val="single" w:sz="4" w:space="0" w:color="auto"/>
              <w:right w:val="single" w:sz="4" w:space="0" w:color="auto"/>
            </w:tcBorders>
            <w:shd w:val="clear" w:color="000000" w:fill="FFFFFF"/>
            <w:hideMark/>
          </w:tcPr>
          <w:p w14:paraId="17DAC181"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3E3E1EBF" w14:textId="77777777" w:rsidR="00BE14E6" w:rsidRPr="007A5957" w:rsidRDefault="00BE14E6" w:rsidP="00BE14E6">
            <w:pPr>
              <w:jc w:val="center"/>
            </w:pPr>
            <w:r w:rsidRPr="007A5957">
              <w:t>17</w:t>
            </w:r>
          </w:p>
        </w:tc>
        <w:tc>
          <w:tcPr>
            <w:tcW w:w="639" w:type="dxa"/>
            <w:tcBorders>
              <w:top w:val="nil"/>
              <w:left w:val="nil"/>
              <w:bottom w:val="single" w:sz="4" w:space="0" w:color="auto"/>
              <w:right w:val="single" w:sz="4" w:space="0" w:color="auto"/>
            </w:tcBorders>
            <w:shd w:val="clear" w:color="000000" w:fill="FFFFFF"/>
            <w:hideMark/>
          </w:tcPr>
          <w:p w14:paraId="702E57A8" w14:textId="77777777" w:rsidR="00BE14E6" w:rsidRPr="007A5957" w:rsidRDefault="00BE14E6" w:rsidP="00BE14E6">
            <w:pPr>
              <w:jc w:val="center"/>
            </w:pPr>
            <w:r w:rsidRPr="007A5957">
              <w:t>20,0</w:t>
            </w:r>
          </w:p>
        </w:tc>
        <w:tc>
          <w:tcPr>
            <w:tcW w:w="711" w:type="dxa"/>
            <w:tcBorders>
              <w:top w:val="nil"/>
              <w:left w:val="nil"/>
              <w:bottom w:val="single" w:sz="4" w:space="0" w:color="auto"/>
              <w:right w:val="single" w:sz="4" w:space="0" w:color="auto"/>
            </w:tcBorders>
            <w:shd w:val="clear" w:color="000000" w:fill="FFFFFF"/>
            <w:hideMark/>
          </w:tcPr>
          <w:p w14:paraId="3CE5B2CE" w14:textId="77777777" w:rsidR="00BE14E6" w:rsidRPr="007A5957" w:rsidRDefault="00BE14E6" w:rsidP="00BE14E6">
            <w:pPr>
              <w:jc w:val="center"/>
            </w:pPr>
            <w:r w:rsidRPr="007A5957">
              <w:t>0</w:t>
            </w:r>
          </w:p>
        </w:tc>
        <w:tc>
          <w:tcPr>
            <w:tcW w:w="655" w:type="dxa"/>
            <w:tcBorders>
              <w:top w:val="nil"/>
              <w:left w:val="nil"/>
              <w:bottom w:val="single" w:sz="4" w:space="0" w:color="auto"/>
              <w:right w:val="single" w:sz="4" w:space="0" w:color="auto"/>
            </w:tcBorders>
            <w:shd w:val="clear" w:color="000000" w:fill="FFFFFF"/>
            <w:hideMark/>
          </w:tcPr>
          <w:p w14:paraId="53095C88" w14:textId="77777777" w:rsidR="00BE14E6" w:rsidRPr="007A5957" w:rsidRDefault="00BE14E6" w:rsidP="00BE14E6">
            <w:pPr>
              <w:jc w:val="center"/>
            </w:pPr>
            <w:r w:rsidRPr="007A5957">
              <w:t>17</w:t>
            </w:r>
          </w:p>
        </w:tc>
        <w:tc>
          <w:tcPr>
            <w:tcW w:w="599" w:type="dxa"/>
            <w:tcBorders>
              <w:top w:val="nil"/>
              <w:left w:val="nil"/>
              <w:bottom w:val="single" w:sz="4" w:space="0" w:color="auto"/>
              <w:right w:val="single" w:sz="4" w:space="0" w:color="auto"/>
            </w:tcBorders>
            <w:shd w:val="clear" w:color="000000" w:fill="FFFFFF"/>
            <w:hideMark/>
          </w:tcPr>
          <w:p w14:paraId="292FA320"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2391D4AC" w14:textId="77777777" w:rsidR="00BE14E6" w:rsidRPr="007A5957" w:rsidRDefault="00BE14E6" w:rsidP="00BE14E6">
            <w:pPr>
              <w:jc w:val="center"/>
            </w:pPr>
            <w:r w:rsidRPr="007A5957">
              <w:t>12</w:t>
            </w:r>
          </w:p>
        </w:tc>
        <w:tc>
          <w:tcPr>
            <w:tcW w:w="711" w:type="dxa"/>
            <w:tcBorders>
              <w:top w:val="nil"/>
              <w:left w:val="nil"/>
              <w:bottom w:val="single" w:sz="4" w:space="0" w:color="auto"/>
              <w:right w:val="single" w:sz="4" w:space="0" w:color="auto"/>
            </w:tcBorders>
            <w:shd w:val="clear" w:color="000000" w:fill="FFFFFF"/>
            <w:hideMark/>
          </w:tcPr>
          <w:p w14:paraId="2C98A05B" w14:textId="77777777" w:rsidR="00BE14E6" w:rsidRPr="007A5957" w:rsidRDefault="00BE14E6" w:rsidP="00BE14E6">
            <w:pPr>
              <w:jc w:val="center"/>
            </w:pPr>
            <w:r w:rsidRPr="007A5957">
              <w:t>14,0</w:t>
            </w:r>
          </w:p>
        </w:tc>
        <w:tc>
          <w:tcPr>
            <w:tcW w:w="711" w:type="dxa"/>
            <w:tcBorders>
              <w:top w:val="nil"/>
              <w:left w:val="nil"/>
              <w:bottom w:val="single" w:sz="4" w:space="0" w:color="auto"/>
              <w:right w:val="single" w:sz="4" w:space="0" w:color="auto"/>
            </w:tcBorders>
            <w:shd w:val="clear" w:color="000000" w:fill="FFFFFF"/>
            <w:hideMark/>
          </w:tcPr>
          <w:p w14:paraId="764C7CAD" w14:textId="77777777" w:rsidR="00BE14E6" w:rsidRPr="007A5957" w:rsidRDefault="00BE14E6" w:rsidP="00BE14E6">
            <w:pPr>
              <w:jc w:val="center"/>
            </w:pPr>
            <w:r w:rsidRPr="007A5957">
              <w:t>0</w:t>
            </w:r>
          </w:p>
        </w:tc>
        <w:tc>
          <w:tcPr>
            <w:tcW w:w="673" w:type="dxa"/>
            <w:tcBorders>
              <w:top w:val="nil"/>
              <w:left w:val="nil"/>
              <w:bottom w:val="single" w:sz="4" w:space="0" w:color="auto"/>
              <w:right w:val="single" w:sz="4" w:space="0" w:color="auto"/>
            </w:tcBorders>
            <w:shd w:val="clear" w:color="000000" w:fill="FFFFFF"/>
            <w:hideMark/>
          </w:tcPr>
          <w:p w14:paraId="6F57ECD6" w14:textId="77777777" w:rsidR="00BE14E6" w:rsidRPr="007A5957" w:rsidRDefault="00BE14E6" w:rsidP="00BE14E6">
            <w:pPr>
              <w:jc w:val="center"/>
            </w:pPr>
            <w:r w:rsidRPr="007A5957">
              <w:t>12</w:t>
            </w:r>
          </w:p>
        </w:tc>
        <w:tc>
          <w:tcPr>
            <w:tcW w:w="600" w:type="dxa"/>
            <w:tcBorders>
              <w:top w:val="nil"/>
              <w:left w:val="nil"/>
              <w:bottom w:val="single" w:sz="4" w:space="0" w:color="auto"/>
              <w:right w:val="single" w:sz="4" w:space="0" w:color="auto"/>
            </w:tcBorders>
            <w:shd w:val="clear" w:color="000000" w:fill="FFFFFF"/>
            <w:hideMark/>
          </w:tcPr>
          <w:p w14:paraId="1B25AE7A"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0FA344FB"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059A0FAD"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0258260F" w14:textId="77777777" w:rsidR="00BE14E6" w:rsidRPr="007A5957" w:rsidRDefault="00BE14E6" w:rsidP="00BE14E6">
            <w:pPr>
              <w:jc w:val="center"/>
            </w:pPr>
            <w:r w:rsidRPr="007A5957">
              <w:t>0</w:t>
            </w:r>
          </w:p>
        </w:tc>
        <w:tc>
          <w:tcPr>
            <w:tcW w:w="520" w:type="dxa"/>
            <w:tcBorders>
              <w:top w:val="nil"/>
              <w:left w:val="nil"/>
              <w:bottom w:val="single" w:sz="4" w:space="0" w:color="auto"/>
              <w:right w:val="single" w:sz="4" w:space="0" w:color="auto"/>
            </w:tcBorders>
            <w:shd w:val="clear" w:color="000000" w:fill="FFFFFF"/>
            <w:hideMark/>
          </w:tcPr>
          <w:p w14:paraId="0AB8C87F" w14:textId="77777777" w:rsidR="00BE14E6" w:rsidRPr="007A5957" w:rsidRDefault="00BE14E6" w:rsidP="00BE14E6">
            <w:pPr>
              <w:jc w:val="center"/>
            </w:pPr>
            <w:r w:rsidRPr="007A5957">
              <w:t>0</w:t>
            </w:r>
          </w:p>
        </w:tc>
      </w:tr>
      <w:tr w:rsidR="00BE14E6" w:rsidRPr="007A5957" w14:paraId="6F961ABB" w14:textId="77777777" w:rsidTr="00FE2BDC">
        <w:trPr>
          <w:trHeight w:val="299"/>
        </w:trPr>
        <w:tc>
          <w:tcPr>
            <w:tcW w:w="417" w:type="dxa"/>
            <w:tcBorders>
              <w:top w:val="nil"/>
              <w:left w:val="nil"/>
              <w:bottom w:val="nil"/>
              <w:right w:val="nil"/>
            </w:tcBorders>
            <w:shd w:val="clear" w:color="auto" w:fill="auto"/>
            <w:noWrap/>
            <w:vAlign w:val="bottom"/>
            <w:hideMark/>
          </w:tcPr>
          <w:p w14:paraId="3AEDDDE8" w14:textId="77777777" w:rsidR="00BE14E6" w:rsidRPr="007A5957" w:rsidRDefault="00BE14E6" w:rsidP="00BE14E6">
            <w:pPr>
              <w:jc w:val="center"/>
            </w:pPr>
          </w:p>
        </w:tc>
        <w:tc>
          <w:tcPr>
            <w:tcW w:w="2490" w:type="dxa"/>
            <w:tcBorders>
              <w:top w:val="nil"/>
              <w:left w:val="nil"/>
              <w:bottom w:val="nil"/>
              <w:right w:val="nil"/>
            </w:tcBorders>
            <w:shd w:val="clear" w:color="auto" w:fill="auto"/>
            <w:noWrap/>
            <w:vAlign w:val="bottom"/>
            <w:hideMark/>
          </w:tcPr>
          <w:p w14:paraId="5266E911" w14:textId="77777777" w:rsidR="00BE14E6" w:rsidRPr="007A5957" w:rsidRDefault="00BE14E6" w:rsidP="00BE14E6"/>
        </w:tc>
        <w:tc>
          <w:tcPr>
            <w:tcW w:w="859" w:type="dxa"/>
            <w:tcBorders>
              <w:top w:val="nil"/>
              <w:left w:val="nil"/>
              <w:bottom w:val="nil"/>
              <w:right w:val="nil"/>
            </w:tcBorders>
            <w:shd w:val="clear" w:color="auto" w:fill="auto"/>
            <w:noWrap/>
            <w:vAlign w:val="bottom"/>
            <w:hideMark/>
          </w:tcPr>
          <w:p w14:paraId="51081E92" w14:textId="77777777" w:rsidR="00BE14E6" w:rsidRDefault="00BE14E6" w:rsidP="00BE14E6"/>
          <w:p w14:paraId="3F89A85F" w14:textId="77777777" w:rsidR="00BE14E6" w:rsidRDefault="00BE14E6" w:rsidP="00BE14E6"/>
          <w:p w14:paraId="1F0D1C7B" w14:textId="77777777" w:rsidR="00BE14E6" w:rsidRDefault="00BE14E6" w:rsidP="00BE14E6"/>
          <w:p w14:paraId="550A5799" w14:textId="77777777" w:rsidR="00BE14E6" w:rsidRDefault="00BE14E6" w:rsidP="00BE14E6"/>
          <w:p w14:paraId="08CF7C46" w14:textId="77777777" w:rsidR="00BE14E6" w:rsidRDefault="00BE14E6" w:rsidP="00BE14E6"/>
          <w:p w14:paraId="1ADF4E4B" w14:textId="77777777" w:rsidR="00BE14E6" w:rsidRDefault="00BE14E6" w:rsidP="00BE14E6"/>
          <w:p w14:paraId="03CB43F4" w14:textId="77777777" w:rsidR="00BE14E6" w:rsidRPr="007A5957" w:rsidRDefault="00BE14E6" w:rsidP="00BE14E6"/>
        </w:tc>
        <w:tc>
          <w:tcPr>
            <w:tcW w:w="711" w:type="dxa"/>
            <w:tcBorders>
              <w:top w:val="nil"/>
              <w:left w:val="nil"/>
              <w:bottom w:val="nil"/>
              <w:right w:val="nil"/>
            </w:tcBorders>
            <w:shd w:val="clear" w:color="auto" w:fill="auto"/>
            <w:noWrap/>
            <w:vAlign w:val="bottom"/>
            <w:hideMark/>
          </w:tcPr>
          <w:p w14:paraId="27FA9DAA"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547F5B2C" w14:textId="77777777" w:rsidR="00BE14E6" w:rsidRPr="007A5957" w:rsidRDefault="00BE14E6" w:rsidP="00BE14E6">
            <w:pPr>
              <w:jc w:val="center"/>
            </w:pPr>
          </w:p>
        </w:tc>
        <w:tc>
          <w:tcPr>
            <w:tcW w:w="600" w:type="dxa"/>
            <w:tcBorders>
              <w:top w:val="nil"/>
              <w:left w:val="nil"/>
              <w:bottom w:val="nil"/>
              <w:right w:val="nil"/>
            </w:tcBorders>
            <w:shd w:val="clear" w:color="auto" w:fill="auto"/>
            <w:noWrap/>
            <w:vAlign w:val="bottom"/>
            <w:hideMark/>
          </w:tcPr>
          <w:p w14:paraId="34D98DB6" w14:textId="77777777" w:rsidR="00BE14E6" w:rsidRPr="007A5957" w:rsidRDefault="00BE14E6" w:rsidP="00BE14E6">
            <w:pPr>
              <w:jc w:val="center"/>
            </w:pPr>
          </w:p>
        </w:tc>
        <w:tc>
          <w:tcPr>
            <w:tcW w:w="713" w:type="dxa"/>
            <w:tcBorders>
              <w:top w:val="nil"/>
              <w:left w:val="nil"/>
              <w:bottom w:val="nil"/>
              <w:right w:val="nil"/>
            </w:tcBorders>
            <w:shd w:val="clear" w:color="auto" w:fill="auto"/>
            <w:noWrap/>
            <w:vAlign w:val="bottom"/>
            <w:hideMark/>
          </w:tcPr>
          <w:p w14:paraId="191E5A15" w14:textId="77777777" w:rsidR="00BE14E6" w:rsidRPr="007A5957" w:rsidRDefault="00BE14E6" w:rsidP="00BE14E6">
            <w:pPr>
              <w:jc w:val="center"/>
            </w:pPr>
          </w:p>
        </w:tc>
        <w:tc>
          <w:tcPr>
            <w:tcW w:w="639" w:type="dxa"/>
            <w:tcBorders>
              <w:top w:val="nil"/>
              <w:left w:val="nil"/>
              <w:bottom w:val="nil"/>
              <w:right w:val="nil"/>
            </w:tcBorders>
            <w:shd w:val="clear" w:color="auto" w:fill="auto"/>
            <w:noWrap/>
            <w:vAlign w:val="bottom"/>
            <w:hideMark/>
          </w:tcPr>
          <w:p w14:paraId="3C729EBD"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14407A9A" w14:textId="77777777" w:rsidR="00BE14E6" w:rsidRPr="007A5957" w:rsidRDefault="00BE14E6" w:rsidP="00BE14E6">
            <w:pPr>
              <w:jc w:val="center"/>
            </w:pPr>
          </w:p>
        </w:tc>
        <w:tc>
          <w:tcPr>
            <w:tcW w:w="655" w:type="dxa"/>
            <w:tcBorders>
              <w:top w:val="nil"/>
              <w:left w:val="nil"/>
              <w:bottom w:val="nil"/>
              <w:right w:val="nil"/>
            </w:tcBorders>
            <w:shd w:val="clear" w:color="auto" w:fill="auto"/>
            <w:noWrap/>
            <w:vAlign w:val="bottom"/>
            <w:hideMark/>
          </w:tcPr>
          <w:p w14:paraId="08AC136E" w14:textId="77777777" w:rsidR="00BE14E6" w:rsidRPr="007A5957" w:rsidRDefault="00BE14E6" w:rsidP="00BE14E6">
            <w:pPr>
              <w:jc w:val="center"/>
            </w:pPr>
          </w:p>
        </w:tc>
        <w:tc>
          <w:tcPr>
            <w:tcW w:w="599" w:type="dxa"/>
            <w:tcBorders>
              <w:top w:val="nil"/>
              <w:left w:val="nil"/>
              <w:bottom w:val="nil"/>
              <w:right w:val="nil"/>
            </w:tcBorders>
            <w:shd w:val="clear" w:color="auto" w:fill="auto"/>
            <w:noWrap/>
            <w:vAlign w:val="bottom"/>
            <w:hideMark/>
          </w:tcPr>
          <w:p w14:paraId="4C722040" w14:textId="77777777" w:rsidR="00BE14E6" w:rsidRPr="007A5957" w:rsidRDefault="00BE14E6" w:rsidP="00BE14E6">
            <w:pPr>
              <w:jc w:val="center"/>
            </w:pPr>
          </w:p>
        </w:tc>
        <w:tc>
          <w:tcPr>
            <w:tcW w:w="713" w:type="dxa"/>
            <w:tcBorders>
              <w:top w:val="nil"/>
              <w:left w:val="nil"/>
              <w:bottom w:val="nil"/>
              <w:right w:val="nil"/>
            </w:tcBorders>
            <w:shd w:val="clear" w:color="auto" w:fill="auto"/>
            <w:noWrap/>
            <w:vAlign w:val="bottom"/>
            <w:hideMark/>
          </w:tcPr>
          <w:p w14:paraId="514C276B"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71910A7C"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644C3659" w14:textId="77777777" w:rsidR="00BE14E6" w:rsidRPr="007A5957" w:rsidRDefault="00BE14E6" w:rsidP="00BE14E6">
            <w:pPr>
              <w:jc w:val="center"/>
            </w:pPr>
          </w:p>
        </w:tc>
        <w:tc>
          <w:tcPr>
            <w:tcW w:w="673" w:type="dxa"/>
            <w:tcBorders>
              <w:top w:val="nil"/>
              <w:left w:val="nil"/>
              <w:bottom w:val="nil"/>
              <w:right w:val="nil"/>
            </w:tcBorders>
            <w:shd w:val="clear" w:color="auto" w:fill="auto"/>
            <w:noWrap/>
            <w:vAlign w:val="bottom"/>
            <w:hideMark/>
          </w:tcPr>
          <w:p w14:paraId="5ACDE58C" w14:textId="77777777" w:rsidR="00BE14E6" w:rsidRPr="007A5957" w:rsidRDefault="00BE14E6" w:rsidP="00BE14E6">
            <w:pPr>
              <w:jc w:val="center"/>
            </w:pPr>
          </w:p>
        </w:tc>
        <w:tc>
          <w:tcPr>
            <w:tcW w:w="600" w:type="dxa"/>
            <w:tcBorders>
              <w:top w:val="nil"/>
              <w:left w:val="nil"/>
              <w:bottom w:val="nil"/>
              <w:right w:val="nil"/>
            </w:tcBorders>
            <w:shd w:val="clear" w:color="auto" w:fill="auto"/>
            <w:noWrap/>
            <w:vAlign w:val="bottom"/>
            <w:hideMark/>
          </w:tcPr>
          <w:p w14:paraId="27EC174F" w14:textId="77777777" w:rsidR="00BE14E6" w:rsidRPr="007A5957" w:rsidRDefault="00BE14E6" w:rsidP="00BE14E6">
            <w:pPr>
              <w:jc w:val="center"/>
            </w:pPr>
          </w:p>
        </w:tc>
        <w:tc>
          <w:tcPr>
            <w:tcW w:w="713" w:type="dxa"/>
            <w:tcBorders>
              <w:top w:val="nil"/>
              <w:left w:val="nil"/>
              <w:bottom w:val="nil"/>
              <w:right w:val="nil"/>
            </w:tcBorders>
            <w:shd w:val="clear" w:color="auto" w:fill="auto"/>
            <w:noWrap/>
            <w:vAlign w:val="bottom"/>
            <w:hideMark/>
          </w:tcPr>
          <w:p w14:paraId="2746F74F"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688A61B8"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1FD3CFC0" w14:textId="77777777" w:rsidR="00BE14E6" w:rsidRPr="007A5957" w:rsidRDefault="00BE14E6" w:rsidP="00BE14E6"/>
        </w:tc>
        <w:tc>
          <w:tcPr>
            <w:tcW w:w="520" w:type="dxa"/>
            <w:tcBorders>
              <w:top w:val="nil"/>
              <w:left w:val="nil"/>
              <w:bottom w:val="nil"/>
              <w:right w:val="nil"/>
            </w:tcBorders>
            <w:shd w:val="clear" w:color="auto" w:fill="auto"/>
            <w:noWrap/>
            <w:vAlign w:val="bottom"/>
            <w:hideMark/>
          </w:tcPr>
          <w:p w14:paraId="1BD5AE8D" w14:textId="77777777" w:rsidR="00BE14E6" w:rsidRPr="007A5957" w:rsidRDefault="00BE14E6" w:rsidP="00BE14E6"/>
        </w:tc>
      </w:tr>
      <w:tr w:rsidR="00BE14E6" w:rsidRPr="007A5957" w14:paraId="1A77F8AC" w14:textId="77777777" w:rsidTr="00FE2BDC">
        <w:trPr>
          <w:trHeight w:val="892"/>
        </w:trPr>
        <w:tc>
          <w:tcPr>
            <w:tcW w:w="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C8C6B05" w14:textId="77777777" w:rsidR="00BE14E6" w:rsidRPr="007A5957" w:rsidRDefault="00BE14E6" w:rsidP="00BE14E6">
            <w:pPr>
              <w:jc w:val="center"/>
              <w:rPr>
                <w:b/>
                <w:bCs/>
              </w:rPr>
            </w:pPr>
            <w:r w:rsidRPr="007A5957">
              <w:rPr>
                <w:b/>
                <w:bCs/>
              </w:rPr>
              <w:t>№</w:t>
            </w:r>
          </w:p>
        </w:tc>
        <w:tc>
          <w:tcPr>
            <w:tcW w:w="24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F29F04" w14:textId="77777777" w:rsidR="00BE14E6" w:rsidRPr="007A5957" w:rsidRDefault="00BE14E6" w:rsidP="00BE14E6">
            <w:pPr>
              <w:jc w:val="center"/>
              <w:rPr>
                <w:b/>
                <w:bCs/>
              </w:rPr>
            </w:pPr>
            <w:r w:rsidRPr="007A5957">
              <w:rPr>
                <w:b/>
                <w:bCs/>
              </w:rPr>
              <w:t>Наименование рай(гор)ОО</w:t>
            </w:r>
          </w:p>
        </w:tc>
        <w:tc>
          <w:tcPr>
            <w:tcW w:w="12261" w:type="dxa"/>
            <w:gridSpan w:val="18"/>
            <w:tcBorders>
              <w:top w:val="single" w:sz="4" w:space="0" w:color="auto"/>
              <w:left w:val="nil"/>
              <w:bottom w:val="single" w:sz="4" w:space="0" w:color="auto"/>
              <w:right w:val="single" w:sz="4" w:space="0" w:color="000000"/>
            </w:tcBorders>
            <w:shd w:val="clear" w:color="auto" w:fill="auto"/>
            <w:vAlign w:val="bottom"/>
            <w:hideMark/>
          </w:tcPr>
          <w:p w14:paraId="33CB5490" w14:textId="77777777" w:rsidR="00BE14E6" w:rsidRPr="007A5957" w:rsidRDefault="00BE14E6" w:rsidP="00BE14E6">
            <w:pPr>
              <w:jc w:val="center"/>
              <w:rPr>
                <w:b/>
                <w:bCs/>
              </w:rPr>
            </w:pPr>
            <w:r w:rsidRPr="007A5957">
              <w:rPr>
                <w:b/>
                <w:bCs/>
              </w:rPr>
              <w:t xml:space="preserve">Предмет:   </w:t>
            </w:r>
            <w:r w:rsidRPr="007A5957">
              <w:rPr>
                <w:b/>
                <w:bCs/>
                <w:color w:val="FF0000"/>
              </w:rPr>
              <w:t xml:space="preserve"> письменный экзамен (работа с текстом, выполнение заданий по тексту) по казахскому языку и литературе в классах с русским языком обучения и письменный экзамен (работа с текстом, выполнение заданий по тексту) по русскому языку и литературе в классах с казахским языком обучения – 9 июня 2023 года</w:t>
            </w:r>
          </w:p>
        </w:tc>
      </w:tr>
      <w:tr w:rsidR="00BE14E6" w:rsidRPr="007A5957" w14:paraId="5E54D7EA" w14:textId="77777777" w:rsidTr="00FE2BDC">
        <w:trPr>
          <w:trHeight w:val="299"/>
        </w:trPr>
        <w:tc>
          <w:tcPr>
            <w:tcW w:w="417" w:type="dxa"/>
            <w:vMerge/>
            <w:tcBorders>
              <w:top w:val="single" w:sz="4" w:space="0" w:color="auto"/>
              <w:left w:val="single" w:sz="4" w:space="0" w:color="auto"/>
              <w:bottom w:val="single" w:sz="4" w:space="0" w:color="000000"/>
              <w:right w:val="single" w:sz="4" w:space="0" w:color="auto"/>
            </w:tcBorders>
            <w:vAlign w:val="center"/>
            <w:hideMark/>
          </w:tcPr>
          <w:p w14:paraId="078BA898" w14:textId="77777777" w:rsidR="00BE14E6" w:rsidRPr="007A5957" w:rsidRDefault="00BE14E6" w:rsidP="00BE14E6">
            <w:pPr>
              <w:rPr>
                <w:b/>
                <w:bCs/>
              </w:rPr>
            </w:pPr>
          </w:p>
        </w:tc>
        <w:tc>
          <w:tcPr>
            <w:tcW w:w="2490" w:type="dxa"/>
            <w:vMerge/>
            <w:tcBorders>
              <w:top w:val="single" w:sz="4" w:space="0" w:color="auto"/>
              <w:left w:val="single" w:sz="4" w:space="0" w:color="auto"/>
              <w:bottom w:val="single" w:sz="4" w:space="0" w:color="auto"/>
              <w:right w:val="single" w:sz="4" w:space="0" w:color="auto"/>
            </w:tcBorders>
            <w:vAlign w:val="center"/>
            <w:hideMark/>
          </w:tcPr>
          <w:p w14:paraId="13CF74FC" w14:textId="77777777" w:rsidR="00BE14E6" w:rsidRPr="007A5957" w:rsidRDefault="00BE14E6" w:rsidP="00BE14E6">
            <w:pPr>
              <w:rPr>
                <w:b/>
                <w:bCs/>
              </w:rPr>
            </w:pPr>
          </w:p>
        </w:tc>
        <w:tc>
          <w:tcPr>
            <w:tcW w:w="2881" w:type="dxa"/>
            <w:gridSpan w:val="4"/>
            <w:tcBorders>
              <w:top w:val="single" w:sz="4" w:space="0" w:color="auto"/>
              <w:left w:val="nil"/>
              <w:bottom w:val="single" w:sz="4" w:space="0" w:color="auto"/>
              <w:right w:val="single" w:sz="4" w:space="0" w:color="000000"/>
            </w:tcBorders>
            <w:shd w:val="clear" w:color="auto" w:fill="auto"/>
            <w:vAlign w:val="center"/>
            <w:hideMark/>
          </w:tcPr>
          <w:p w14:paraId="18C7B001" w14:textId="77777777" w:rsidR="00BE14E6" w:rsidRPr="007A5957" w:rsidRDefault="00BE14E6" w:rsidP="00BE14E6">
            <w:pPr>
              <w:jc w:val="center"/>
              <w:rPr>
                <w:b/>
                <w:bCs/>
              </w:rPr>
            </w:pPr>
            <w:r w:rsidRPr="007A5957">
              <w:rPr>
                <w:b/>
                <w:bCs/>
              </w:rPr>
              <w:t>Кол-во участников</w:t>
            </w:r>
          </w:p>
        </w:tc>
        <w:tc>
          <w:tcPr>
            <w:tcW w:w="3317" w:type="dxa"/>
            <w:gridSpan w:val="5"/>
            <w:tcBorders>
              <w:top w:val="single" w:sz="4" w:space="0" w:color="auto"/>
              <w:left w:val="nil"/>
              <w:bottom w:val="single" w:sz="4" w:space="0" w:color="auto"/>
              <w:right w:val="single" w:sz="4" w:space="0" w:color="000000"/>
            </w:tcBorders>
            <w:shd w:val="clear" w:color="auto" w:fill="auto"/>
            <w:vAlign w:val="center"/>
            <w:hideMark/>
          </w:tcPr>
          <w:p w14:paraId="3FB7E2A4" w14:textId="77777777" w:rsidR="00BE14E6" w:rsidRPr="007A5957" w:rsidRDefault="00BE14E6" w:rsidP="00BE14E6">
            <w:pPr>
              <w:jc w:val="center"/>
              <w:rPr>
                <w:b/>
                <w:bCs/>
              </w:rPr>
            </w:pPr>
            <w:r w:rsidRPr="007A5957">
              <w:rPr>
                <w:b/>
                <w:bCs/>
              </w:rPr>
              <w:t>оценка "5"</w:t>
            </w:r>
          </w:p>
        </w:tc>
        <w:tc>
          <w:tcPr>
            <w:tcW w:w="3408" w:type="dxa"/>
            <w:gridSpan w:val="5"/>
            <w:tcBorders>
              <w:top w:val="single" w:sz="4" w:space="0" w:color="auto"/>
              <w:left w:val="nil"/>
              <w:bottom w:val="single" w:sz="4" w:space="0" w:color="auto"/>
              <w:right w:val="single" w:sz="4" w:space="0" w:color="000000"/>
            </w:tcBorders>
            <w:shd w:val="clear" w:color="auto" w:fill="auto"/>
            <w:vAlign w:val="center"/>
            <w:hideMark/>
          </w:tcPr>
          <w:p w14:paraId="0C7E83F9" w14:textId="77777777" w:rsidR="00BE14E6" w:rsidRPr="007A5957" w:rsidRDefault="00BE14E6" w:rsidP="00BE14E6">
            <w:pPr>
              <w:jc w:val="center"/>
              <w:rPr>
                <w:b/>
                <w:bCs/>
              </w:rPr>
            </w:pPr>
            <w:r w:rsidRPr="007A5957">
              <w:rPr>
                <w:b/>
                <w:bCs/>
              </w:rPr>
              <w:t>оценка "4"</w:t>
            </w:r>
          </w:p>
        </w:tc>
        <w:tc>
          <w:tcPr>
            <w:tcW w:w="2655" w:type="dxa"/>
            <w:gridSpan w:val="4"/>
            <w:tcBorders>
              <w:top w:val="single" w:sz="4" w:space="0" w:color="auto"/>
              <w:left w:val="nil"/>
              <w:bottom w:val="single" w:sz="4" w:space="0" w:color="auto"/>
              <w:right w:val="single" w:sz="4" w:space="0" w:color="000000"/>
            </w:tcBorders>
            <w:shd w:val="clear" w:color="auto" w:fill="auto"/>
            <w:vAlign w:val="center"/>
            <w:hideMark/>
          </w:tcPr>
          <w:p w14:paraId="6C99AB7D" w14:textId="77777777" w:rsidR="00BE14E6" w:rsidRPr="007A5957" w:rsidRDefault="00BE14E6" w:rsidP="00BE14E6">
            <w:pPr>
              <w:jc w:val="center"/>
              <w:rPr>
                <w:b/>
                <w:bCs/>
              </w:rPr>
            </w:pPr>
            <w:r w:rsidRPr="007A5957">
              <w:rPr>
                <w:b/>
                <w:bCs/>
              </w:rPr>
              <w:t>оценка "2"</w:t>
            </w:r>
          </w:p>
        </w:tc>
      </w:tr>
      <w:tr w:rsidR="00BE14E6" w:rsidRPr="007A5957" w14:paraId="26BED195" w14:textId="77777777" w:rsidTr="00FE2BDC">
        <w:trPr>
          <w:trHeight w:val="299"/>
        </w:trPr>
        <w:tc>
          <w:tcPr>
            <w:tcW w:w="417" w:type="dxa"/>
            <w:vMerge/>
            <w:tcBorders>
              <w:top w:val="single" w:sz="4" w:space="0" w:color="auto"/>
              <w:left w:val="single" w:sz="4" w:space="0" w:color="auto"/>
              <w:bottom w:val="single" w:sz="4" w:space="0" w:color="000000"/>
              <w:right w:val="single" w:sz="4" w:space="0" w:color="auto"/>
            </w:tcBorders>
            <w:vAlign w:val="center"/>
            <w:hideMark/>
          </w:tcPr>
          <w:p w14:paraId="77EC0F6F" w14:textId="77777777" w:rsidR="00BE14E6" w:rsidRPr="007A5957" w:rsidRDefault="00BE14E6" w:rsidP="00BE14E6">
            <w:pPr>
              <w:rPr>
                <w:b/>
                <w:bCs/>
              </w:rPr>
            </w:pPr>
          </w:p>
        </w:tc>
        <w:tc>
          <w:tcPr>
            <w:tcW w:w="2490" w:type="dxa"/>
            <w:vMerge/>
            <w:tcBorders>
              <w:top w:val="single" w:sz="4" w:space="0" w:color="auto"/>
              <w:left w:val="single" w:sz="4" w:space="0" w:color="auto"/>
              <w:bottom w:val="single" w:sz="4" w:space="0" w:color="auto"/>
              <w:right w:val="single" w:sz="4" w:space="0" w:color="auto"/>
            </w:tcBorders>
            <w:vAlign w:val="center"/>
            <w:hideMark/>
          </w:tcPr>
          <w:p w14:paraId="361916F3" w14:textId="77777777" w:rsidR="00BE14E6" w:rsidRPr="007A5957" w:rsidRDefault="00BE14E6" w:rsidP="00BE14E6">
            <w:pPr>
              <w:rPr>
                <w:b/>
                <w:bCs/>
              </w:rPr>
            </w:pPr>
          </w:p>
        </w:tc>
        <w:tc>
          <w:tcPr>
            <w:tcW w:w="859" w:type="dxa"/>
            <w:tcBorders>
              <w:top w:val="nil"/>
              <w:left w:val="nil"/>
              <w:bottom w:val="single" w:sz="4" w:space="0" w:color="auto"/>
              <w:right w:val="single" w:sz="4" w:space="0" w:color="auto"/>
            </w:tcBorders>
            <w:shd w:val="clear" w:color="auto" w:fill="auto"/>
            <w:vAlign w:val="center"/>
            <w:hideMark/>
          </w:tcPr>
          <w:p w14:paraId="7B924B67"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auto" w:fill="auto"/>
            <w:vAlign w:val="center"/>
            <w:hideMark/>
          </w:tcPr>
          <w:p w14:paraId="3663BA89" w14:textId="77777777" w:rsidR="00BE14E6" w:rsidRPr="007A5957" w:rsidRDefault="00BE14E6" w:rsidP="00BE14E6">
            <w:pPr>
              <w:jc w:val="center"/>
              <w:rPr>
                <w:b/>
                <w:bCs/>
              </w:rPr>
            </w:pPr>
            <w:r w:rsidRPr="007A5957">
              <w:rPr>
                <w:b/>
                <w:bCs/>
              </w:rPr>
              <w:t>Каз</w:t>
            </w:r>
          </w:p>
        </w:tc>
        <w:tc>
          <w:tcPr>
            <w:tcW w:w="711" w:type="dxa"/>
            <w:tcBorders>
              <w:top w:val="nil"/>
              <w:left w:val="nil"/>
              <w:bottom w:val="single" w:sz="4" w:space="0" w:color="auto"/>
              <w:right w:val="single" w:sz="4" w:space="0" w:color="auto"/>
            </w:tcBorders>
            <w:shd w:val="clear" w:color="auto" w:fill="auto"/>
            <w:vAlign w:val="center"/>
            <w:hideMark/>
          </w:tcPr>
          <w:p w14:paraId="2AF7E706" w14:textId="77777777" w:rsidR="00BE14E6" w:rsidRPr="007A5957" w:rsidRDefault="00BE14E6" w:rsidP="00BE14E6">
            <w:pPr>
              <w:jc w:val="center"/>
              <w:rPr>
                <w:b/>
                <w:bCs/>
              </w:rPr>
            </w:pPr>
            <w:r w:rsidRPr="007A5957">
              <w:rPr>
                <w:b/>
                <w:bCs/>
              </w:rPr>
              <w:t>Рус</w:t>
            </w:r>
          </w:p>
        </w:tc>
        <w:tc>
          <w:tcPr>
            <w:tcW w:w="600" w:type="dxa"/>
            <w:tcBorders>
              <w:top w:val="nil"/>
              <w:left w:val="nil"/>
              <w:bottom w:val="single" w:sz="4" w:space="0" w:color="auto"/>
              <w:right w:val="single" w:sz="4" w:space="0" w:color="auto"/>
            </w:tcBorders>
            <w:shd w:val="clear" w:color="auto" w:fill="auto"/>
            <w:vAlign w:val="center"/>
            <w:hideMark/>
          </w:tcPr>
          <w:p w14:paraId="03668F13" w14:textId="77777777" w:rsidR="00BE14E6" w:rsidRPr="007A5957" w:rsidRDefault="00BE14E6" w:rsidP="00BE14E6">
            <w:pPr>
              <w:jc w:val="center"/>
              <w:rPr>
                <w:b/>
                <w:bCs/>
              </w:rPr>
            </w:pPr>
            <w:r w:rsidRPr="007A5957">
              <w:rPr>
                <w:b/>
                <w:bCs/>
              </w:rPr>
              <w:t>др</w:t>
            </w:r>
          </w:p>
        </w:tc>
        <w:tc>
          <w:tcPr>
            <w:tcW w:w="713" w:type="dxa"/>
            <w:tcBorders>
              <w:top w:val="nil"/>
              <w:left w:val="nil"/>
              <w:bottom w:val="single" w:sz="4" w:space="0" w:color="auto"/>
              <w:right w:val="single" w:sz="4" w:space="0" w:color="auto"/>
            </w:tcBorders>
            <w:shd w:val="clear" w:color="auto" w:fill="auto"/>
            <w:vAlign w:val="center"/>
            <w:hideMark/>
          </w:tcPr>
          <w:p w14:paraId="108B80BB" w14:textId="77777777" w:rsidR="00BE14E6" w:rsidRPr="007A5957" w:rsidRDefault="00BE14E6" w:rsidP="00BE14E6">
            <w:pPr>
              <w:jc w:val="center"/>
              <w:rPr>
                <w:b/>
                <w:bCs/>
              </w:rPr>
            </w:pPr>
            <w:r w:rsidRPr="007A5957">
              <w:rPr>
                <w:b/>
                <w:bCs/>
              </w:rPr>
              <w:t>Всего</w:t>
            </w:r>
          </w:p>
        </w:tc>
        <w:tc>
          <w:tcPr>
            <w:tcW w:w="639" w:type="dxa"/>
            <w:tcBorders>
              <w:top w:val="nil"/>
              <w:left w:val="nil"/>
              <w:bottom w:val="single" w:sz="4" w:space="0" w:color="auto"/>
              <w:right w:val="single" w:sz="4" w:space="0" w:color="auto"/>
            </w:tcBorders>
            <w:shd w:val="clear" w:color="auto" w:fill="auto"/>
            <w:vAlign w:val="center"/>
            <w:hideMark/>
          </w:tcPr>
          <w:p w14:paraId="52D63B95" w14:textId="77777777" w:rsidR="00BE14E6" w:rsidRPr="007A5957" w:rsidRDefault="00BE14E6" w:rsidP="00BE14E6">
            <w:pPr>
              <w:jc w:val="center"/>
              <w:rPr>
                <w:b/>
                <w:bCs/>
              </w:rPr>
            </w:pPr>
            <w:r w:rsidRPr="007A5957">
              <w:rPr>
                <w:b/>
                <w:bCs/>
              </w:rPr>
              <w:t>%</w:t>
            </w:r>
          </w:p>
        </w:tc>
        <w:tc>
          <w:tcPr>
            <w:tcW w:w="711" w:type="dxa"/>
            <w:tcBorders>
              <w:top w:val="nil"/>
              <w:left w:val="nil"/>
              <w:bottom w:val="single" w:sz="4" w:space="0" w:color="auto"/>
              <w:right w:val="single" w:sz="4" w:space="0" w:color="auto"/>
            </w:tcBorders>
            <w:shd w:val="clear" w:color="auto" w:fill="auto"/>
            <w:vAlign w:val="center"/>
            <w:hideMark/>
          </w:tcPr>
          <w:p w14:paraId="7FB89F10" w14:textId="77777777" w:rsidR="00BE14E6" w:rsidRPr="007A5957" w:rsidRDefault="00BE14E6" w:rsidP="00BE14E6">
            <w:pPr>
              <w:jc w:val="center"/>
              <w:rPr>
                <w:b/>
                <w:bCs/>
              </w:rPr>
            </w:pPr>
            <w:r w:rsidRPr="007A5957">
              <w:rPr>
                <w:b/>
                <w:bCs/>
              </w:rPr>
              <w:t>Каз</w:t>
            </w:r>
          </w:p>
        </w:tc>
        <w:tc>
          <w:tcPr>
            <w:tcW w:w="655" w:type="dxa"/>
            <w:tcBorders>
              <w:top w:val="nil"/>
              <w:left w:val="nil"/>
              <w:bottom w:val="single" w:sz="4" w:space="0" w:color="auto"/>
              <w:right w:val="single" w:sz="4" w:space="0" w:color="auto"/>
            </w:tcBorders>
            <w:shd w:val="clear" w:color="auto" w:fill="auto"/>
            <w:vAlign w:val="center"/>
            <w:hideMark/>
          </w:tcPr>
          <w:p w14:paraId="68BB2424" w14:textId="77777777" w:rsidR="00BE14E6" w:rsidRPr="007A5957" w:rsidRDefault="00BE14E6" w:rsidP="00BE14E6">
            <w:pPr>
              <w:jc w:val="center"/>
              <w:rPr>
                <w:b/>
                <w:bCs/>
              </w:rPr>
            </w:pPr>
            <w:r w:rsidRPr="007A5957">
              <w:rPr>
                <w:b/>
                <w:bCs/>
              </w:rPr>
              <w:t>Рус</w:t>
            </w:r>
          </w:p>
        </w:tc>
        <w:tc>
          <w:tcPr>
            <w:tcW w:w="599" w:type="dxa"/>
            <w:tcBorders>
              <w:top w:val="nil"/>
              <w:left w:val="nil"/>
              <w:bottom w:val="single" w:sz="4" w:space="0" w:color="auto"/>
              <w:right w:val="single" w:sz="4" w:space="0" w:color="auto"/>
            </w:tcBorders>
            <w:shd w:val="clear" w:color="auto" w:fill="auto"/>
            <w:vAlign w:val="center"/>
            <w:hideMark/>
          </w:tcPr>
          <w:p w14:paraId="6E6678AE" w14:textId="77777777" w:rsidR="00BE14E6" w:rsidRPr="007A5957" w:rsidRDefault="00BE14E6" w:rsidP="00BE14E6">
            <w:pPr>
              <w:jc w:val="center"/>
              <w:rPr>
                <w:b/>
                <w:bCs/>
              </w:rPr>
            </w:pPr>
            <w:r w:rsidRPr="007A5957">
              <w:rPr>
                <w:b/>
                <w:bCs/>
              </w:rPr>
              <w:t>др</w:t>
            </w:r>
          </w:p>
        </w:tc>
        <w:tc>
          <w:tcPr>
            <w:tcW w:w="713" w:type="dxa"/>
            <w:tcBorders>
              <w:top w:val="nil"/>
              <w:left w:val="nil"/>
              <w:bottom w:val="single" w:sz="4" w:space="0" w:color="auto"/>
              <w:right w:val="single" w:sz="4" w:space="0" w:color="auto"/>
            </w:tcBorders>
            <w:shd w:val="clear" w:color="auto" w:fill="auto"/>
            <w:vAlign w:val="center"/>
            <w:hideMark/>
          </w:tcPr>
          <w:p w14:paraId="6C3091DC"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auto" w:fill="auto"/>
            <w:vAlign w:val="center"/>
            <w:hideMark/>
          </w:tcPr>
          <w:p w14:paraId="1E589F6F" w14:textId="77777777" w:rsidR="00BE14E6" w:rsidRPr="007A5957" w:rsidRDefault="00BE14E6" w:rsidP="00BE14E6">
            <w:pPr>
              <w:jc w:val="center"/>
              <w:rPr>
                <w:b/>
                <w:bCs/>
              </w:rPr>
            </w:pPr>
            <w:r w:rsidRPr="007A5957">
              <w:rPr>
                <w:b/>
                <w:bCs/>
              </w:rPr>
              <w:t>%</w:t>
            </w:r>
          </w:p>
        </w:tc>
        <w:tc>
          <w:tcPr>
            <w:tcW w:w="711" w:type="dxa"/>
            <w:tcBorders>
              <w:top w:val="nil"/>
              <w:left w:val="nil"/>
              <w:bottom w:val="single" w:sz="4" w:space="0" w:color="auto"/>
              <w:right w:val="single" w:sz="4" w:space="0" w:color="auto"/>
            </w:tcBorders>
            <w:shd w:val="clear" w:color="auto" w:fill="auto"/>
            <w:vAlign w:val="center"/>
            <w:hideMark/>
          </w:tcPr>
          <w:p w14:paraId="48E91833" w14:textId="77777777" w:rsidR="00BE14E6" w:rsidRPr="007A5957" w:rsidRDefault="00BE14E6" w:rsidP="00BE14E6">
            <w:pPr>
              <w:jc w:val="center"/>
              <w:rPr>
                <w:b/>
                <w:bCs/>
              </w:rPr>
            </w:pPr>
            <w:r w:rsidRPr="007A5957">
              <w:rPr>
                <w:b/>
                <w:bCs/>
              </w:rPr>
              <w:t>Каз</w:t>
            </w:r>
          </w:p>
        </w:tc>
        <w:tc>
          <w:tcPr>
            <w:tcW w:w="673" w:type="dxa"/>
            <w:tcBorders>
              <w:top w:val="nil"/>
              <w:left w:val="nil"/>
              <w:bottom w:val="single" w:sz="4" w:space="0" w:color="auto"/>
              <w:right w:val="single" w:sz="4" w:space="0" w:color="auto"/>
            </w:tcBorders>
            <w:shd w:val="clear" w:color="auto" w:fill="auto"/>
            <w:vAlign w:val="center"/>
            <w:hideMark/>
          </w:tcPr>
          <w:p w14:paraId="3152432E" w14:textId="77777777" w:rsidR="00BE14E6" w:rsidRPr="007A5957" w:rsidRDefault="00BE14E6" w:rsidP="00BE14E6">
            <w:pPr>
              <w:jc w:val="center"/>
              <w:rPr>
                <w:b/>
                <w:bCs/>
              </w:rPr>
            </w:pPr>
            <w:r w:rsidRPr="007A5957">
              <w:rPr>
                <w:b/>
                <w:bCs/>
              </w:rPr>
              <w:t>Рус</w:t>
            </w:r>
          </w:p>
        </w:tc>
        <w:tc>
          <w:tcPr>
            <w:tcW w:w="600" w:type="dxa"/>
            <w:tcBorders>
              <w:top w:val="nil"/>
              <w:left w:val="nil"/>
              <w:bottom w:val="single" w:sz="4" w:space="0" w:color="auto"/>
              <w:right w:val="single" w:sz="4" w:space="0" w:color="auto"/>
            </w:tcBorders>
            <w:shd w:val="clear" w:color="auto" w:fill="auto"/>
            <w:vAlign w:val="center"/>
            <w:hideMark/>
          </w:tcPr>
          <w:p w14:paraId="3BE80FB5" w14:textId="77777777" w:rsidR="00BE14E6" w:rsidRPr="007A5957" w:rsidRDefault="00BE14E6" w:rsidP="00BE14E6">
            <w:pPr>
              <w:jc w:val="center"/>
              <w:rPr>
                <w:b/>
                <w:bCs/>
              </w:rPr>
            </w:pPr>
            <w:r w:rsidRPr="007A5957">
              <w:rPr>
                <w:b/>
                <w:bCs/>
              </w:rPr>
              <w:t>др</w:t>
            </w:r>
          </w:p>
        </w:tc>
        <w:tc>
          <w:tcPr>
            <w:tcW w:w="713" w:type="dxa"/>
            <w:tcBorders>
              <w:top w:val="nil"/>
              <w:left w:val="nil"/>
              <w:bottom w:val="single" w:sz="4" w:space="0" w:color="auto"/>
              <w:right w:val="single" w:sz="4" w:space="0" w:color="auto"/>
            </w:tcBorders>
            <w:shd w:val="clear" w:color="auto" w:fill="auto"/>
            <w:vAlign w:val="center"/>
            <w:hideMark/>
          </w:tcPr>
          <w:p w14:paraId="50AF5DFB"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auto" w:fill="auto"/>
            <w:vAlign w:val="center"/>
            <w:hideMark/>
          </w:tcPr>
          <w:p w14:paraId="72B54E1B" w14:textId="77777777" w:rsidR="00BE14E6" w:rsidRPr="007A5957" w:rsidRDefault="00BE14E6" w:rsidP="00BE14E6">
            <w:pPr>
              <w:jc w:val="center"/>
              <w:rPr>
                <w:b/>
                <w:bCs/>
              </w:rPr>
            </w:pPr>
            <w:r w:rsidRPr="007A5957">
              <w:rPr>
                <w:b/>
                <w:bCs/>
              </w:rPr>
              <w:t>Каз</w:t>
            </w:r>
          </w:p>
        </w:tc>
        <w:tc>
          <w:tcPr>
            <w:tcW w:w="711" w:type="dxa"/>
            <w:tcBorders>
              <w:top w:val="nil"/>
              <w:left w:val="nil"/>
              <w:bottom w:val="single" w:sz="4" w:space="0" w:color="auto"/>
              <w:right w:val="single" w:sz="4" w:space="0" w:color="auto"/>
            </w:tcBorders>
            <w:shd w:val="clear" w:color="auto" w:fill="auto"/>
            <w:vAlign w:val="center"/>
            <w:hideMark/>
          </w:tcPr>
          <w:p w14:paraId="30825F8A" w14:textId="77777777" w:rsidR="00BE14E6" w:rsidRPr="007A5957" w:rsidRDefault="00BE14E6" w:rsidP="00BE14E6">
            <w:pPr>
              <w:jc w:val="center"/>
              <w:rPr>
                <w:b/>
                <w:bCs/>
              </w:rPr>
            </w:pPr>
            <w:r w:rsidRPr="007A5957">
              <w:rPr>
                <w:b/>
                <w:bCs/>
              </w:rPr>
              <w:t>Рус</w:t>
            </w:r>
          </w:p>
        </w:tc>
        <w:tc>
          <w:tcPr>
            <w:tcW w:w="520" w:type="dxa"/>
            <w:tcBorders>
              <w:top w:val="nil"/>
              <w:left w:val="nil"/>
              <w:bottom w:val="single" w:sz="4" w:space="0" w:color="auto"/>
              <w:right w:val="single" w:sz="4" w:space="0" w:color="auto"/>
            </w:tcBorders>
            <w:shd w:val="clear" w:color="auto" w:fill="auto"/>
            <w:vAlign w:val="center"/>
            <w:hideMark/>
          </w:tcPr>
          <w:p w14:paraId="1498032F" w14:textId="77777777" w:rsidR="00BE14E6" w:rsidRPr="007A5957" w:rsidRDefault="00BE14E6" w:rsidP="00BE14E6">
            <w:pPr>
              <w:jc w:val="center"/>
              <w:rPr>
                <w:b/>
                <w:bCs/>
              </w:rPr>
            </w:pPr>
            <w:r w:rsidRPr="007A5957">
              <w:rPr>
                <w:b/>
                <w:bCs/>
              </w:rPr>
              <w:t>др</w:t>
            </w:r>
          </w:p>
        </w:tc>
      </w:tr>
      <w:tr w:rsidR="00BE14E6" w:rsidRPr="007A5957" w14:paraId="7DADA174" w14:textId="77777777" w:rsidTr="00FE2BDC">
        <w:trPr>
          <w:trHeight w:val="1798"/>
        </w:trPr>
        <w:tc>
          <w:tcPr>
            <w:tcW w:w="417" w:type="dxa"/>
            <w:tcBorders>
              <w:top w:val="nil"/>
              <w:left w:val="single" w:sz="4" w:space="0" w:color="auto"/>
              <w:bottom w:val="single" w:sz="4" w:space="0" w:color="auto"/>
              <w:right w:val="single" w:sz="4" w:space="0" w:color="auto"/>
            </w:tcBorders>
            <w:shd w:val="clear" w:color="000000" w:fill="FFFFFF"/>
            <w:hideMark/>
          </w:tcPr>
          <w:p w14:paraId="017AFAC1" w14:textId="77777777" w:rsidR="00BE14E6" w:rsidRPr="007A5957" w:rsidRDefault="00BE14E6" w:rsidP="00BE14E6">
            <w:pPr>
              <w:jc w:val="center"/>
            </w:pPr>
            <w:r w:rsidRPr="007A5957">
              <w:t>1</w:t>
            </w:r>
          </w:p>
        </w:tc>
        <w:tc>
          <w:tcPr>
            <w:tcW w:w="2490" w:type="dxa"/>
            <w:tcBorders>
              <w:top w:val="nil"/>
              <w:left w:val="nil"/>
              <w:bottom w:val="single" w:sz="4" w:space="0" w:color="auto"/>
              <w:right w:val="single" w:sz="4" w:space="0" w:color="auto"/>
            </w:tcBorders>
            <w:shd w:val="clear" w:color="000000" w:fill="FFFFFF"/>
            <w:hideMark/>
          </w:tcPr>
          <w:p w14:paraId="65F26560" w14:textId="77777777" w:rsidR="00BE14E6" w:rsidRPr="007A5957" w:rsidRDefault="00BE14E6" w:rsidP="00BE14E6">
            <w:r w:rsidRPr="007A5957">
              <w:t xml:space="preserve">КГУ "Общеобразовательная школа №2 города Щучинск отдела образования по Бурабайскому району управления образования Акмолинской области"  </w:t>
            </w:r>
          </w:p>
        </w:tc>
        <w:tc>
          <w:tcPr>
            <w:tcW w:w="859" w:type="dxa"/>
            <w:tcBorders>
              <w:top w:val="nil"/>
              <w:left w:val="nil"/>
              <w:bottom w:val="single" w:sz="4" w:space="0" w:color="auto"/>
              <w:right w:val="single" w:sz="4" w:space="0" w:color="auto"/>
            </w:tcBorders>
            <w:shd w:val="clear" w:color="000000" w:fill="FFFFFF"/>
            <w:hideMark/>
          </w:tcPr>
          <w:p w14:paraId="1F27F49C" w14:textId="77777777" w:rsidR="00BE14E6" w:rsidRPr="007A5957" w:rsidRDefault="00BE14E6" w:rsidP="00BE14E6">
            <w:pPr>
              <w:jc w:val="center"/>
            </w:pPr>
            <w:r w:rsidRPr="007A5957">
              <w:t>85</w:t>
            </w:r>
          </w:p>
        </w:tc>
        <w:tc>
          <w:tcPr>
            <w:tcW w:w="711" w:type="dxa"/>
            <w:tcBorders>
              <w:top w:val="nil"/>
              <w:left w:val="nil"/>
              <w:bottom w:val="single" w:sz="4" w:space="0" w:color="auto"/>
              <w:right w:val="single" w:sz="4" w:space="0" w:color="auto"/>
            </w:tcBorders>
            <w:shd w:val="clear" w:color="000000" w:fill="FFFFFF"/>
            <w:hideMark/>
          </w:tcPr>
          <w:p w14:paraId="5ADFD6B8"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583D26B6" w14:textId="77777777" w:rsidR="00BE14E6" w:rsidRPr="007A5957" w:rsidRDefault="00BE14E6" w:rsidP="00BE14E6">
            <w:pPr>
              <w:jc w:val="center"/>
            </w:pPr>
            <w:r w:rsidRPr="007A5957">
              <w:t>85</w:t>
            </w:r>
          </w:p>
        </w:tc>
        <w:tc>
          <w:tcPr>
            <w:tcW w:w="600" w:type="dxa"/>
            <w:tcBorders>
              <w:top w:val="nil"/>
              <w:left w:val="nil"/>
              <w:bottom w:val="single" w:sz="4" w:space="0" w:color="auto"/>
              <w:right w:val="single" w:sz="4" w:space="0" w:color="auto"/>
            </w:tcBorders>
            <w:shd w:val="clear" w:color="000000" w:fill="FFFFFF"/>
            <w:hideMark/>
          </w:tcPr>
          <w:p w14:paraId="3D02F41A"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355B5712" w14:textId="77777777" w:rsidR="00BE14E6" w:rsidRPr="007A5957" w:rsidRDefault="00BE14E6" w:rsidP="00BE14E6">
            <w:pPr>
              <w:jc w:val="center"/>
            </w:pPr>
            <w:r w:rsidRPr="007A5957">
              <w:t>17</w:t>
            </w:r>
          </w:p>
        </w:tc>
        <w:tc>
          <w:tcPr>
            <w:tcW w:w="639" w:type="dxa"/>
            <w:tcBorders>
              <w:top w:val="nil"/>
              <w:left w:val="nil"/>
              <w:bottom w:val="single" w:sz="4" w:space="0" w:color="auto"/>
              <w:right w:val="single" w:sz="4" w:space="0" w:color="auto"/>
            </w:tcBorders>
            <w:shd w:val="clear" w:color="000000" w:fill="FFFFFF"/>
            <w:hideMark/>
          </w:tcPr>
          <w:p w14:paraId="0C282E46" w14:textId="77777777" w:rsidR="00BE14E6" w:rsidRPr="007A5957" w:rsidRDefault="00BE14E6" w:rsidP="00BE14E6">
            <w:pPr>
              <w:jc w:val="center"/>
            </w:pPr>
            <w:r w:rsidRPr="007A5957">
              <w:t>20,0</w:t>
            </w:r>
          </w:p>
        </w:tc>
        <w:tc>
          <w:tcPr>
            <w:tcW w:w="711" w:type="dxa"/>
            <w:tcBorders>
              <w:top w:val="nil"/>
              <w:left w:val="nil"/>
              <w:bottom w:val="single" w:sz="4" w:space="0" w:color="auto"/>
              <w:right w:val="single" w:sz="4" w:space="0" w:color="auto"/>
            </w:tcBorders>
            <w:shd w:val="clear" w:color="000000" w:fill="FFFFFF"/>
            <w:hideMark/>
          </w:tcPr>
          <w:p w14:paraId="7C83FA02" w14:textId="77777777" w:rsidR="00BE14E6" w:rsidRPr="007A5957" w:rsidRDefault="00BE14E6" w:rsidP="00BE14E6">
            <w:pPr>
              <w:jc w:val="center"/>
            </w:pPr>
            <w:r w:rsidRPr="007A5957">
              <w:t>0</w:t>
            </w:r>
          </w:p>
        </w:tc>
        <w:tc>
          <w:tcPr>
            <w:tcW w:w="655" w:type="dxa"/>
            <w:tcBorders>
              <w:top w:val="nil"/>
              <w:left w:val="nil"/>
              <w:bottom w:val="single" w:sz="4" w:space="0" w:color="auto"/>
              <w:right w:val="single" w:sz="4" w:space="0" w:color="auto"/>
            </w:tcBorders>
            <w:shd w:val="clear" w:color="000000" w:fill="FFFFFF"/>
            <w:hideMark/>
          </w:tcPr>
          <w:p w14:paraId="6E1B22F9" w14:textId="77777777" w:rsidR="00BE14E6" w:rsidRPr="007A5957" w:rsidRDefault="00BE14E6" w:rsidP="00BE14E6">
            <w:pPr>
              <w:jc w:val="center"/>
            </w:pPr>
            <w:r w:rsidRPr="007A5957">
              <w:t>17</w:t>
            </w:r>
          </w:p>
        </w:tc>
        <w:tc>
          <w:tcPr>
            <w:tcW w:w="599" w:type="dxa"/>
            <w:tcBorders>
              <w:top w:val="nil"/>
              <w:left w:val="nil"/>
              <w:bottom w:val="single" w:sz="4" w:space="0" w:color="auto"/>
              <w:right w:val="single" w:sz="4" w:space="0" w:color="auto"/>
            </w:tcBorders>
            <w:shd w:val="clear" w:color="000000" w:fill="FFFFFF"/>
            <w:hideMark/>
          </w:tcPr>
          <w:p w14:paraId="22199B3A"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4B64C1C8" w14:textId="77777777" w:rsidR="00BE14E6" w:rsidRPr="007A5957" w:rsidRDefault="00BE14E6" w:rsidP="00BE14E6">
            <w:pPr>
              <w:jc w:val="center"/>
            </w:pPr>
            <w:r w:rsidRPr="007A5957">
              <w:t>33</w:t>
            </w:r>
          </w:p>
        </w:tc>
        <w:tc>
          <w:tcPr>
            <w:tcW w:w="711" w:type="dxa"/>
            <w:tcBorders>
              <w:top w:val="nil"/>
              <w:left w:val="nil"/>
              <w:bottom w:val="single" w:sz="4" w:space="0" w:color="auto"/>
              <w:right w:val="single" w:sz="4" w:space="0" w:color="auto"/>
            </w:tcBorders>
            <w:shd w:val="clear" w:color="000000" w:fill="FFFFFF"/>
            <w:hideMark/>
          </w:tcPr>
          <w:p w14:paraId="736AFAF5" w14:textId="77777777" w:rsidR="00BE14E6" w:rsidRPr="007A5957" w:rsidRDefault="00BE14E6" w:rsidP="00BE14E6">
            <w:pPr>
              <w:jc w:val="center"/>
            </w:pPr>
            <w:r w:rsidRPr="007A5957">
              <w:t>39,0</w:t>
            </w:r>
          </w:p>
        </w:tc>
        <w:tc>
          <w:tcPr>
            <w:tcW w:w="711" w:type="dxa"/>
            <w:tcBorders>
              <w:top w:val="nil"/>
              <w:left w:val="nil"/>
              <w:bottom w:val="single" w:sz="4" w:space="0" w:color="auto"/>
              <w:right w:val="single" w:sz="4" w:space="0" w:color="auto"/>
            </w:tcBorders>
            <w:shd w:val="clear" w:color="000000" w:fill="FFFFFF"/>
            <w:hideMark/>
          </w:tcPr>
          <w:p w14:paraId="6A2A7905" w14:textId="77777777" w:rsidR="00BE14E6" w:rsidRPr="007A5957" w:rsidRDefault="00BE14E6" w:rsidP="00BE14E6">
            <w:pPr>
              <w:jc w:val="center"/>
            </w:pPr>
            <w:r w:rsidRPr="007A5957">
              <w:t>0</w:t>
            </w:r>
          </w:p>
        </w:tc>
        <w:tc>
          <w:tcPr>
            <w:tcW w:w="673" w:type="dxa"/>
            <w:tcBorders>
              <w:top w:val="nil"/>
              <w:left w:val="nil"/>
              <w:bottom w:val="single" w:sz="4" w:space="0" w:color="auto"/>
              <w:right w:val="single" w:sz="4" w:space="0" w:color="auto"/>
            </w:tcBorders>
            <w:shd w:val="clear" w:color="000000" w:fill="FFFFFF"/>
            <w:hideMark/>
          </w:tcPr>
          <w:p w14:paraId="7A71A3EF" w14:textId="77777777" w:rsidR="00BE14E6" w:rsidRPr="007A5957" w:rsidRDefault="00BE14E6" w:rsidP="00BE14E6">
            <w:pPr>
              <w:jc w:val="center"/>
            </w:pPr>
            <w:r w:rsidRPr="007A5957">
              <w:t>33</w:t>
            </w:r>
          </w:p>
        </w:tc>
        <w:tc>
          <w:tcPr>
            <w:tcW w:w="600" w:type="dxa"/>
            <w:tcBorders>
              <w:top w:val="nil"/>
              <w:left w:val="nil"/>
              <w:bottom w:val="single" w:sz="4" w:space="0" w:color="auto"/>
              <w:right w:val="single" w:sz="4" w:space="0" w:color="auto"/>
            </w:tcBorders>
            <w:shd w:val="clear" w:color="000000" w:fill="FFFFFF"/>
            <w:hideMark/>
          </w:tcPr>
          <w:p w14:paraId="74AAEFF9"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5CC50FE0"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0EFEFE49"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676DFE4C" w14:textId="77777777" w:rsidR="00BE14E6" w:rsidRPr="007A5957" w:rsidRDefault="00BE14E6" w:rsidP="00BE14E6">
            <w:pPr>
              <w:jc w:val="center"/>
            </w:pPr>
            <w:r w:rsidRPr="007A5957">
              <w:t>0</w:t>
            </w:r>
          </w:p>
        </w:tc>
        <w:tc>
          <w:tcPr>
            <w:tcW w:w="520" w:type="dxa"/>
            <w:tcBorders>
              <w:top w:val="nil"/>
              <w:left w:val="nil"/>
              <w:bottom w:val="single" w:sz="4" w:space="0" w:color="auto"/>
              <w:right w:val="single" w:sz="4" w:space="0" w:color="auto"/>
            </w:tcBorders>
            <w:shd w:val="clear" w:color="000000" w:fill="FFFFFF"/>
            <w:hideMark/>
          </w:tcPr>
          <w:p w14:paraId="01C1AA44" w14:textId="77777777" w:rsidR="00BE14E6" w:rsidRPr="007A5957" w:rsidRDefault="00BE14E6" w:rsidP="00BE14E6">
            <w:pPr>
              <w:jc w:val="center"/>
            </w:pPr>
            <w:r w:rsidRPr="007A5957">
              <w:t>0</w:t>
            </w:r>
          </w:p>
        </w:tc>
      </w:tr>
      <w:tr w:rsidR="00BE14E6" w:rsidRPr="007A5957" w14:paraId="3C40FAB7" w14:textId="77777777" w:rsidTr="00FE2BDC">
        <w:trPr>
          <w:trHeight w:val="299"/>
        </w:trPr>
        <w:tc>
          <w:tcPr>
            <w:tcW w:w="417" w:type="dxa"/>
            <w:tcBorders>
              <w:top w:val="nil"/>
              <w:left w:val="nil"/>
              <w:bottom w:val="nil"/>
              <w:right w:val="nil"/>
            </w:tcBorders>
            <w:shd w:val="clear" w:color="auto" w:fill="auto"/>
            <w:noWrap/>
            <w:vAlign w:val="bottom"/>
            <w:hideMark/>
          </w:tcPr>
          <w:p w14:paraId="0917EC89" w14:textId="77777777" w:rsidR="00BE14E6" w:rsidRPr="007A5957" w:rsidRDefault="00BE14E6" w:rsidP="00BE14E6">
            <w:pPr>
              <w:jc w:val="center"/>
            </w:pPr>
          </w:p>
        </w:tc>
        <w:tc>
          <w:tcPr>
            <w:tcW w:w="2490" w:type="dxa"/>
            <w:tcBorders>
              <w:top w:val="nil"/>
              <w:left w:val="nil"/>
              <w:bottom w:val="nil"/>
              <w:right w:val="nil"/>
            </w:tcBorders>
            <w:shd w:val="clear" w:color="auto" w:fill="auto"/>
            <w:noWrap/>
            <w:vAlign w:val="bottom"/>
            <w:hideMark/>
          </w:tcPr>
          <w:p w14:paraId="75DA04E1" w14:textId="77777777" w:rsidR="00BE14E6" w:rsidRPr="007A5957" w:rsidRDefault="00BE14E6" w:rsidP="00BE14E6">
            <w:pPr>
              <w:jc w:val="center"/>
            </w:pPr>
          </w:p>
        </w:tc>
        <w:tc>
          <w:tcPr>
            <w:tcW w:w="859" w:type="dxa"/>
            <w:tcBorders>
              <w:top w:val="nil"/>
              <w:left w:val="nil"/>
              <w:bottom w:val="nil"/>
              <w:right w:val="nil"/>
            </w:tcBorders>
            <w:shd w:val="clear" w:color="auto" w:fill="auto"/>
            <w:noWrap/>
            <w:vAlign w:val="bottom"/>
            <w:hideMark/>
          </w:tcPr>
          <w:p w14:paraId="47FA2605" w14:textId="77777777" w:rsidR="00BE14E6" w:rsidRPr="007A5957" w:rsidRDefault="00BE14E6" w:rsidP="00BE14E6"/>
        </w:tc>
        <w:tc>
          <w:tcPr>
            <w:tcW w:w="711" w:type="dxa"/>
            <w:tcBorders>
              <w:top w:val="nil"/>
              <w:left w:val="nil"/>
              <w:bottom w:val="nil"/>
              <w:right w:val="nil"/>
            </w:tcBorders>
            <w:shd w:val="clear" w:color="auto" w:fill="auto"/>
            <w:noWrap/>
            <w:vAlign w:val="bottom"/>
            <w:hideMark/>
          </w:tcPr>
          <w:p w14:paraId="62917870"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01C64CBD" w14:textId="77777777" w:rsidR="00BE14E6" w:rsidRPr="007A5957" w:rsidRDefault="00BE14E6" w:rsidP="00BE14E6">
            <w:pPr>
              <w:jc w:val="center"/>
            </w:pPr>
          </w:p>
        </w:tc>
        <w:tc>
          <w:tcPr>
            <w:tcW w:w="600" w:type="dxa"/>
            <w:tcBorders>
              <w:top w:val="nil"/>
              <w:left w:val="nil"/>
              <w:bottom w:val="nil"/>
              <w:right w:val="nil"/>
            </w:tcBorders>
            <w:shd w:val="clear" w:color="auto" w:fill="auto"/>
            <w:noWrap/>
            <w:vAlign w:val="bottom"/>
            <w:hideMark/>
          </w:tcPr>
          <w:p w14:paraId="2F7A9F4A" w14:textId="77777777" w:rsidR="00BE14E6" w:rsidRPr="007A5957" w:rsidRDefault="00BE14E6" w:rsidP="00BE14E6">
            <w:pPr>
              <w:jc w:val="center"/>
            </w:pPr>
          </w:p>
        </w:tc>
        <w:tc>
          <w:tcPr>
            <w:tcW w:w="713" w:type="dxa"/>
            <w:tcBorders>
              <w:top w:val="nil"/>
              <w:left w:val="nil"/>
              <w:bottom w:val="nil"/>
              <w:right w:val="nil"/>
            </w:tcBorders>
            <w:shd w:val="clear" w:color="auto" w:fill="auto"/>
            <w:noWrap/>
            <w:vAlign w:val="bottom"/>
            <w:hideMark/>
          </w:tcPr>
          <w:p w14:paraId="0E3DAF4F" w14:textId="77777777" w:rsidR="00BE14E6" w:rsidRPr="007A5957" w:rsidRDefault="00BE14E6" w:rsidP="00BE14E6">
            <w:pPr>
              <w:jc w:val="center"/>
            </w:pPr>
          </w:p>
        </w:tc>
        <w:tc>
          <w:tcPr>
            <w:tcW w:w="639" w:type="dxa"/>
            <w:tcBorders>
              <w:top w:val="nil"/>
              <w:left w:val="nil"/>
              <w:bottom w:val="nil"/>
              <w:right w:val="nil"/>
            </w:tcBorders>
            <w:shd w:val="clear" w:color="auto" w:fill="auto"/>
            <w:noWrap/>
            <w:vAlign w:val="bottom"/>
            <w:hideMark/>
          </w:tcPr>
          <w:p w14:paraId="6F7B1082"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5F354EE0" w14:textId="77777777" w:rsidR="00BE14E6" w:rsidRPr="007A5957" w:rsidRDefault="00BE14E6" w:rsidP="00BE14E6">
            <w:pPr>
              <w:jc w:val="center"/>
            </w:pPr>
          </w:p>
        </w:tc>
        <w:tc>
          <w:tcPr>
            <w:tcW w:w="655" w:type="dxa"/>
            <w:tcBorders>
              <w:top w:val="nil"/>
              <w:left w:val="nil"/>
              <w:bottom w:val="nil"/>
              <w:right w:val="nil"/>
            </w:tcBorders>
            <w:shd w:val="clear" w:color="auto" w:fill="auto"/>
            <w:noWrap/>
            <w:vAlign w:val="bottom"/>
            <w:hideMark/>
          </w:tcPr>
          <w:p w14:paraId="1B1FC6C3" w14:textId="77777777" w:rsidR="00BE14E6" w:rsidRPr="007A5957" w:rsidRDefault="00BE14E6" w:rsidP="00BE14E6">
            <w:pPr>
              <w:jc w:val="center"/>
            </w:pPr>
          </w:p>
        </w:tc>
        <w:tc>
          <w:tcPr>
            <w:tcW w:w="599" w:type="dxa"/>
            <w:tcBorders>
              <w:top w:val="nil"/>
              <w:left w:val="nil"/>
              <w:bottom w:val="nil"/>
              <w:right w:val="nil"/>
            </w:tcBorders>
            <w:shd w:val="clear" w:color="auto" w:fill="auto"/>
            <w:noWrap/>
            <w:vAlign w:val="bottom"/>
            <w:hideMark/>
          </w:tcPr>
          <w:p w14:paraId="2D18E315" w14:textId="77777777" w:rsidR="00BE14E6" w:rsidRPr="007A5957" w:rsidRDefault="00BE14E6" w:rsidP="00BE14E6">
            <w:pPr>
              <w:jc w:val="center"/>
            </w:pPr>
          </w:p>
        </w:tc>
        <w:tc>
          <w:tcPr>
            <w:tcW w:w="713" w:type="dxa"/>
            <w:tcBorders>
              <w:top w:val="nil"/>
              <w:left w:val="nil"/>
              <w:bottom w:val="nil"/>
              <w:right w:val="nil"/>
            </w:tcBorders>
            <w:shd w:val="clear" w:color="auto" w:fill="auto"/>
            <w:noWrap/>
            <w:vAlign w:val="bottom"/>
            <w:hideMark/>
          </w:tcPr>
          <w:p w14:paraId="2ECC77F8"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752328AD"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60DC6EE7" w14:textId="77777777" w:rsidR="00BE14E6" w:rsidRPr="007A5957" w:rsidRDefault="00BE14E6" w:rsidP="00BE14E6">
            <w:pPr>
              <w:jc w:val="center"/>
            </w:pPr>
          </w:p>
        </w:tc>
        <w:tc>
          <w:tcPr>
            <w:tcW w:w="673" w:type="dxa"/>
            <w:tcBorders>
              <w:top w:val="nil"/>
              <w:left w:val="nil"/>
              <w:bottom w:val="nil"/>
              <w:right w:val="nil"/>
            </w:tcBorders>
            <w:shd w:val="clear" w:color="auto" w:fill="auto"/>
            <w:noWrap/>
            <w:vAlign w:val="bottom"/>
            <w:hideMark/>
          </w:tcPr>
          <w:p w14:paraId="03979014" w14:textId="77777777" w:rsidR="00BE14E6" w:rsidRPr="007A5957" w:rsidRDefault="00BE14E6" w:rsidP="00BE14E6">
            <w:pPr>
              <w:jc w:val="center"/>
            </w:pPr>
          </w:p>
        </w:tc>
        <w:tc>
          <w:tcPr>
            <w:tcW w:w="600" w:type="dxa"/>
            <w:tcBorders>
              <w:top w:val="nil"/>
              <w:left w:val="nil"/>
              <w:bottom w:val="nil"/>
              <w:right w:val="nil"/>
            </w:tcBorders>
            <w:shd w:val="clear" w:color="auto" w:fill="auto"/>
            <w:noWrap/>
            <w:vAlign w:val="bottom"/>
            <w:hideMark/>
          </w:tcPr>
          <w:p w14:paraId="687F01EA" w14:textId="77777777" w:rsidR="00BE14E6" w:rsidRPr="007A5957" w:rsidRDefault="00BE14E6" w:rsidP="00BE14E6">
            <w:pPr>
              <w:jc w:val="center"/>
            </w:pPr>
          </w:p>
        </w:tc>
        <w:tc>
          <w:tcPr>
            <w:tcW w:w="713" w:type="dxa"/>
            <w:tcBorders>
              <w:top w:val="nil"/>
              <w:left w:val="nil"/>
              <w:bottom w:val="nil"/>
              <w:right w:val="nil"/>
            </w:tcBorders>
            <w:shd w:val="clear" w:color="auto" w:fill="auto"/>
            <w:noWrap/>
            <w:vAlign w:val="bottom"/>
            <w:hideMark/>
          </w:tcPr>
          <w:p w14:paraId="6B79661E"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2B4F6D42"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211F473C" w14:textId="77777777" w:rsidR="00BE14E6" w:rsidRPr="007A5957" w:rsidRDefault="00BE14E6" w:rsidP="00BE14E6"/>
        </w:tc>
        <w:tc>
          <w:tcPr>
            <w:tcW w:w="520" w:type="dxa"/>
            <w:tcBorders>
              <w:top w:val="nil"/>
              <w:left w:val="nil"/>
              <w:bottom w:val="nil"/>
              <w:right w:val="nil"/>
            </w:tcBorders>
            <w:shd w:val="clear" w:color="auto" w:fill="auto"/>
            <w:noWrap/>
            <w:vAlign w:val="bottom"/>
            <w:hideMark/>
          </w:tcPr>
          <w:p w14:paraId="47FC7C7F" w14:textId="77777777" w:rsidR="00BE14E6" w:rsidRPr="007A5957" w:rsidRDefault="00BE14E6" w:rsidP="00BE14E6"/>
        </w:tc>
      </w:tr>
      <w:tr w:rsidR="00BE14E6" w:rsidRPr="007A5957" w14:paraId="04253288" w14:textId="77777777" w:rsidTr="00FE2BDC">
        <w:trPr>
          <w:trHeight w:val="884"/>
        </w:trPr>
        <w:tc>
          <w:tcPr>
            <w:tcW w:w="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DF0B82" w14:textId="77777777" w:rsidR="00BE14E6" w:rsidRPr="007A5957" w:rsidRDefault="00BE14E6" w:rsidP="00BE14E6">
            <w:pPr>
              <w:jc w:val="center"/>
              <w:rPr>
                <w:b/>
                <w:bCs/>
              </w:rPr>
            </w:pPr>
            <w:r w:rsidRPr="007A5957">
              <w:rPr>
                <w:b/>
                <w:bCs/>
              </w:rPr>
              <w:lastRenderedPageBreak/>
              <w:t>№</w:t>
            </w:r>
          </w:p>
        </w:tc>
        <w:tc>
          <w:tcPr>
            <w:tcW w:w="24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C94993" w14:textId="77777777" w:rsidR="00BE14E6" w:rsidRPr="007A5957" w:rsidRDefault="00BE14E6" w:rsidP="00BE14E6">
            <w:pPr>
              <w:jc w:val="center"/>
              <w:rPr>
                <w:b/>
                <w:bCs/>
              </w:rPr>
            </w:pPr>
            <w:r w:rsidRPr="007A5957">
              <w:rPr>
                <w:b/>
                <w:bCs/>
              </w:rPr>
              <w:t>Наименование рай(гор)ОО</w:t>
            </w:r>
          </w:p>
        </w:tc>
        <w:tc>
          <w:tcPr>
            <w:tcW w:w="12261" w:type="dxa"/>
            <w:gridSpan w:val="18"/>
            <w:tcBorders>
              <w:top w:val="single" w:sz="4" w:space="0" w:color="auto"/>
              <w:left w:val="nil"/>
              <w:bottom w:val="single" w:sz="4" w:space="0" w:color="auto"/>
              <w:right w:val="single" w:sz="4" w:space="0" w:color="000000"/>
            </w:tcBorders>
            <w:shd w:val="clear" w:color="auto" w:fill="auto"/>
            <w:vAlign w:val="bottom"/>
            <w:hideMark/>
          </w:tcPr>
          <w:p w14:paraId="4B1873F4" w14:textId="77777777" w:rsidR="00BE14E6" w:rsidRPr="007A5957" w:rsidRDefault="00BE14E6" w:rsidP="00BE14E6">
            <w:pPr>
              <w:jc w:val="center"/>
              <w:rPr>
                <w:b/>
                <w:bCs/>
              </w:rPr>
            </w:pPr>
            <w:r w:rsidRPr="007A5957">
              <w:rPr>
                <w:b/>
                <w:bCs/>
              </w:rPr>
              <w:t xml:space="preserve">Предмет: </w:t>
            </w:r>
            <w:r w:rsidRPr="007A5957">
              <w:rPr>
                <w:b/>
                <w:bCs/>
                <w:color w:val="FF0000"/>
              </w:rPr>
              <w:t>письменный экзамен по предмету по выбору (Физика, Химия, Биология, География, Геометрия, История Казахстана, Всемирная история, Литература (по языку обучения), Иностранный язык (английский/французский/немецкий), Информатика) – 13 июня 2023 года</w:t>
            </w:r>
          </w:p>
        </w:tc>
      </w:tr>
      <w:tr w:rsidR="00BE14E6" w:rsidRPr="007A5957" w14:paraId="369DA66C" w14:textId="77777777" w:rsidTr="00FE2BDC">
        <w:trPr>
          <w:trHeight w:val="299"/>
        </w:trPr>
        <w:tc>
          <w:tcPr>
            <w:tcW w:w="417" w:type="dxa"/>
            <w:vMerge/>
            <w:tcBorders>
              <w:top w:val="single" w:sz="4" w:space="0" w:color="auto"/>
              <w:left w:val="single" w:sz="4" w:space="0" w:color="auto"/>
              <w:bottom w:val="single" w:sz="4" w:space="0" w:color="auto"/>
              <w:right w:val="single" w:sz="4" w:space="0" w:color="auto"/>
            </w:tcBorders>
            <w:vAlign w:val="center"/>
            <w:hideMark/>
          </w:tcPr>
          <w:p w14:paraId="22104B8C" w14:textId="77777777" w:rsidR="00BE14E6" w:rsidRPr="007A5957" w:rsidRDefault="00BE14E6" w:rsidP="00BE14E6">
            <w:pPr>
              <w:rPr>
                <w:b/>
                <w:bCs/>
              </w:rPr>
            </w:pPr>
          </w:p>
        </w:tc>
        <w:tc>
          <w:tcPr>
            <w:tcW w:w="2490" w:type="dxa"/>
            <w:vMerge/>
            <w:tcBorders>
              <w:top w:val="single" w:sz="4" w:space="0" w:color="auto"/>
              <w:left w:val="single" w:sz="4" w:space="0" w:color="auto"/>
              <w:bottom w:val="single" w:sz="4" w:space="0" w:color="auto"/>
              <w:right w:val="single" w:sz="4" w:space="0" w:color="auto"/>
            </w:tcBorders>
            <w:vAlign w:val="center"/>
            <w:hideMark/>
          </w:tcPr>
          <w:p w14:paraId="662EFFEA" w14:textId="77777777" w:rsidR="00BE14E6" w:rsidRPr="007A5957" w:rsidRDefault="00BE14E6" w:rsidP="00BE14E6">
            <w:pPr>
              <w:rPr>
                <w:b/>
                <w:bCs/>
              </w:rPr>
            </w:pPr>
          </w:p>
        </w:tc>
        <w:tc>
          <w:tcPr>
            <w:tcW w:w="2881" w:type="dxa"/>
            <w:gridSpan w:val="4"/>
            <w:tcBorders>
              <w:top w:val="single" w:sz="4" w:space="0" w:color="auto"/>
              <w:left w:val="nil"/>
              <w:bottom w:val="single" w:sz="4" w:space="0" w:color="auto"/>
              <w:right w:val="single" w:sz="4" w:space="0" w:color="000000"/>
            </w:tcBorders>
            <w:shd w:val="clear" w:color="auto" w:fill="auto"/>
            <w:vAlign w:val="center"/>
            <w:hideMark/>
          </w:tcPr>
          <w:p w14:paraId="341CADD8" w14:textId="77777777" w:rsidR="00BE14E6" w:rsidRPr="007A5957" w:rsidRDefault="00BE14E6" w:rsidP="00BE14E6">
            <w:pPr>
              <w:jc w:val="center"/>
              <w:rPr>
                <w:b/>
                <w:bCs/>
              </w:rPr>
            </w:pPr>
            <w:r w:rsidRPr="007A5957">
              <w:rPr>
                <w:b/>
                <w:bCs/>
              </w:rPr>
              <w:t>Кол-во участников</w:t>
            </w:r>
          </w:p>
        </w:tc>
        <w:tc>
          <w:tcPr>
            <w:tcW w:w="3317" w:type="dxa"/>
            <w:gridSpan w:val="5"/>
            <w:tcBorders>
              <w:top w:val="single" w:sz="4" w:space="0" w:color="auto"/>
              <w:left w:val="nil"/>
              <w:bottom w:val="single" w:sz="4" w:space="0" w:color="auto"/>
              <w:right w:val="single" w:sz="4" w:space="0" w:color="auto"/>
            </w:tcBorders>
            <w:shd w:val="clear" w:color="000000" w:fill="EEECE1"/>
            <w:vAlign w:val="center"/>
            <w:hideMark/>
          </w:tcPr>
          <w:p w14:paraId="4B45F848" w14:textId="77777777" w:rsidR="00BE14E6" w:rsidRPr="007A5957" w:rsidRDefault="00BE14E6" w:rsidP="00BE14E6">
            <w:pPr>
              <w:jc w:val="center"/>
              <w:rPr>
                <w:b/>
                <w:bCs/>
              </w:rPr>
            </w:pPr>
            <w:r w:rsidRPr="007A5957">
              <w:rPr>
                <w:b/>
                <w:bCs/>
              </w:rPr>
              <w:t>оценка "5"</w:t>
            </w:r>
          </w:p>
        </w:tc>
        <w:tc>
          <w:tcPr>
            <w:tcW w:w="3408" w:type="dxa"/>
            <w:gridSpan w:val="5"/>
            <w:tcBorders>
              <w:top w:val="single" w:sz="4" w:space="0" w:color="auto"/>
              <w:left w:val="nil"/>
              <w:bottom w:val="single" w:sz="4" w:space="0" w:color="auto"/>
              <w:right w:val="single" w:sz="4" w:space="0" w:color="000000"/>
            </w:tcBorders>
            <w:shd w:val="clear" w:color="auto" w:fill="auto"/>
            <w:vAlign w:val="center"/>
            <w:hideMark/>
          </w:tcPr>
          <w:p w14:paraId="5652C091" w14:textId="77777777" w:rsidR="00BE14E6" w:rsidRPr="007A5957" w:rsidRDefault="00BE14E6" w:rsidP="00BE14E6">
            <w:pPr>
              <w:jc w:val="center"/>
              <w:rPr>
                <w:b/>
                <w:bCs/>
              </w:rPr>
            </w:pPr>
            <w:r w:rsidRPr="007A5957">
              <w:rPr>
                <w:b/>
                <w:bCs/>
              </w:rPr>
              <w:t>оценка "4"</w:t>
            </w:r>
          </w:p>
        </w:tc>
        <w:tc>
          <w:tcPr>
            <w:tcW w:w="2655" w:type="dxa"/>
            <w:gridSpan w:val="4"/>
            <w:tcBorders>
              <w:top w:val="single" w:sz="4" w:space="0" w:color="auto"/>
              <w:left w:val="nil"/>
              <w:bottom w:val="single" w:sz="4" w:space="0" w:color="auto"/>
              <w:right w:val="single" w:sz="4" w:space="0" w:color="000000"/>
            </w:tcBorders>
            <w:shd w:val="clear" w:color="000000" w:fill="EEECE1"/>
            <w:vAlign w:val="center"/>
            <w:hideMark/>
          </w:tcPr>
          <w:p w14:paraId="3FB24F6C" w14:textId="77777777" w:rsidR="00BE14E6" w:rsidRPr="007A5957" w:rsidRDefault="00BE14E6" w:rsidP="00BE14E6">
            <w:pPr>
              <w:jc w:val="center"/>
              <w:rPr>
                <w:b/>
                <w:bCs/>
              </w:rPr>
            </w:pPr>
            <w:r w:rsidRPr="007A5957">
              <w:rPr>
                <w:b/>
                <w:bCs/>
              </w:rPr>
              <w:t>оценка "2"</w:t>
            </w:r>
          </w:p>
        </w:tc>
      </w:tr>
      <w:tr w:rsidR="00BE14E6" w:rsidRPr="007A5957" w14:paraId="7CB9E97C" w14:textId="77777777" w:rsidTr="00FE2BDC">
        <w:trPr>
          <w:trHeight w:val="599"/>
        </w:trPr>
        <w:tc>
          <w:tcPr>
            <w:tcW w:w="417" w:type="dxa"/>
            <w:vMerge/>
            <w:tcBorders>
              <w:top w:val="single" w:sz="4" w:space="0" w:color="auto"/>
              <w:left w:val="single" w:sz="4" w:space="0" w:color="auto"/>
              <w:bottom w:val="single" w:sz="4" w:space="0" w:color="auto"/>
              <w:right w:val="single" w:sz="4" w:space="0" w:color="auto"/>
            </w:tcBorders>
            <w:vAlign w:val="center"/>
            <w:hideMark/>
          </w:tcPr>
          <w:p w14:paraId="59063BF3" w14:textId="77777777" w:rsidR="00BE14E6" w:rsidRPr="007A5957" w:rsidRDefault="00BE14E6" w:rsidP="00BE14E6">
            <w:pPr>
              <w:rPr>
                <w:b/>
                <w:bCs/>
              </w:rPr>
            </w:pPr>
          </w:p>
        </w:tc>
        <w:tc>
          <w:tcPr>
            <w:tcW w:w="2490" w:type="dxa"/>
            <w:vMerge/>
            <w:tcBorders>
              <w:top w:val="single" w:sz="4" w:space="0" w:color="auto"/>
              <w:left w:val="single" w:sz="4" w:space="0" w:color="auto"/>
              <w:bottom w:val="single" w:sz="4" w:space="0" w:color="auto"/>
              <w:right w:val="single" w:sz="4" w:space="0" w:color="auto"/>
            </w:tcBorders>
            <w:vAlign w:val="center"/>
            <w:hideMark/>
          </w:tcPr>
          <w:p w14:paraId="5F36B463" w14:textId="77777777" w:rsidR="00BE14E6" w:rsidRPr="007A5957" w:rsidRDefault="00BE14E6" w:rsidP="00BE14E6">
            <w:pPr>
              <w:rPr>
                <w:b/>
                <w:bCs/>
              </w:rPr>
            </w:pPr>
          </w:p>
        </w:tc>
        <w:tc>
          <w:tcPr>
            <w:tcW w:w="859" w:type="dxa"/>
            <w:tcBorders>
              <w:top w:val="nil"/>
              <w:left w:val="nil"/>
              <w:bottom w:val="single" w:sz="4" w:space="0" w:color="auto"/>
              <w:right w:val="single" w:sz="4" w:space="0" w:color="auto"/>
            </w:tcBorders>
            <w:shd w:val="clear" w:color="auto" w:fill="auto"/>
            <w:vAlign w:val="center"/>
            <w:hideMark/>
          </w:tcPr>
          <w:p w14:paraId="50B3355F"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auto" w:fill="auto"/>
            <w:vAlign w:val="center"/>
            <w:hideMark/>
          </w:tcPr>
          <w:p w14:paraId="06135D93" w14:textId="77777777" w:rsidR="00BE14E6" w:rsidRPr="007A5957" w:rsidRDefault="00BE14E6" w:rsidP="00BE14E6">
            <w:pPr>
              <w:jc w:val="center"/>
              <w:rPr>
                <w:b/>
                <w:bCs/>
              </w:rPr>
            </w:pPr>
            <w:r w:rsidRPr="007A5957">
              <w:rPr>
                <w:b/>
                <w:bCs/>
              </w:rPr>
              <w:t>Каз. язык</w:t>
            </w:r>
          </w:p>
        </w:tc>
        <w:tc>
          <w:tcPr>
            <w:tcW w:w="711" w:type="dxa"/>
            <w:tcBorders>
              <w:top w:val="nil"/>
              <w:left w:val="nil"/>
              <w:bottom w:val="single" w:sz="4" w:space="0" w:color="auto"/>
              <w:right w:val="single" w:sz="4" w:space="0" w:color="auto"/>
            </w:tcBorders>
            <w:shd w:val="clear" w:color="auto" w:fill="auto"/>
            <w:vAlign w:val="center"/>
            <w:hideMark/>
          </w:tcPr>
          <w:p w14:paraId="2FF97EA2" w14:textId="77777777" w:rsidR="00BE14E6" w:rsidRPr="007A5957" w:rsidRDefault="00BE14E6" w:rsidP="00BE14E6">
            <w:pPr>
              <w:jc w:val="center"/>
              <w:rPr>
                <w:b/>
                <w:bCs/>
              </w:rPr>
            </w:pPr>
            <w:r w:rsidRPr="007A5957">
              <w:rPr>
                <w:b/>
                <w:bCs/>
              </w:rPr>
              <w:t>Рус. язык</w:t>
            </w:r>
          </w:p>
        </w:tc>
        <w:tc>
          <w:tcPr>
            <w:tcW w:w="600" w:type="dxa"/>
            <w:tcBorders>
              <w:top w:val="nil"/>
              <w:left w:val="nil"/>
              <w:bottom w:val="single" w:sz="4" w:space="0" w:color="auto"/>
              <w:right w:val="single" w:sz="4" w:space="0" w:color="auto"/>
            </w:tcBorders>
            <w:shd w:val="clear" w:color="auto" w:fill="auto"/>
            <w:vAlign w:val="center"/>
            <w:hideMark/>
          </w:tcPr>
          <w:p w14:paraId="117BE977" w14:textId="77777777" w:rsidR="00BE14E6" w:rsidRPr="007A5957" w:rsidRDefault="00BE14E6" w:rsidP="00BE14E6">
            <w:pPr>
              <w:jc w:val="center"/>
              <w:rPr>
                <w:b/>
                <w:bCs/>
              </w:rPr>
            </w:pPr>
            <w:r w:rsidRPr="007A5957">
              <w:rPr>
                <w:b/>
                <w:bCs/>
              </w:rPr>
              <w:t>др</w:t>
            </w:r>
          </w:p>
        </w:tc>
        <w:tc>
          <w:tcPr>
            <w:tcW w:w="713" w:type="dxa"/>
            <w:tcBorders>
              <w:top w:val="nil"/>
              <w:left w:val="nil"/>
              <w:bottom w:val="single" w:sz="4" w:space="0" w:color="auto"/>
              <w:right w:val="single" w:sz="4" w:space="0" w:color="auto"/>
            </w:tcBorders>
            <w:shd w:val="clear" w:color="000000" w:fill="EEECE1"/>
            <w:vAlign w:val="center"/>
            <w:hideMark/>
          </w:tcPr>
          <w:p w14:paraId="59B84130" w14:textId="77777777" w:rsidR="00BE14E6" w:rsidRPr="007A5957" w:rsidRDefault="00BE14E6" w:rsidP="00BE14E6">
            <w:pPr>
              <w:jc w:val="center"/>
              <w:rPr>
                <w:b/>
                <w:bCs/>
              </w:rPr>
            </w:pPr>
            <w:r w:rsidRPr="007A5957">
              <w:rPr>
                <w:b/>
                <w:bCs/>
              </w:rPr>
              <w:t>Всего</w:t>
            </w:r>
          </w:p>
        </w:tc>
        <w:tc>
          <w:tcPr>
            <w:tcW w:w="639" w:type="dxa"/>
            <w:tcBorders>
              <w:top w:val="nil"/>
              <w:left w:val="nil"/>
              <w:bottom w:val="single" w:sz="4" w:space="0" w:color="auto"/>
              <w:right w:val="single" w:sz="4" w:space="0" w:color="auto"/>
            </w:tcBorders>
            <w:shd w:val="clear" w:color="000000" w:fill="EEECE1"/>
            <w:vAlign w:val="center"/>
            <w:hideMark/>
          </w:tcPr>
          <w:p w14:paraId="0CA9A8CE" w14:textId="77777777" w:rsidR="00BE14E6" w:rsidRPr="007A5957" w:rsidRDefault="00BE14E6" w:rsidP="00BE14E6">
            <w:pPr>
              <w:jc w:val="center"/>
              <w:rPr>
                <w:b/>
                <w:bCs/>
              </w:rPr>
            </w:pPr>
            <w:r w:rsidRPr="007A5957">
              <w:rPr>
                <w:b/>
                <w:bCs/>
              </w:rPr>
              <w:t>%</w:t>
            </w:r>
          </w:p>
        </w:tc>
        <w:tc>
          <w:tcPr>
            <w:tcW w:w="711" w:type="dxa"/>
            <w:tcBorders>
              <w:top w:val="nil"/>
              <w:left w:val="nil"/>
              <w:bottom w:val="single" w:sz="4" w:space="0" w:color="auto"/>
              <w:right w:val="single" w:sz="4" w:space="0" w:color="auto"/>
            </w:tcBorders>
            <w:shd w:val="clear" w:color="000000" w:fill="EEECE1"/>
            <w:vAlign w:val="center"/>
            <w:hideMark/>
          </w:tcPr>
          <w:p w14:paraId="63BD9C8F" w14:textId="77777777" w:rsidR="00BE14E6" w:rsidRPr="007A5957" w:rsidRDefault="00BE14E6" w:rsidP="00BE14E6">
            <w:pPr>
              <w:jc w:val="center"/>
              <w:rPr>
                <w:b/>
                <w:bCs/>
              </w:rPr>
            </w:pPr>
            <w:r w:rsidRPr="007A5957">
              <w:rPr>
                <w:b/>
                <w:bCs/>
              </w:rPr>
              <w:t>Каз. язык</w:t>
            </w:r>
          </w:p>
        </w:tc>
        <w:tc>
          <w:tcPr>
            <w:tcW w:w="655" w:type="dxa"/>
            <w:tcBorders>
              <w:top w:val="nil"/>
              <w:left w:val="nil"/>
              <w:bottom w:val="single" w:sz="4" w:space="0" w:color="auto"/>
              <w:right w:val="single" w:sz="4" w:space="0" w:color="auto"/>
            </w:tcBorders>
            <w:shd w:val="clear" w:color="000000" w:fill="EEECE1"/>
            <w:vAlign w:val="center"/>
            <w:hideMark/>
          </w:tcPr>
          <w:p w14:paraId="7C2BFCDA" w14:textId="77777777" w:rsidR="00BE14E6" w:rsidRPr="007A5957" w:rsidRDefault="00BE14E6" w:rsidP="00BE14E6">
            <w:pPr>
              <w:jc w:val="center"/>
              <w:rPr>
                <w:b/>
                <w:bCs/>
              </w:rPr>
            </w:pPr>
            <w:r w:rsidRPr="007A5957">
              <w:rPr>
                <w:b/>
                <w:bCs/>
              </w:rPr>
              <w:t>Рус. язык</w:t>
            </w:r>
          </w:p>
        </w:tc>
        <w:tc>
          <w:tcPr>
            <w:tcW w:w="599" w:type="dxa"/>
            <w:tcBorders>
              <w:top w:val="nil"/>
              <w:left w:val="nil"/>
              <w:bottom w:val="single" w:sz="4" w:space="0" w:color="auto"/>
              <w:right w:val="single" w:sz="4" w:space="0" w:color="auto"/>
            </w:tcBorders>
            <w:shd w:val="clear" w:color="000000" w:fill="EEECE1"/>
            <w:vAlign w:val="center"/>
            <w:hideMark/>
          </w:tcPr>
          <w:p w14:paraId="3E902E68" w14:textId="77777777" w:rsidR="00BE14E6" w:rsidRPr="007A5957" w:rsidRDefault="00BE14E6" w:rsidP="00BE14E6">
            <w:pPr>
              <w:jc w:val="center"/>
              <w:rPr>
                <w:b/>
                <w:bCs/>
              </w:rPr>
            </w:pPr>
            <w:r w:rsidRPr="007A5957">
              <w:rPr>
                <w:b/>
                <w:bCs/>
              </w:rPr>
              <w:t>др</w:t>
            </w:r>
          </w:p>
        </w:tc>
        <w:tc>
          <w:tcPr>
            <w:tcW w:w="713" w:type="dxa"/>
            <w:tcBorders>
              <w:top w:val="nil"/>
              <w:left w:val="nil"/>
              <w:bottom w:val="single" w:sz="4" w:space="0" w:color="auto"/>
              <w:right w:val="single" w:sz="4" w:space="0" w:color="auto"/>
            </w:tcBorders>
            <w:shd w:val="clear" w:color="auto" w:fill="auto"/>
            <w:vAlign w:val="center"/>
            <w:hideMark/>
          </w:tcPr>
          <w:p w14:paraId="3C512552"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auto" w:fill="auto"/>
            <w:vAlign w:val="center"/>
            <w:hideMark/>
          </w:tcPr>
          <w:p w14:paraId="101196F4" w14:textId="77777777" w:rsidR="00BE14E6" w:rsidRPr="007A5957" w:rsidRDefault="00BE14E6" w:rsidP="00BE14E6">
            <w:pPr>
              <w:jc w:val="center"/>
              <w:rPr>
                <w:b/>
                <w:bCs/>
              </w:rPr>
            </w:pPr>
            <w:r w:rsidRPr="007A5957">
              <w:rPr>
                <w:b/>
                <w:bCs/>
              </w:rPr>
              <w:t>%</w:t>
            </w:r>
          </w:p>
        </w:tc>
        <w:tc>
          <w:tcPr>
            <w:tcW w:w="711" w:type="dxa"/>
            <w:tcBorders>
              <w:top w:val="nil"/>
              <w:left w:val="nil"/>
              <w:bottom w:val="single" w:sz="4" w:space="0" w:color="auto"/>
              <w:right w:val="single" w:sz="4" w:space="0" w:color="auto"/>
            </w:tcBorders>
            <w:shd w:val="clear" w:color="auto" w:fill="auto"/>
            <w:vAlign w:val="center"/>
            <w:hideMark/>
          </w:tcPr>
          <w:p w14:paraId="0DD8D228" w14:textId="77777777" w:rsidR="00BE14E6" w:rsidRPr="007A5957" w:rsidRDefault="00BE14E6" w:rsidP="00BE14E6">
            <w:pPr>
              <w:jc w:val="center"/>
              <w:rPr>
                <w:b/>
                <w:bCs/>
              </w:rPr>
            </w:pPr>
            <w:r w:rsidRPr="007A5957">
              <w:rPr>
                <w:b/>
                <w:bCs/>
              </w:rPr>
              <w:t>Каз. язык</w:t>
            </w:r>
          </w:p>
        </w:tc>
        <w:tc>
          <w:tcPr>
            <w:tcW w:w="673" w:type="dxa"/>
            <w:tcBorders>
              <w:top w:val="nil"/>
              <w:left w:val="nil"/>
              <w:bottom w:val="single" w:sz="4" w:space="0" w:color="auto"/>
              <w:right w:val="single" w:sz="4" w:space="0" w:color="auto"/>
            </w:tcBorders>
            <w:shd w:val="clear" w:color="auto" w:fill="auto"/>
            <w:vAlign w:val="center"/>
            <w:hideMark/>
          </w:tcPr>
          <w:p w14:paraId="5202EEE5" w14:textId="77777777" w:rsidR="00BE14E6" w:rsidRPr="007A5957" w:rsidRDefault="00BE14E6" w:rsidP="00BE14E6">
            <w:pPr>
              <w:jc w:val="center"/>
              <w:rPr>
                <w:b/>
                <w:bCs/>
              </w:rPr>
            </w:pPr>
            <w:r w:rsidRPr="007A5957">
              <w:rPr>
                <w:b/>
                <w:bCs/>
              </w:rPr>
              <w:t>Рус. язык</w:t>
            </w:r>
          </w:p>
        </w:tc>
        <w:tc>
          <w:tcPr>
            <w:tcW w:w="600" w:type="dxa"/>
            <w:tcBorders>
              <w:top w:val="nil"/>
              <w:left w:val="nil"/>
              <w:bottom w:val="single" w:sz="4" w:space="0" w:color="auto"/>
              <w:right w:val="single" w:sz="4" w:space="0" w:color="auto"/>
            </w:tcBorders>
            <w:shd w:val="clear" w:color="auto" w:fill="auto"/>
            <w:vAlign w:val="center"/>
            <w:hideMark/>
          </w:tcPr>
          <w:p w14:paraId="5593A108" w14:textId="77777777" w:rsidR="00BE14E6" w:rsidRPr="007A5957" w:rsidRDefault="00BE14E6" w:rsidP="00BE14E6">
            <w:pPr>
              <w:jc w:val="center"/>
              <w:rPr>
                <w:b/>
                <w:bCs/>
              </w:rPr>
            </w:pPr>
            <w:r w:rsidRPr="007A5957">
              <w:rPr>
                <w:b/>
                <w:bCs/>
              </w:rPr>
              <w:t>др</w:t>
            </w:r>
          </w:p>
        </w:tc>
        <w:tc>
          <w:tcPr>
            <w:tcW w:w="713" w:type="dxa"/>
            <w:tcBorders>
              <w:top w:val="nil"/>
              <w:left w:val="nil"/>
              <w:bottom w:val="single" w:sz="4" w:space="0" w:color="auto"/>
              <w:right w:val="single" w:sz="4" w:space="0" w:color="auto"/>
            </w:tcBorders>
            <w:shd w:val="clear" w:color="000000" w:fill="EEECE1"/>
            <w:vAlign w:val="center"/>
            <w:hideMark/>
          </w:tcPr>
          <w:p w14:paraId="1B958195"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000000" w:fill="EEECE1"/>
            <w:vAlign w:val="center"/>
            <w:hideMark/>
          </w:tcPr>
          <w:p w14:paraId="5198E428" w14:textId="77777777" w:rsidR="00BE14E6" w:rsidRPr="007A5957" w:rsidRDefault="00BE14E6" w:rsidP="00BE14E6">
            <w:pPr>
              <w:jc w:val="center"/>
              <w:rPr>
                <w:b/>
                <w:bCs/>
              </w:rPr>
            </w:pPr>
            <w:r w:rsidRPr="007A5957">
              <w:rPr>
                <w:b/>
                <w:bCs/>
              </w:rPr>
              <w:t>Каз. язык</w:t>
            </w:r>
          </w:p>
        </w:tc>
        <w:tc>
          <w:tcPr>
            <w:tcW w:w="711" w:type="dxa"/>
            <w:tcBorders>
              <w:top w:val="nil"/>
              <w:left w:val="nil"/>
              <w:bottom w:val="single" w:sz="4" w:space="0" w:color="auto"/>
              <w:right w:val="single" w:sz="4" w:space="0" w:color="auto"/>
            </w:tcBorders>
            <w:shd w:val="clear" w:color="000000" w:fill="EEECE1"/>
            <w:vAlign w:val="center"/>
            <w:hideMark/>
          </w:tcPr>
          <w:p w14:paraId="7175A0C1" w14:textId="77777777" w:rsidR="00BE14E6" w:rsidRPr="007A5957" w:rsidRDefault="00BE14E6" w:rsidP="00BE14E6">
            <w:pPr>
              <w:jc w:val="center"/>
              <w:rPr>
                <w:b/>
                <w:bCs/>
              </w:rPr>
            </w:pPr>
            <w:r w:rsidRPr="007A5957">
              <w:rPr>
                <w:b/>
                <w:bCs/>
              </w:rPr>
              <w:t>Рус. язык</w:t>
            </w:r>
          </w:p>
        </w:tc>
        <w:tc>
          <w:tcPr>
            <w:tcW w:w="520" w:type="dxa"/>
            <w:tcBorders>
              <w:top w:val="nil"/>
              <w:left w:val="nil"/>
              <w:bottom w:val="single" w:sz="4" w:space="0" w:color="auto"/>
              <w:right w:val="single" w:sz="4" w:space="0" w:color="auto"/>
            </w:tcBorders>
            <w:shd w:val="clear" w:color="000000" w:fill="EEECE1"/>
            <w:vAlign w:val="center"/>
            <w:hideMark/>
          </w:tcPr>
          <w:p w14:paraId="48A4FE3B" w14:textId="77777777" w:rsidR="00BE14E6" w:rsidRPr="007A5957" w:rsidRDefault="00BE14E6" w:rsidP="00BE14E6">
            <w:pPr>
              <w:jc w:val="center"/>
              <w:rPr>
                <w:b/>
                <w:bCs/>
              </w:rPr>
            </w:pPr>
            <w:r w:rsidRPr="007A5957">
              <w:rPr>
                <w:b/>
                <w:bCs/>
              </w:rPr>
              <w:t>др</w:t>
            </w:r>
          </w:p>
        </w:tc>
      </w:tr>
      <w:tr w:rsidR="00BE14E6" w:rsidRPr="007A5957" w14:paraId="2010EC91" w14:textId="77777777" w:rsidTr="00FE2BDC">
        <w:trPr>
          <w:trHeight w:val="558"/>
        </w:trPr>
        <w:tc>
          <w:tcPr>
            <w:tcW w:w="417" w:type="dxa"/>
            <w:tcBorders>
              <w:top w:val="nil"/>
              <w:left w:val="single" w:sz="4" w:space="0" w:color="auto"/>
              <w:bottom w:val="single" w:sz="4" w:space="0" w:color="auto"/>
              <w:right w:val="single" w:sz="4" w:space="0" w:color="auto"/>
            </w:tcBorders>
            <w:shd w:val="clear" w:color="000000" w:fill="FFFFFF"/>
            <w:hideMark/>
          </w:tcPr>
          <w:p w14:paraId="033F21E7" w14:textId="77777777" w:rsidR="00BE14E6" w:rsidRPr="007A5957" w:rsidRDefault="00BE14E6" w:rsidP="00BE14E6">
            <w:pPr>
              <w:jc w:val="center"/>
            </w:pPr>
            <w:r w:rsidRPr="007A5957">
              <w:t>1</w:t>
            </w:r>
          </w:p>
        </w:tc>
        <w:tc>
          <w:tcPr>
            <w:tcW w:w="2490" w:type="dxa"/>
            <w:tcBorders>
              <w:top w:val="nil"/>
              <w:left w:val="nil"/>
              <w:bottom w:val="single" w:sz="4" w:space="0" w:color="auto"/>
              <w:right w:val="single" w:sz="4" w:space="0" w:color="auto"/>
            </w:tcBorders>
            <w:shd w:val="clear" w:color="000000" w:fill="FFFFFF"/>
            <w:hideMark/>
          </w:tcPr>
          <w:p w14:paraId="2804451B" w14:textId="77777777" w:rsidR="00BE14E6" w:rsidRPr="007A5957" w:rsidRDefault="00BE14E6" w:rsidP="00BE14E6">
            <w:r w:rsidRPr="007A5957">
              <w:t xml:space="preserve">КГУ "Общеобразовательная школа №2 города Щучинск отдела образования по Бурабайскому району управления образования Акмолинской области"  </w:t>
            </w:r>
          </w:p>
        </w:tc>
        <w:tc>
          <w:tcPr>
            <w:tcW w:w="859" w:type="dxa"/>
            <w:tcBorders>
              <w:top w:val="nil"/>
              <w:left w:val="nil"/>
              <w:bottom w:val="single" w:sz="4" w:space="0" w:color="auto"/>
              <w:right w:val="single" w:sz="4" w:space="0" w:color="auto"/>
            </w:tcBorders>
            <w:shd w:val="clear" w:color="000000" w:fill="FFFFFF"/>
            <w:hideMark/>
          </w:tcPr>
          <w:p w14:paraId="46DBDA67" w14:textId="77777777" w:rsidR="00BE14E6" w:rsidRPr="007A5957" w:rsidRDefault="00BE14E6" w:rsidP="00BE14E6">
            <w:pPr>
              <w:jc w:val="center"/>
            </w:pPr>
            <w:r w:rsidRPr="007A5957">
              <w:t>85</w:t>
            </w:r>
          </w:p>
        </w:tc>
        <w:tc>
          <w:tcPr>
            <w:tcW w:w="711" w:type="dxa"/>
            <w:tcBorders>
              <w:top w:val="nil"/>
              <w:left w:val="nil"/>
              <w:bottom w:val="single" w:sz="4" w:space="0" w:color="auto"/>
              <w:right w:val="single" w:sz="4" w:space="0" w:color="auto"/>
            </w:tcBorders>
            <w:shd w:val="clear" w:color="000000" w:fill="FFFFFF"/>
            <w:hideMark/>
          </w:tcPr>
          <w:p w14:paraId="7B5677BB"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3F3C4ABA" w14:textId="77777777" w:rsidR="00BE14E6" w:rsidRPr="007A5957" w:rsidRDefault="00BE14E6" w:rsidP="00BE14E6">
            <w:pPr>
              <w:jc w:val="center"/>
            </w:pPr>
            <w:r w:rsidRPr="007A5957">
              <w:t>85</w:t>
            </w:r>
          </w:p>
        </w:tc>
        <w:tc>
          <w:tcPr>
            <w:tcW w:w="600" w:type="dxa"/>
            <w:tcBorders>
              <w:top w:val="nil"/>
              <w:left w:val="nil"/>
              <w:bottom w:val="single" w:sz="4" w:space="0" w:color="auto"/>
              <w:right w:val="single" w:sz="4" w:space="0" w:color="auto"/>
            </w:tcBorders>
            <w:shd w:val="clear" w:color="000000" w:fill="FFFFFF"/>
            <w:hideMark/>
          </w:tcPr>
          <w:p w14:paraId="070B9CE9"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638F5A3A" w14:textId="77777777" w:rsidR="00BE14E6" w:rsidRPr="007A5957" w:rsidRDefault="00BE14E6" w:rsidP="00BE14E6">
            <w:pPr>
              <w:jc w:val="center"/>
            </w:pPr>
            <w:r w:rsidRPr="007A5957">
              <w:t>28</w:t>
            </w:r>
          </w:p>
        </w:tc>
        <w:tc>
          <w:tcPr>
            <w:tcW w:w="639" w:type="dxa"/>
            <w:tcBorders>
              <w:top w:val="nil"/>
              <w:left w:val="nil"/>
              <w:bottom w:val="single" w:sz="4" w:space="0" w:color="auto"/>
              <w:right w:val="single" w:sz="4" w:space="0" w:color="auto"/>
            </w:tcBorders>
            <w:shd w:val="clear" w:color="000000" w:fill="FFFFFF"/>
            <w:hideMark/>
          </w:tcPr>
          <w:p w14:paraId="0D855D22" w14:textId="77777777" w:rsidR="00BE14E6" w:rsidRPr="007A5957" w:rsidRDefault="00BE14E6" w:rsidP="00BE14E6">
            <w:pPr>
              <w:jc w:val="center"/>
            </w:pPr>
            <w:r w:rsidRPr="007A5957">
              <w:t>33,0</w:t>
            </w:r>
          </w:p>
        </w:tc>
        <w:tc>
          <w:tcPr>
            <w:tcW w:w="711" w:type="dxa"/>
            <w:tcBorders>
              <w:top w:val="nil"/>
              <w:left w:val="nil"/>
              <w:bottom w:val="single" w:sz="4" w:space="0" w:color="auto"/>
              <w:right w:val="single" w:sz="4" w:space="0" w:color="auto"/>
            </w:tcBorders>
            <w:shd w:val="clear" w:color="000000" w:fill="FFFFFF"/>
            <w:hideMark/>
          </w:tcPr>
          <w:p w14:paraId="505290B5" w14:textId="77777777" w:rsidR="00BE14E6" w:rsidRPr="007A5957" w:rsidRDefault="00BE14E6" w:rsidP="00BE14E6">
            <w:pPr>
              <w:jc w:val="center"/>
            </w:pPr>
            <w:r w:rsidRPr="007A5957">
              <w:t>0</w:t>
            </w:r>
          </w:p>
        </w:tc>
        <w:tc>
          <w:tcPr>
            <w:tcW w:w="655" w:type="dxa"/>
            <w:tcBorders>
              <w:top w:val="nil"/>
              <w:left w:val="nil"/>
              <w:bottom w:val="single" w:sz="4" w:space="0" w:color="auto"/>
              <w:right w:val="single" w:sz="4" w:space="0" w:color="auto"/>
            </w:tcBorders>
            <w:shd w:val="clear" w:color="000000" w:fill="FFFFFF"/>
            <w:hideMark/>
          </w:tcPr>
          <w:p w14:paraId="0A8641CE" w14:textId="77777777" w:rsidR="00BE14E6" w:rsidRPr="007A5957" w:rsidRDefault="00BE14E6" w:rsidP="00BE14E6">
            <w:pPr>
              <w:jc w:val="center"/>
            </w:pPr>
            <w:r w:rsidRPr="007A5957">
              <w:t>28</w:t>
            </w:r>
          </w:p>
        </w:tc>
        <w:tc>
          <w:tcPr>
            <w:tcW w:w="599" w:type="dxa"/>
            <w:tcBorders>
              <w:top w:val="nil"/>
              <w:left w:val="nil"/>
              <w:bottom w:val="single" w:sz="4" w:space="0" w:color="auto"/>
              <w:right w:val="single" w:sz="4" w:space="0" w:color="auto"/>
            </w:tcBorders>
            <w:shd w:val="clear" w:color="000000" w:fill="FFFFFF"/>
            <w:hideMark/>
          </w:tcPr>
          <w:p w14:paraId="5B972B57"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51668896" w14:textId="77777777" w:rsidR="00BE14E6" w:rsidRPr="007A5957" w:rsidRDefault="00BE14E6" w:rsidP="00BE14E6">
            <w:pPr>
              <w:jc w:val="center"/>
            </w:pPr>
            <w:r w:rsidRPr="007A5957">
              <w:t>29</w:t>
            </w:r>
          </w:p>
        </w:tc>
        <w:tc>
          <w:tcPr>
            <w:tcW w:w="711" w:type="dxa"/>
            <w:tcBorders>
              <w:top w:val="nil"/>
              <w:left w:val="nil"/>
              <w:bottom w:val="single" w:sz="4" w:space="0" w:color="auto"/>
              <w:right w:val="single" w:sz="4" w:space="0" w:color="auto"/>
            </w:tcBorders>
            <w:shd w:val="clear" w:color="000000" w:fill="FFFFFF"/>
            <w:hideMark/>
          </w:tcPr>
          <w:p w14:paraId="6592D67B" w14:textId="77777777" w:rsidR="00BE14E6" w:rsidRPr="007A5957" w:rsidRDefault="00BE14E6" w:rsidP="00BE14E6">
            <w:pPr>
              <w:jc w:val="center"/>
            </w:pPr>
            <w:r w:rsidRPr="007A5957">
              <w:t>34,0</w:t>
            </w:r>
          </w:p>
        </w:tc>
        <w:tc>
          <w:tcPr>
            <w:tcW w:w="711" w:type="dxa"/>
            <w:tcBorders>
              <w:top w:val="nil"/>
              <w:left w:val="nil"/>
              <w:bottom w:val="single" w:sz="4" w:space="0" w:color="auto"/>
              <w:right w:val="single" w:sz="4" w:space="0" w:color="auto"/>
            </w:tcBorders>
            <w:shd w:val="clear" w:color="000000" w:fill="FFFFFF"/>
            <w:hideMark/>
          </w:tcPr>
          <w:p w14:paraId="4D3B0D6A" w14:textId="77777777" w:rsidR="00BE14E6" w:rsidRPr="007A5957" w:rsidRDefault="00BE14E6" w:rsidP="00BE14E6">
            <w:pPr>
              <w:jc w:val="center"/>
            </w:pPr>
            <w:r w:rsidRPr="007A5957">
              <w:t>0</w:t>
            </w:r>
          </w:p>
        </w:tc>
        <w:tc>
          <w:tcPr>
            <w:tcW w:w="673" w:type="dxa"/>
            <w:tcBorders>
              <w:top w:val="nil"/>
              <w:left w:val="nil"/>
              <w:bottom w:val="single" w:sz="4" w:space="0" w:color="auto"/>
              <w:right w:val="single" w:sz="4" w:space="0" w:color="auto"/>
            </w:tcBorders>
            <w:shd w:val="clear" w:color="000000" w:fill="FFFFFF"/>
            <w:hideMark/>
          </w:tcPr>
          <w:p w14:paraId="6D7E8873" w14:textId="77777777" w:rsidR="00BE14E6" w:rsidRPr="007A5957" w:rsidRDefault="00BE14E6" w:rsidP="00BE14E6">
            <w:pPr>
              <w:jc w:val="center"/>
            </w:pPr>
            <w:r w:rsidRPr="007A5957">
              <w:t>29</w:t>
            </w:r>
          </w:p>
        </w:tc>
        <w:tc>
          <w:tcPr>
            <w:tcW w:w="600" w:type="dxa"/>
            <w:tcBorders>
              <w:top w:val="nil"/>
              <w:left w:val="nil"/>
              <w:bottom w:val="single" w:sz="4" w:space="0" w:color="auto"/>
              <w:right w:val="single" w:sz="4" w:space="0" w:color="auto"/>
            </w:tcBorders>
            <w:shd w:val="clear" w:color="000000" w:fill="FFFFFF"/>
            <w:hideMark/>
          </w:tcPr>
          <w:p w14:paraId="2A45A807"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4D4BDEF2"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72B4D1E9"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1DE5DC58" w14:textId="77777777" w:rsidR="00BE14E6" w:rsidRPr="007A5957" w:rsidRDefault="00BE14E6" w:rsidP="00BE14E6">
            <w:pPr>
              <w:jc w:val="center"/>
            </w:pPr>
            <w:r w:rsidRPr="007A5957">
              <w:t>0</w:t>
            </w:r>
          </w:p>
        </w:tc>
        <w:tc>
          <w:tcPr>
            <w:tcW w:w="520" w:type="dxa"/>
            <w:tcBorders>
              <w:top w:val="nil"/>
              <w:left w:val="nil"/>
              <w:bottom w:val="single" w:sz="4" w:space="0" w:color="auto"/>
              <w:right w:val="single" w:sz="4" w:space="0" w:color="auto"/>
            </w:tcBorders>
            <w:shd w:val="clear" w:color="000000" w:fill="FFFFFF"/>
            <w:hideMark/>
          </w:tcPr>
          <w:p w14:paraId="1642E9D2" w14:textId="77777777" w:rsidR="00BE14E6" w:rsidRPr="007A5957" w:rsidRDefault="00BE14E6" w:rsidP="00BE14E6">
            <w:pPr>
              <w:jc w:val="center"/>
            </w:pPr>
            <w:r w:rsidRPr="007A5957">
              <w:t>0</w:t>
            </w:r>
          </w:p>
        </w:tc>
      </w:tr>
    </w:tbl>
    <w:p w14:paraId="445030E5" w14:textId="77777777" w:rsidR="00BE14E6" w:rsidRDefault="00BE14E6" w:rsidP="00BE14E6">
      <w:pPr>
        <w:tabs>
          <w:tab w:val="left" w:pos="0"/>
        </w:tabs>
        <w:rPr>
          <w:b/>
        </w:rPr>
      </w:pPr>
    </w:p>
    <w:p w14:paraId="5370A033" w14:textId="77777777" w:rsidR="00BE14E6" w:rsidRPr="007A5957" w:rsidRDefault="00BE14E6" w:rsidP="00BE14E6">
      <w:pPr>
        <w:tabs>
          <w:tab w:val="left" w:pos="0"/>
        </w:tabs>
        <w:ind w:left="-142"/>
        <w:jc w:val="center"/>
        <w:rPr>
          <w:b/>
        </w:rPr>
      </w:pPr>
      <w:r w:rsidRPr="007A5957">
        <w:rPr>
          <w:b/>
        </w:rPr>
        <w:t>11 класс</w:t>
      </w:r>
    </w:p>
    <w:p w14:paraId="22BEAAA8" w14:textId="77777777" w:rsidR="00BE14E6" w:rsidRPr="007A5957" w:rsidRDefault="00BE14E6" w:rsidP="00BE14E6">
      <w:pPr>
        <w:tabs>
          <w:tab w:val="left" w:pos="0"/>
          <w:tab w:val="left" w:pos="2175"/>
        </w:tabs>
        <w:ind w:left="-142"/>
        <w:rPr>
          <w:b/>
        </w:rPr>
      </w:pPr>
    </w:p>
    <w:tbl>
      <w:tblPr>
        <w:tblW w:w="15299" w:type="dxa"/>
        <w:tblLook w:val="04A0" w:firstRow="1" w:lastRow="0" w:firstColumn="1" w:lastColumn="0" w:noHBand="0" w:noVBand="1"/>
      </w:tblPr>
      <w:tblGrid>
        <w:gridCol w:w="501"/>
        <w:gridCol w:w="2613"/>
        <w:gridCol w:w="1032"/>
        <w:gridCol w:w="852"/>
        <w:gridCol w:w="855"/>
        <w:gridCol w:w="854"/>
        <w:gridCol w:w="1010"/>
        <w:gridCol w:w="852"/>
        <w:gridCol w:w="789"/>
        <w:gridCol w:w="854"/>
        <w:gridCol w:w="852"/>
        <w:gridCol w:w="852"/>
        <w:gridCol w:w="812"/>
        <w:gridCol w:w="854"/>
        <w:gridCol w:w="852"/>
        <w:gridCol w:w="852"/>
        <w:gridCol w:w="13"/>
      </w:tblGrid>
      <w:tr w:rsidR="00BE14E6" w:rsidRPr="007A5957" w14:paraId="397563F5" w14:textId="77777777" w:rsidTr="00FE2BDC">
        <w:trPr>
          <w:trHeight w:val="345"/>
        </w:trPr>
        <w:tc>
          <w:tcPr>
            <w:tcW w:w="5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A5B89D" w14:textId="77777777" w:rsidR="00BE14E6" w:rsidRPr="007A5957" w:rsidRDefault="00BE14E6" w:rsidP="00BE14E6">
            <w:pPr>
              <w:jc w:val="center"/>
              <w:rPr>
                <w:b/>
                <w:bCs/>
              </w:rPr>
            </w:pPr>
            <w:r w:rsidRPr="007A5957">
              <w:rPr>
                <w:b/>
                <w:bCs/>
              </w:rPr>
              <w:t>№</w:t>
            </w:r>
          </w:p>
        </w:tc>
        <w:tc>
          <w:tcPr>
            <w:tcW w:w="26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A820BE" w14:textId="77777777" w:rsidR="00BE14E6" w:rsidRPr="007A5957" w:rsidRDefault="00BE14E6" w:rsidP="00BE14E6">
            <w:pPr>
              <w:jc w:val="center"/>
              <w:rPr>
                <w:b/>
                <w:bCs/>
              </w:rPr>
            </w:pPr>
            <w:r w:rsidRPr="007A5957">
              <w:rPr>
                <w:b/>
                <w:bCs/>
              </w:rPr>
              <w:t>Наименование рай(гор)ОО</w:t>
            </w:r>
          </w:p>
        </w:tc>
        <w:tc>
          <w:tcPr>
            <w:tcW w:w="12185" w:type="dxa"/>
            <w:gridSpan w:val="15"/>
            <w:tcBorders>
              <w:top w:val="single" w:sz="4" w:space="0" w:color="auto"/>
              <w:left w:val="nil"/>
              <w:bottom w:val="single" w:sz="4" w:space="0" w:color="auto"/>
              <w:right w:val="single" w:sz="4" w:space="0" w:color="auto"/>
            </w:tcBorders>
            <w:shd w:val="clear" w:color="auto" w:fill="auto"/>
            <w:noWrap/>
            <w:vAlign w:val="bottom"/>
            <w:hideMark/>
          </w:tcPr>
          <w:p w14:paraId="7BFD24B0" w14:textId="77777777" w:rsidR="00BE14E6" w:rsidRPr="007A5957" w:rsidRDefault="00BE14E6" w:rsidP="00BE14E6">
            <w:pPr>
              <w:jc w:val="center"/>
              <w:rPr>
                <w:b/>
                <w:bCs/>
              </w:rPr>
            </w:pPr>
            <w:r w:rsidRPr="007A5957">
              <w:rPr>
                <w:b/>
                <w:bCs/>
              </w:rPr>
              <w:t xml:space="preserve">Предмет: </w:t>
            </w:r>
            <w:r w:rsidRPr="007A5957">
              <w:rPr>
                <w:b/>
                <w:bCs/>
                <w:color w:val="FF0000"/>
              </w:rPr>
              <w:t>1) письменный экзамен по алгебре и началам анализа – 8 июня 2023 года</w:t>
            </w:r>
          </w:p>
        </w:tc>
      </w:tr>
      <w:tr w:rsidR="00BE14E6" w:rsidRPr="007A5957" w14:paraId="4E90F953" w14:textId="77777777" w:rsidTr="00FE2BDC">
        <w:trPr>
          <w:trHeight w:val="270"/>
        </w:trPr>
        <w:tc>
          <w:tcPr>
            <w:tcW w:w="501" w:type="dxa"/>
            <w:vMerge/>
            <w:tcBorders>
              <w:top w:val="single" w:sz="4" w:space="0" w:color="auto"/>
              <w:left w:val="single" w:sz="4" w:space="0" w:color="auto"/>
              <w:bottom w:val="single" w:sz="4" w:space="0" w:color="auto"/>
              <w:right w:val="single" w:sz="4" w:space="0" w:color="auto"/>
            </w:tcBorders>
            <w:vAlign w:val="center"/>
            <w:hideMark/>
          </w:tcPr>
          <w:p w14:paraId="678876C2" w14:textId="77777777" w:rsidR="00BE14E6" w:rsidRPr="007A5957" w:rsidRDefault="00BE14E6" w:rsidP="00BE14E6">
            <w:pPr>
              <w:rPr>
                <w:b/>
                <w:bCs/>
              </w:rPr>
            </w:pPr>
          </w:p>
        </w:tc>
        <w:tc>
          <w:tcPr>
            <w:tcW w:w="2613" w:type="dxa"/>
            <w:vMerge/>
            <w:tcBorders>
              <w:top w:val="single" w:sz="4" w:space="0" w:color="auto"/>
              <w:left w:val="single" w:sz="4" w:space="0" w:color="auto"/>
              <w:bottom w:val="single" w:sz="4" w:space="0" w:color="auto"/>
              <w:right w:val="single" w:sz="4" w:space="0" w:color="auto"/>
            </w:tcBorders>
            <w:vAlign w:val="center"/>
            <w:hideMark/>
          </w:tcPr>
          <w:p w14:paraId="7940D8A0" w14:textId="77777777" w:rsidR="00BE14E6" w:rsidRPr="007A5957" w:rsidRDefault="00BE14E6" w:rsidP="00BE14E6">
            <w:pPr>
              <w:rPr>
                <w:b/>
                <w:bCs/>
              </w:rPr>
            </w:pPr>
          </w:p>
        </w:tc>
        <w:tc>
          <w:tcPr>
            <w:tcW w:w="2739" w:type="dxa"/>
            <w:gridSpan w:val="3"/>
            <w:tcBorders>
              <w:top w:val="single" w:sz="4" w:space="0" w:color="auto"/>
              <w:left w:val="nil"/>
              <w:bottom w:val="single" w:sz="4" w:space="0" w:color="auto"/>
              <w:right w:val="single" w:sz="4" w:space="0" w:color="auto"/>
            </w:tcBorders>
            <w:shd w:val="clear" w:color="auto" w:fill="auto"/>
            <w:vAlign w:val="center"/>
            <w:hideMark/>
          </w:tcPr>
          <w:p w14:paraId="47C35E65" w14:textId="77777777" w:rsidR="00BE14E6" w:rsidRPr="007A5957" w:rsidRDefault="00BE14E6" w:rsidP="00BE14E6">
            <w:pPr>
              <w:jc w:val="center"/>
              <w:rPr>
                <w:b/>
                <w:bCs/>
              </w:rPr>
            </w:pPr>
            <w:r w:rsidRPr="007A5957">
              <w:rPr>
                <w:b/>
                <w:bCs/>
              </w:rPr>
              <w:t>Кол-во участников</w:t>
            </w:r>
          </w:p>
        </w:tc>
        <w:tc>
          <w:tcPr>
            <w:tcW w:w="3505" w:type="dxa"/>
            <w:gridSpan w:val="4"/>
            <w:tcBorders>
              <w:top w:val="single" w:sz="4" w:space="0" w:color="auto"/>
              <w:left w:val="nil"/>
              <w:bottom w:val="single" w:sz="4" w:space="0" w:color="auto"/>
              <w:right w:val="nil"/>
            </w:tcBorders>
            <w:shd w:val="clear" w:color="000000" w:fill="EEECE1"/>
            <w:noWrap/>
            <w:vAlign w:val="center"/>
            <w:hideMark/>
          </w:tcPr>
          <w:p w14:paraId="2D0934AA" w14:textId="77777777" w:rsidR="00BE14E6" w:rsidRPr="007A5957" w:rsidRDefault="00BE14E6" w:rsidP="00BE14E6">
            <w:pPr>
              <w:jc w:val="center"/>
              <w:rPr>
                <w:b/>
                <w:bCs/>
              </w:rPr>
            </w:pPr>
            <w:r w:rsidRPr="007A5957">
              <w:rPr>
                <w:b/>
                <w:bCs/>
              </w:rPr>
              <w:t>оценка "5"</w:t>
            </w:r>
          </w:p>
        </w:tc>
        <w:tc>
          <w:tcPr>
            <w:tcW w:w="337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5362DC8" w14:textId="77777777" w:rsidR="00BE14E6" w:rsidRPr="007A5957" w:rsidRDefault="00BE14E6" w:rsidP="00BE14E6">
            <w:pPr>
              <w:jc w:val="center"/>
              <w:rPr>
                <w:b/>
                <w:bCs/>
              </w:rPr>
            </w:pPr>
            <w:r w:rsidRPr="007A5957">
              <w:rPr>
                <w:b/>
                <w:bCs/>
              </w:rPr>
              <w:t>оценка "4"</w:t>
            </w:r>
          </w:p>
        </w:tc>
        <w:tc>
          <w:tcPr>
            <w:tcW w:w="2571" w:type="dxa"/>
            <w:gridSpan w:val="4"/>
            <w:tcBorders>
              <w:top w:val="single" w:sz="4" w:space="0" w:color="auto"/>
              <w:left w:val="nil"/>
              <w:bottom w:val="single" w:sz="4" w:space="0" w:color="auto"/>
              <w:right w:val="single" w:sz="4" w:space="0" w:color="auto"/>
            </w:tcBorders>
            <w:shd w:val="clear" w:color="000000" w:fill="EEECE1"/>
            <w:vAlign w:val="center"/>
            <w:hideMark/>
          </w:tcPr>
          <w:p w14:paraId="1A872B33" w14:textId="77777777" w:rsidR="00BE14E6" w:rsidRPr="007A5957" w:rsidRDefault="00BE14E6" w:rsidP="00BE14E6">
            <w:pPr>
              <w:jc w:val="center"/>
              <w:rPr>
                <w:b/>
                <w:bCs/>
              </w:rPr>
            </w:pPr>
            <w:r w:rsidRPr="007A5957">
              <w:rPr>
                <w:b/>
                <w:bCs/>
              </w:rPr>
              <w:t>оценка "2"</w:t>
            </w:r>
          </w:p>
        </w:tc>
      </w:tr>
      <w:tr w:rsidR="00BE14E6" w:rsidRPr="007A5957" w14:paraId="2C9571B9" w14:textId="77777777" w:rsidTr="00FE2BDC">
        <w:trPr>
          <w:gridAfter w:val="1"/>
          <w:wAfter w:w="13" w:type="dxa"/>
          <w:trHeight w:val="270"/>
        </w:trPr>
        <w:tc>
          <w:tcPr>
            <w:tcW w:w="501" w:type="dxa"/>
            <w:vMerge/>
            <w:tcBorders>
              <w:top w:val="single" w:sz="4" w:space="0" w:color="auto"/>
              <w:left w:val="single" w:sz="4" w:space="0" w:color="auto"/>
              <w:bottom w:val="single" w:sz="4" w:space="0" w:color="auto"/>
              <w:right w:val="single" w:sz="4" w:space="0" w:color="auto"/>
            </w:tcBorders>
            <w:vAlign w:val="center"/>
            <w:hideMark/>
          </w:tcPr>
          <w:p w14:paraId="2AB9CF07" w14:textId="77777777" w:rsidR="00BE14E6" w:rsidRPr="007A5957" w:rsidRDefault="00BE14E6" w:rsidP="00BE14E6">
            <w:pPr>
              <w:rPr>
                <w:b/>
                <w:bCs/>
              </w:rPr>
            </w:pPr>
          </w:p>
        </w:tc>
        <w:tc>
          <w:tcPr>
            <w:tcW w:w="2613" w:type="dxa"/>
            <w:vMerge/>
            <w:tcBorders>
              <w:top w:val="single" w:sz="4" w:space="0" w:color="auto"/>
              <w:left w:val="single" w:sz="4" w:space="0" w:color="auto"/>
              <w:bottom w:val="single" w:sz="4" w:space="0" w:color="auto"/>
              <w:right w:val="single" w:sz="4" w:space="0" w:color="auto"/>
            </w:tcBorders>
            <w:vAlign w:val="center"/>
            <w:hideMark/>
          </w:tcPr>
          <w:p w14:paraId="35480C45" w14:textId="77777777" w:rsidR="00BE14E6" w:rsidRPr="007A5957" w:rsidRDefault="00BE14E6" w:rsidP="00BE14E6">
            <w:pPr>
              <w:rPr>
                <w:b/>
                <w:bCs/>
              </w:rPr>
            </w:pPr>
          </w:p>
        </w:tc>
        <w:tc>
          <w:tcPr>
            <w:tcW w:w="1032" w:type="dxa"/>
            <w:tcBorders>
              <w:top w:val="nil"/>
              <w:left w:val="nil"/>
              <w:bottom w:val="single" w:sz="4" w:space="0" w:color="auto"/>
              <w:right w:val="single" w:sz="4" w:space="0" w:color="auto"/>
            </w:tcBorders>
            <w:shd w:val="clear" w:color="auto" w:fill="auto"/>
            <w:vAlign w:val="center"/>
            <w:hideMark/>
          </w:tcPr>
          <w:p w14:paraId="280B8CE8"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5E2971F4" w14:textId="77777777" w:rsidR="00BE14E6" w:rsidRPr="007A5957" w:rsidRDefault="00BE14E6" w:rsidP="00BE14E6">
            <w:pPr>
              <w:jc w:val="center"/>
              <w:rPr>
                <w:b/>
                <w:bCs/>
              </w:rPr>
            </w:pPr>
            <w:r w:rsidRPr="007A5957">
              <w:rPr>
                <w:b/>
                <w:bCs/>
              </w:rPr>
              <w:t>Каз</w:t>
            </w:r>
          </w:p>
        </w:tc>
        <w:tc>
          <w:tcPr>
            <w:tcW w:w="855" w:type="dxa"/>
            <w:tcBorders>
              <w:top w:val="nil"/>
              <w:left w:val="nil"/>
              <w:bottom w:val="single" w:sz="4" w:space="0" w:color="auto"/>
              <w:right w:val="single" w:sz="4" w:space="0" w:color="auto"/>
            </w:tcBorders>
            <w:shd w:val="clear" w:color="auto" w:fill="auto"/>
            <w:vAlign w:val="center"/>
            <w:hideMark/>
          </w:tcPr>
          <w:p w14:paraId="77057707" w14:textId="77777777" w:rsidR="00BE14E6" w:rsidRPr="007A5957" w:rsidRDefault="00BE14E6" w:rsidP="00BE14E6">
            <w:pPr>
              <w:jc w:val="center"/>
              <w:rPr>
                <w:b/>
                <w:bCs/>
              </w:rPr>
            </w:pPr>
            <w:r w:rsidRPr="007A5957">
              <w:rPr>
                <w:b/>
                <w:bCs/>
              </w:rPr>
              <w:t>Рус</w:t>
            </w:r>
          </w:p>
        </w:tc>
        <w:tc>
          <w:tcPr>
            <w:tcW w:w="854" w:type="dxa"/>
            <w:tcBorders>
              <w:top w:val="nil"/>
              <w:left w:val="nil"/>
              <w:bottom w:val="single" w:sz="4" w:space="0" w:color="auto"/>
              <w:right w:val="single" w:sz="4" w:space="0" w:color="auto"/>
            </w:tcBorders>
            <w:shd w:val="clear" w:color="000000" w:fill="EEECE1"/>
            <w:vAlign w:val="center"/>
            <w:hideMark/>
          </w:tcPr>
          <w:p w14:paraId="27B43C22" w14:textId="77777777" w:rsidR="00BE14E6" w:rsidRPr="007A5957" w:rsidRDefault="00BE14E6" w:rsidP="00BE14E6">
            <w:pPr>
              <w:jc w:val="center"/>
              <w:rPr>
                <w:b/>
                <w:bCs/>
              </w:rPr>
            </w:pPr>
            <w:r w:rsidRPr="007A5957">
              <w:rPr>
                <w:b/>
                <w:bCs/>
              </w:rPr>
              <w:t>Всего</w:t>
            </w:r>
          </w:p>
        </w:tc>
        <w:tc>
          <w:tcPr>
            <w:tcW w:w="1010" w:type="dxa"/>
            <w:tcBorders>
              <w:top w:val="nil"/>
              <w:left w:val="nil"/>
              <w:bottom w:val="single" w:sz="4" w:space="0" w:color="auto"/>
              <w:right w:val="single" w:sz="4" w:space="0" w:color="auto"/>
            </w:tcBorders>
            <w:shd w:val="clear" w:color="000000" w:fill="EEECE1"/>
            <w:vAlign w:val="center"/>
            <w:hideMark/>
          </w:tcPr>
          <w:p w14:paraId="4873B01B" w14:textId="77777777" w:rsidR="00BE14E6" w:rsidRPr="007A5957" w:rsidRDefault="00BE14E6" w:rsidP="00BE14E6">
            <w:pPr>
              <w:jc w:val="center"/>
              <w:rPr>
                <w:b/>
                <w:bCs/>
              </w:rPr>
            </w:pPr>
            <w:r w:rsidRPr="007A5957">
              <w:rPr>
                <w:b/>
                <w:bCs/>
              </w:rPr>
              <w:t>%</w:t>
            </w:r>
          </w:p>
        </w:tc>
        <w:tc>
          <w:tcPr>
            <w:tcW w:w="852" w:type="dxa"/>
            <w:tcBorders>
              <w:top w:val="nil"/>
              <w:left w:val="nil"/>
              <w:bottom w:val="single" w:sz="4" w:space="0" w:color="auto"/>
              <w:right w:val="single" w:sz="4" w:space="0" w:color="auto"/>
            </w:tcBorders>
            <w:shd w:val="clear" w:color="000000" w:fill="EEECE1"/>
            <w:vAlign w:val="center"/>
            <w:hideMark/>
          </w:tcPr>
          <w:p w14:paraId="1937C7CA" w14:textId="77777777" w:rsidR="00BE14E6" w:rsidRPr="007A5957" w:rsidRDefault="00BE14E6" w:rsidP="00BE14E6">
            <w:pPr>
              <w:jc w:val="center"/>
              <w:rPr>
                <w:b/>
                <w:bCs/>
              </w:rPr>
            </w:pPr>
            <w:r w:rsidRPr="007A5957">
              <w:rPr>
                <w:b/>
                <w:bCs/>
              </w:rPr>
              <w:t>Каз</w:t>
            </w:r>
          </w:p>
        </w:tc>
        <w:tc>
          <w:tcPr>
            <w:tcW w:w="789" w:type="dxa"/>
            <w:tcBorders>
              <w:top w:val="nil"/>
              <w:left w:val="nil"/>
              <w:bottom w:val="single" w:sz="4" w:space="0" w:color="auto"/>
              <w:right w:val="single" w:sz="4" w:space="0" w:color="auto"/>
            </w:tcBorders>
            <w:shd w:val="clear" w:color="000000" w:fill="EEECE1"/>
            <w:vAlign w:val="center"/>
            <w:hideMark/>
          </w:tcPr>
          <w:p w14:paraId="0BF84AE8" w14:textId="77777777" w:rsidR="00BE14E6" w:rsidRPr="007A5957" w:rsidRDefault="00BE14E6" w:rsidP="00BE14E6">
            <w:pPr>
              <w:jc w:val="center"/>
              <w:rPr>
                <w:b/>
                <w:bCs/>
              </w:rPr>
            </w:pPr>
            <w:r w:rsidRPr="007A5957">
              <w:rPr>
                <w:b/>
                <w:bCs/>
              </w:rPr>
              <w:t>Рус</w:t>
            </w:r>
          </w:p>
        </w:tc>
        <w:tc>
          <w:tcPr>
            <w:tcW w:w="854" w:type="dxa"/>
            <w:tcBorders>
              <w:top w:val="nil"/>
              <w:left w:val="nil"/>
              <w:bottom w:val="single" w:sz="4" w:space="0" w:color="auto"/>
              <w:right w:val="single" w:sz="4" w:space="0" w:color="auto"/>
            </w:tcBorders>
            <w:shd w:val="clear" w:color="auto" w:fill="auto"/>
            <w:vAlign w:val="center"/>
            <w:hideMark/>
          </w:tcPr>
          <w:p w14:paraId="4F5E5470"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70DA2254" w14:textId="77777777" w:rsidR="00BE14E6" w:rsidRPr="007A5957" w:rsidRDefault="00BE14E6" w:rsidP="00BE14E6">
            <w:pPr>
              <w:jc w:val="center"/>
              <w:rPr>
                <w:b/>
                <w:bCs/>
              </w:rPr>
            </w:pPr>
            <w:r w:rsidRPr="007A5957">
              <w:rPr>
                <w:b/>
                <w:bCs/>
              </w:rPr>
              <w:t>%</w:t>
            </w:r>
          </w:p>
        </w:tc>
        <w:tc>
          <w:tcPr>
            <w:tcW w:w="852" w:type="dxa"/>
            <w:tcBorders>
              <w:top w:val="nil"/>
              <w:left w:val="nil"/>
              <w:bottom w:val="single" w:sz="4" w:space="0" w:color="auto"/>
              <w:right w:val="single" w:sz="4" w:space="0" w:color="auto"/>
            </w:tcBorders>
            <w:shd w:val="clear" w:color="auto" w:fill="auto"/>
            <w:vAlign w:val="center"/>
            <w:hideMark/>
          </w:tcPr>
          <w:p w14:paraId="7B63E1F4" w14:textId="77777777" w:rsidR="00BE14E6" w:rsidRPr="007A5957" w:rsidRDefault="00BE14E6" w:rsidP="00BE14E6">
            <w:pPr>
              <w:jc w:val="center"/>
              <w:rPr>
                <w:b/>
                <w:bCs/>
              </w:rPr>
            </w:pPr>
            <w:r w:rsidRPr="007A5957">
              <w:rPr>
                <w:b/>
                <w:bCs/>
              </w:rPr>
              <w:t>Каз</w:t>
            </w:r>
          </w:p>
        </w:tc>
        <w:tc>
          <w:tcPr>
            <w:tcW w:w="812" w:type="dxa"/>
            <w:tcBorders>
              <w:top w:val="nil"/>
              <w:left w:val="nil"/>
              <w:bottom w:val="single" w:sz="4" w:space="0" w:color="auto"/>
              <w:right w:val="single" w:sz="4" w:space="0" w:color="auto"/>
            </w:tcBorders>
            <w:shd w:val="clear" w:color="auto" w:fill="auto"/>
            <w:vAlign w:val="center"/>
            <w:hideMark/>
          </w:tcPr>
          <w:p w14:paraId="41E04E25" w14:textId="77777777" w:rsidR="00BE14E6" w:rsidRPr="007A5957" w:rsidRDefault="00BE14E6" w:rsidP="00BE14E6">
            <w:pPr>
              <w:jc w:val="center"/>
              <w:rPr>
                <w:b/>
                <w:bCs/>
              </w:rPr>
            </w:pPr>
            <w:r w:rsidRPr="007A5957">
              <w:rPr>
                <w:b/>
                <w:bCs/>
              </w:rPr>
              <w:t>Рус</w:t>
            </w:r>
          </w:p>
        </w:tc>
        <w:tc>
          <w:tcPr>
            <w:tcW w:w="854" w:type="dxa"/>
            <w:tcBorders>
              <w:top w:val="nil"/>
              <w:left w:val="nil"/>
              <w:bottom w:val="single" w:sz="4" w:space="0" w:color="auto"/>
              <w:right w:val="single" w:sz="4" w:space="0" w:color="auto"/>
            </w:tcBorders>
            <w:shd w:val="clear" w:color="000000" w:fill="EEECE1"/>
            <w:vAlign w:val="center"/>
            <w:hideMark/>
          </w:tcPr>
          <w:p w14:paraId="5522A8B2"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000000" w:fill="EEECE1"/>
            <w:vAlign w:val="center"/>
            <w:hideMark/>
          </w:tcPr>
          <w:p w14:paraId="2DAEAAE7" w14:textId="77777777" w:rsidR="00BE14E6" w:rsidRPr="007A5957" w:rsidRDefault="00BE14E6" w:rsidP="00BE14E6">
            <w:pPr>
              <w:jc w:val="center"/>
              <w:rPr>
                <w:b/>
                <w:bCs/>
              </w:rPr>
            </w:pPr>
            <w:r w:rsidRPr="007A5957">
              <w:rPr>
                <w:b/>
                <w:bCs/>
              </w:rPr>
              <w:t>Каз</w:t>
            </w:r>
          </w:p>
        </w:tc>
        <w:tc>
          <w:tcPr>
            <w:tcW w:w="852" w:type="dxa"/>
            <w:tcBorders>
              <w:top w:val="nil"/>
              <w:left w:val="nil"/>
              <w:bottom w:val="single" w:sz="4" w:space="0" w:color="auto"/>
              <w:right w:val="single" w:sz="4" w:space="0" w:color="auto"/>
            </w:tcBorders>
            <w:shd w:val="clear" w:color="000000" w:fill="EEECE1"/>
            <w:vAlign w:val="center"/>
            <w:hideMark/>
          </w:tcPr>
          <w:p w14:paraId="20DF2B86" w14:textId="77777777" w:rsidR="00BE14E6" w:rsidRPr="007A5957" w:rsidRDefault="00BE14E6" w:rsidP="00BE14E6">
            <w:pPr>
              <w:jc w:val="center"/>
              <w:rPr>
                <w:b/>
                <w:bCs/>
              </w:rPr>
            </w:pPr>
            <w:r w:rsidRPr="007A5957">
              <w:rPr>
                <w:b/>
                <w:bCs/>
              </w:rPr>
              <w:t>Рус</w:t>
            </w:r>
          </w:p>
        </w:tc>
      </w:tr>
      <w:tr w:rsidR="00BE14E6" w:rsidRPr="007A5957" w14:paraId="50FB2DEB" w14:textId="77777777" w:rsidTr="00FE2BDC">
        <w:trPr>
          <w:gridAfter w:val="1"/>
          <w:wAfter w:w="13" w:type="dxa"/>
          <w:trHeight w:val="2080"/>
        </w:trPr>
        <w:tc>
          <w:tcPr>
            <w:tcW w:w="501" w:type="dxa"/>
            <w:tcBorders>
              <w:top w:val="nil"/>
              <w:left w:val="single" w:sz="4" w:space="0" w:color="auto"/>
              <w:bottom w:val="single" w:sz="4" w:space="0" w:color="auto"/>
              <w:right w:val="single" w:sz="4" w:space="0" w:color="auto"/>
            </w:tcBorders>
            <w:shd w:val="clear" w:color="000000" w:fill="FFFFFF"/>
            <w:hideMark/>
          </w:tcPr>
          <w:p w14:paraId="7C3888F7" w14:textId="77777777" w:rsidR="00BE14E6" w:rsidRPr="007A5957" w:rsidRDefault="00BE14E6" w:rsidP="00BE14E6">
            <w:pPr>
              <w:jc w:val="center"/>
            </w:pPr>
            <w:r w:rsidRPr="007A5957">
              <w:t>1</w:t>
            </w:r>
          </w:p>
        </w:tc>
        <w:tc>
          <w:tcPr>
            <w:tcW w:w="2613" w:type="dxa"/>
            <w:tcBorders>
              <w:top w:val="nil"/>
              <w:left w:val="nil"/>
              <w:bottom w:val="single" w:sz="4" w:space="0" w:color="auto"/>
              <w:right w:val="single" w:sz="4" w:space="0" w:color="auto"/>
            </w:tcBorders>
            <w:shd w:val="clear" w:color="000000" w:fill="FFFFFF"/>
            <w:hideMark/>
          </w:tcPr>
          <w:p w14:paraId="1FEB65DE" w14:textId="77777777" w:rsidR="00BE14E6" w:rsidRPr="007A5957" w:rsidRDefault="00BE14E6" w:rsidP="00BE14E6">
            <w:r w:rsidRPr="007A5957">
              <w:t xml:space="preserve">КГУ "Общеобразовательная школа №2 города Щучинск отдела образования по Бурабайскому району управления образования Акмолинской области"  </w:t>
            </w:r>
          </w:p>
        </w:tc>
        <w:tc>
          <w:tcPr>
            <w:tcW w:w="1032" w:type="dxa"/>
            <w:tcBorders>
              <w:top w:val="nil"/>
              <w:left w:val="nil"/>
              <w:bottom w:val="single" w:sz="4" w:space="0" w:color="auto"/>
              <w:right w:val="single" w:sz="4" w:space="0" w:color="auto"/>
            </w:tcBorders>
            <w:shd w:val="clear" w:color="000000" w:fill="FFFFFF"/>
            <w:hideMark/>
          </w:tcPr>
          <w:p w14:paraId="24AFAC20" w14:textId="77777777" w:rsidR="00BE14E6" w:rsidRPr="007A5957" w:rsidRDefault="00BE14E6" w:rsidP="00BE14E6">
            <w:pPr>
              <w:jc w:val="center"/>
            </w:pPr>
            <w:r w:rsidRPr="007A5957">
              <w:t>12</w:t>
            </w:r>
          </w:p>
        </w:tc>
        <w:tc>
          <w:tcPr>
            <w:tcW w:w="852" w:type="dxa"/>
            <w:tcBorders>
              <w:top w:val="nil"/>
              <w:left w:val="nil"/>
              <w:bottom w:val="single" w:sz="4" w:space="0" w:color="auto"/>
              <w:right w:val="single" w:sz="4" w:space="0" w:color="auto"/>
            </w:tcBorders>
            <w:shd w:val="clear" w:color="000000" w:fill="FFFFFF"/>
            <w:hideMark/>
          </w:tcPr>
          <w:p w14:paraId="026AFD21" w14:textId="77777777" w:rsidR="00BE14E6" w:rsidRPr="007A5957" w:rsidRDefault="00BE14E6" w:rsidP="00BE14E6">
            <w:pPr>
              <w:jc w:val="center"/>
            </w:pPr>
            <w:r w:rsidRPr="007A5957">
              <w:t>0</w:t>
            </w:r>
          </w:p>
        </w:tc>
        <w:tc>
          <w:tcPr>
            <w:tcW w:w="855" w:type="dxa"/>
            <w:tcBorders>
              <w:top w:val="nil"/>
              <w:left w:val="nil"/>
              <w:bottom w:val="single" w:sz="4" w:space="0" w:color="auto"/>
              <w:right w:val="single" w:sz="4" w:space="0" w:color="auto"/>
            </w:tcBorders>
            <w:shd w:val="clear" w:color="000000" w:fill="FFFFFF"/>
            <w:hideMark/>
          </w:tcPr>
          <w:p w14:paraId="5D7D82A0" w14:textId="77777777" w:rsidR="00BE14E6" w:rsidRPr="007A5957" w:rsidRDefault="00BE14E6" w:rsidP="00BE14E6">
            <w:pPr>
              <w:jc w:val="center"/>
            </w:pPr>
            <w:r w:rsidRPr="007A5957">
              <w:t>12</w:t>
            </w:r>
          </w:p>
        </w:tc>
        <w:tc>
          <w:tcPr>
            <w:tcW w:w="854" w:type="dxa"/>
            <w:tcBorders>
              <w:top w:val="nil"/>
              <w:left w:val="nil"/>
              <w:bottom w:val="single" w:sz="4" w:space="0" w:color="auto"/>
              <w:right w:val="single" w:sz="4" w:space="0" w:color="auto"/>
            </w:tcBorders>
            <w:shd w:val="clear" w:color="000000" w:fill="FFFFFF"/>
            <w:hideMark/>
          </w:tcPr>
          <w:p w14:paraId="33091157" w14:textId="77777777" w:rsidR="00BE14E6" w:rsidRPr="007A5957" w:rsidRDefault="00BE14E6" w:rsidP="00BE14E6">
            <w:pPr>
              <w:jc w:val="center"/>
            </w:pPr>
            <w:r w:rsidRPr="007A5957">
              <w:t>3</w:t>
            </w:r>
          </w:p>
        </w:tc>
        <w:tc>
          <w:tcPr>
            <w:tcW w:w="1010" w:type="dxa"/>
            <w:tcBorders>
              <w:top w:val="nil"/>
              <w:left w:val="nil"/>
              <w:bottom w:val="single" w:sz="4" w:space="0" w:color="auto"/>
              <w:right w:val="single" w:sz="4" w:space="0" w:color="auto"/>
            </w:tcBorders>
            <w:shd w:val="clear" w:color="000000" w:fill="FFFFFF"/>
            <w:hideMark/>
          </w:tcPr>
          <w:p w14:paraId="7DEAFF95" w14:textId="77777777" w:rsidR="00BE14E6" w:rsidRPr="007A5957" w:rsidRDefault="00BE14E6" w:rsidP="00BE14E6">
            <w:pPr>
              <w:jc w:val="center"/>
            </w:pPr>
            <w:r w:rsidRPr="007A5957">
              <w:t>25,0</w:t>
            </w:r>
          </w:p>
        </w:tc>
        <w:tc>
          <w:tcPr>
            <w:tcW w:w="852" w:type="dxa"/>
            <w:tcBorders>
              <w:top w:val="nil"/>
              <w:left w:val="nil"/>
              <w:bottom w:val="single" w:sz="4" w:space="0" w:color="auto"/>
              <w:right w:val="single" w:sz="4" w:space="0" w:color="auto"/>
            </w:tcBorders>
            <w:shd w:val="clear" w:color="000000" w:fill="FFFFFF"/>
            <w:hideMark/>
          </w:tcPr>
          <w:p w14:paraId="3B5BF42F" w14:textId="77777777" w:rsidR="00BE14E6" w:rsidRPr="007A5957" w:rsidRDefault="00BE14E6" w:rsidP="00BE14E6">
            <w:pPr>
              <w:jc w:val="center"/>
            </w:pPr>
            <w:r w:rsidRPr="007A5957">
              <w:t>0</w:t>
            </w:r>
          </w:p>
        </w:tc>
        <w:tc>
          <w:tcPr>
            <w:tcW w:w="789" w:type="dxa"/>
            <w:tcBorders>
              <w:top w:val="nil"/>
              <w:left w:val="nil"/>
              <w:bottom w:val="single" w:sz="4" w:space="0" w:color="auto"/>
              <w:right w:val="single" w:sz="4" w:space="0" w:color="auto"/>
            </w:tcBorders>
            <w:shd w:val="clear" w:color="000000" w:fill="FFFFFF"/>
            <w:hideMark/>
          </w:tcPr>
          <w:p w14:paraId="51B38F0E" w14:textId="77777777" w:rsidR="00BE14E6" w:rsidRPr="007A5957" w:rsidRDefault="00BE14E6" w:rsidP="00BE14E6">
            <w:pPr>
              <w:jc w:val="center"/>
            </w:pPr>
            <w:r w:rsidRPr="007A5957">
              <w:t>3</w:t>
            </w:r>
          </w:p>
        </w:tc>
        <w:tc>
          <w:tcPr>
            <w:tcW w:w="854" w:type="dxa"/>
            <w:tcBorders>
              <w:top w:val="nil"/>
              <w:left w:val="nil"/>
              <w:bottom w:val="single" w:sz="4" w:space="0" w:color="auto"/>
              <w:right w:val="single" w:sz="4" w:space="0" w:color="auto"/>
            </w:tcBorders>
            <w:shd w:val="clear" w:color="000000" w:fill="FFFFFF"/>
            <w:hideMark/>
          </w:tcPr>
          <w:p w14:paraId="70840013" w14:textId="77777777" w:rsidR="00BE14E6" w:rsidRPr="007A5957" w:rsidRDefault="00BE14E6" w:rsidP="00BE14E6">
            <w:pPr>
              <w:jc w:val="center"/>
            </w:pPr>
            <w:r w:rsidRPr="007A5957">
              <w:t>3</w:t>
            </w:r>
          </w:p>
        </w:tc>
        <w:tc>
          <w:tcPr>
            <w:tcW w:w="852" w:type="dxa"/>
            <w:tcBorders>
              <w:top w:val="nil"/>
              <w:left w:val="nil"/>
              <w:bottom w:val="single" w:sz="4" w:space="0" w:color="auto"/>
              <w:right w:val="single" w:sz="4" w:space="0" w:color="auto"/>
            </w:tcBorders>
            <w:shd w:val="clear" w:color="000000" w:fill="FFFFFF"/>
            <w:hideMark/>
          </w:tcPr>
          <w:p w14:paraId="1303B9A3" w14:textId="77777777" w:rsidR="00BE14E6" w:rsidRPr="007A5957" w:rsidRDefault="00BE14E6" w:rsidP="00BE14E6">
            <w:pPr>
              <w:jc w:val="center"/>
            </w:pPr>
            <w:r w:rsidRPr="007A5957">
              <w:t>25,0</w:t>
            </w:r>
          </w:p>
        </w:tc>
        <w:tc>
          <w:tcPr>
            <w:tcW w:w="852" w:type="dxa"/>
            <w:tcBorders>
              <w:top w:val="nil"/>
              <w:left w:val="nil"/>
              <w:bottom w:val="single" w:sz="4" w:space="0" w:color="auto"/>
              <w:right w:val="single" w:sz="4" w:space="0" w:color="auto"/>
            </w:tcBorders>
            <w:shd w:val="clear" w:color="000000" w:fill="FFFFFF"/>
            <w:hideMark/>
          </w:tcPr>
          <w:p w14:paraId="10F568E0" w14:textId="77777777" w:rsidR="00BE14E6" w:rsidRPr="007A5957" w:rsidRDefault="00BE14E6" w:rsidP="00BE14E6">
            <w:pPr>
              <w:jc w:val="center"/>
            </w:pPr>
            <w:r w:rsidRPr="007A5957">
              <w:t>0</w:t>
            </w:r>
          </w:p>
        </w:tc>
        <w:tc>
          <w:tcPr>
            <w:tcW w:w="812" w:type="dxa"/>
            <w:tcBorders>
              <w:top w:val="nil"/>
              <w:left w:val="nil"/>
              <w:bottom w:val="single" w:sz="4" w:space="0" w:color="auto"/>
              <w:right w:val="single" w:sz="4" w:space="0" w:color="auto"/>
            </w:tcBorders>
            <w:shd w:val="clear" w:color="000000" w:fill="FFFFFF"/>
            <w:hideMark/>
          </w:tcPr>
          <w:p w14:paraId="31C517DE" w14:textId="77777777" w:rsidR="00BE14E6" w:rsidRPr="007A5957" w:rsidRDefault="00BE14E6" w:rsidP="00BE14E6">
            <w:pPr>
              <w:jc w:val="center"/>
            </w:pPr>
            <w:r w:rsidRPr="007A5957">
              <w:t>3</w:t>
            </w:r>
          </w:p>
        </w:tc>
        <w:tc>
          <w:tcPr>
            <w:tcW w:w="854" w:type="dxa"/>
            <w:tcBorders>
              <w:top w:val="nil"/>
              <w:left w:val="nil"/>
              <w:bottom w:val="single" w:sz="4" w:space="0" w:color="auto"/>
              <w:right w:val="single" w:sz="4" w:space="0" w:color="auto"/>
            </w:tcBorders>
            <w:shd w:val="clear" w:color="000000" w:fill="FFFFFF"/>
            <w:hideMark/>
          </w:tcPr>
          <w:p w14:paraId="713165DB" w14:textId="77777777" w:rsidR="00BE14E6" w:rsidRPr="007A5957" w:rsidRDefault="00BE14E6" w:rsidP="00BE14E6">
            <w:pPr>
              <w:jc w:val="center"/>
            </w:pPr>
            <w:r w:rsidRPr="007A5957">
              <w:t>0</w:t>
            </w:r>
          </w:p>
        </w:tc>
        <w:tc>
          <w:tcPr>
            <w:tcW w:w="852" w:type="dxa"/>
            <w:tcBorders>
              <w:top w:val="nil"/>
              <w:left w:val="nil"/>
              <w:bottom w:val="single" w:sz="4" w:space="0" w:color="auto"/>
              <w:right w:val="single" w:sz="4" w:space="0" w:color="auto"/>
            </w:tcBorders>
            <w:shd w:val="clear" w:color="000000" w:fill="FFFFFF"/>
            <w:hideMark/>
          </w:tcPr>
          <w:p w14:paraId="0F1D63F8" w14:textId="77777777" w:rsidR="00BE14E6" w:rsidRPr="007A5957" w:rsidRDefault="00BE14E6" w:rsidP="00BE14E6">
            <w:pPr>
              <w:jc w:val="center"/>
            </w:pPr>
            <w:r w:rsidRPr="007A5957">
              <w:t>0</w:t>
            </w:r>
          </w:p>
        </w:tc>
        <w:tc>
          <w:tcPr>
            <w:tcW w:w="852" w:type="dxa"/>
            <w:tcBorders>
              <w:top w:val="nil"/>
              <w:left w:val="nil"/>
              <w:bottom w:val="single" w:sz="4" w:space="0" w:color="auto"/>
              <w:right w:val="single" w:sz="4" w:space="0" w:color="auto"/>
            </w:tcBorders>
            <w:shd w:val="clear" w:color="000000" w:fill="FFFFFF"/>
            <w:hideMark/>
          </w:tcPr>
          <w:p w14:paraId="7590D9A9" w14:textId="77777777" w:rsidR="00BE14E6" w:rsidRPr="007A5957" w:rsidRDefault="00BE14E6" w:rsidP="00BE14E6">
            <w:pPr>
              <w:jc w:val="center"/>
            </w:pPr>
            <w:r w:rsidRPr="007A5957">
              <w:t>0</w:t>
            </w:r>
          </w:p>
        </w:tc>
      </w:tr>
      <w:tr w:rsidR="00BE14E6" w:rsidRPr="007A5957" w14:paraId="699B4BE2" w14:textId="77777777" w:rsidTr="00FE2BDC">
        <w:trPr>
          <w:gridAfter w:val="1"/>
          <w:wAfter w:w="13" w:type="dxa"/>
          <w:trHeight w:val="270"/>
        </w:trPr>
        <w:tc>
          <w:tcPr>
            <w:tcW w:w="501" w:type="dxa"/>
            <w:tcBorders>
              <w:top w:val="nil"/>
              <w:left w:val="nil"/>
              <w:bottom w:val="nil"/>
              <w:right w:val="nil"/>
            </w:tcBorders>
            <w:shd w:val="clear" w:color="auto" w:fill="auto"/>
            <w:noWrap/>
            <w:vAlign w:val="bottom"/>
            <w:hideMark/>
          </w:tcPr>
          <w:p w14:paraId="4F1D5E39" w14:textId="77777777" w:rsidR="00BE14E6" w:rsidRPr="007A5957" w:rsidRDefault="00BE14E6" w:rsidP="00BE14E6">
            <w:pPr>
              <w:jc w:val="center"/>
            </w:pPr>
          </w:p>
        </w:tc>
        <w:tc>
          <w:tcPr>
            <w:tcW w:w="2613" w:type="dxa"/>
            <w:tcBorders>
              <w:top w:val="nil"/>
              <w:left w:val="nil"/>
              <w:bottom w:val="nil"/>
              <w:right w:val="nil"/>
            </w:tcBorders>
            <w:shd w:val="clear" w:color="auto" w:fill="auto"/>
            <w:noWrap/>
            <w:vAlign w:val="bottom"/>
            <w:hideMark/>
          </w:tcPr>
          <w:p w14:paraId="34B47FFB" w14:textId="77777777" w:rsidR="00BE14E6" w:rsidRPr="007A5957" w:rsidRDefault="00BE14E6" w:rsidP="00BE14E6">
            <w:pPr>
              <w:jc w:val="center"/>
            </w:pPr>
          </w:p>
        </w:tc>
        <w:tc>
          <w:tcPr>
            <w:tcW w:w="1032" w:type="dxa"/>
            <w:tcBorders>
              <w:top w:val="nil"/>
              <w:left w:val="nil"/>
              <w:bottom w:val="nil"/>
              <w:right w:val="nil"/>
            </w:tcBorders>
            <w:shd w:val="clear" w:color="auto" w:fill="auto"/>
            <w:noWrap/>
            <w:vAlign w:val="bottom"/>
            <w:hideMark/>
          </w:tcPr>
          <w:p w14:paraId="0B9EA0C5" w14:textId="77777777" w:rsidR="00BE14E6" w:rsidRPr="007A5957" w:rsidRDefault="00BE14E6" w:rsidP="00BE14E6"/>
        </w:tc>
        <w:tc>
          <w:tcPr>
            <w:tcW w:w="852" w:type="dxa"/>
            <w:tcBorders>
              <w:top w:val="nil"/>
              <w:left w:val="nil"/>
              <w:bottom w:val="nil"/>
              <w:right w:val="nil"/>
            </w:tcBorders>
            <w:shd w:val="clear" w:color="auto" w:fill="auto"/>
            <w:noWrap/>
            <w:vAlign w:val="bottom"/>
            <w:hideMark/>
          </w:tcPr>
          <w:p w14:paraId="5F8A5E36" w14:textId="77777777" w:rsidR="00BE14E6" w:rsidRPr="007A5957" w:rsidRDefault="00BE14E6" w:rsidP="00BE14E6">
            <w:pPr>
              <w:jc w:val="center"/>
            </w:pPr>
          </w:p>
        </w:tc>
        <w:tc>
          <w:tcPr>
            <w:tcW w:w="855" w:type="dxa"/>
            <w:tcBorders>
              <w:top w:val="nil"/>
              <w:left w:val="nil"/>
              <w:bottom w:val="nil"/>
              <w:right w:val="nil"/>
            </w:tcBorders>
            <w:shd w:val="clear" w:color="auto" w:fill="auto"/>
            <w:noWrap/>
            <w:vAlign w:val="bottom"/>
            <w:hideMark/>
          </w:tcPr>
          <w:p w14:paraId="5A4D23BE" w14:textId="77777777" w:rsidR="00BE14E6" w:rsidRPr="007A5957" w:rsidRDefault="00BE14E6" w:rsidP="00BE14E6">
            <w:pPr>
              <w:jc w:val="center"/>
            </w:pPr>
          </w:p>
        </w:tc>
        <w:tc>
          <w:tcPr>
            <w:tcW w:w="854" w:type="dxa"/>
            <w:tcBorders>
              <w:top w:val="nil"/>
              <w:left w:val="nil"/>
              <w:bottom w:val="nil"/>
              <w:right w:val="nil"/>
            </w:tcBorders>
            <w:shd w:val="clear" w:color="auto" w:fill="auto"/>
            <w:noWrap/>
            <w:vAlign w:val="bottom"/>
            <w:hideMark/>
          </w:tcPr>
          <w:p w14:paraId="5C611FF7" w14:textId="77777777" w:rsidR="00BE14E6" w:rsidRPr="007A5957" w:rsidRDefault="00BE14E6" w:rsidP="00BE14E6">
            <w:pPr>
              <w:jc w:val="center"/>
            </w:pPr>
          </w:p>
        </w:tc>
        <w:tc>
          <w:tcPr>
            <w:tcW w:w="1010" w:type="dxa"/>
            <w:tcBorders>
              <w:top w:val="nil"/>
              <w:left w:val="nil"/>
              <w:bottom w:val="nil"/>
              <w:right w:val="nil"/>
            </w:tcBorders>
            <w:shd w:val="clear" w:color="auto" w:fill="auto"/>
            <w:noWrap/>
            <w:vAlign w:val="bottom"/>
            <w:hideMark/>
          </w:tcPr>
          <w:p w14:paraId="15142ECF" w14:textId="77777777" w:rsidR="00BE14E6" w:rsidRPr="007A5957" w:rsidRDefault="00BE14E6" w:rsidP="00BE14E6">
            <w:pPr>
              <w:jc w:val="center"/>
            </w:pPr>
          </w:p>
        </w:tc>
        <w:tc>
          <w:tcPr>
            <w:tcW w:w="852" w:type="dxa"/>
            <w:tcBorders>
              <w:top w:val="nil"/>
              <w:left w:val="nil"/>
              <w:bottom w:val="nil"/>
              <w:right w:val="nil"/>
            </w:tcBorders>
            <w:shd w:val="clear" w:color="auto" w:fill="auto"/>
            <w:noWrap/>
            <w:vAlign w:val="bottom"/>
            <w:hideMark/>
          </w:tcPr>
          <w:p w14:paraId="42547A24" w14:textId="77777777" w:rsidR="00BE14E6" w:rsidRPr="007A5957" w:rsidRDefault="00BE14E6" w:rsidP="00BE14E6">
            <w:pPr>
              <w:jc w:val="center"/>
            </w:pPr>
          </w:p>
        </w:tc>
        <w:tc>
          <w:tcPr>
            <w:tcW w:w="789" w:type="dxa"/>
            <w:tcBorders>
              <w:top w:val="nil"/>
              <w:left w:val="nil"/>
              <w:bottom w:val="nil"/>
              <w:right w:val="nil"/>
            </w:tcBorders>
            <w:shd w:val="clear" w:color="auto" w:fill="auto"/>
            <w:noWrap/>
            <w:vAlign w:val="bottom"/>
            <w:hideMark/>
          </w:tcPr>
          <w:p w14:paraId="3DDE80BC" w14:textId="77777777" w:rsidR="00BE14E6" w:rsidRPr="007A5957" w:rsidRDefault="00BE14E6" w:rsidP="00BE14E6">
            <w:pPr>
              <w:jc w:val="center"/>
            </w:pPr>
          </w:p>
        </w:tc>
        <w:tc>
          <w:tcPr>
            <w:tcW w:w="854" w:type="dxa"/>
            <w:tcBorders>
              <w:top w:val="nil"/>
              <w:left w:val="nil"/>
              <w:bottom w:val="nil"/>
              <w:right w:val="nil"/>
            </w:tcBorders>
            <w:shd w:val="clear" w:color="auto" w:fill="auto"/>
            <w:noWrap/>
            <w:vAlign w:val="bottom"/>
            <w:hideMark/>
          </w:tcPr>
          <w:p w14:paraId="1BFD74FB" w14:textId="77777777" w:rsidR="00BE14E6" w:rsidRPr="007A5957" w:rsidRDefault="00BE14E6" w:rsidP="00BE14E6">
            <w:pPr>
              <w:jc w:val="center"/>
            </w:pPr>
          </w:p>
        </w:tc>
        <w:tc>
          <w:tcPr>
            <w:tcW w:w="852" w:type="dxa"/>
            <w:tcBorders>
              <w:top w:val="nil"/>
              <w:left w:val="nil"/>
              <w:bottom w:val="nil"/>
              <w:right w:val="nil"/>
            </w:tcBorders>
            <w:shd w:val="clear" w:color="auto" w:fill="auto"/>
            <w:noWrap/>
            <w:vAlign w:val="bottom"/>
            <w:hideMark/>
          </w:tcPr>
          <w:p w14:paraId="657D7C00" w14:textId="77777777" w:rsidR="00BE14E6" w:rsidRPr="007A5957" w:rsidRDefault="00BE14E6" w:rsidP="00BE14E6">
            <w:pPr>
              <w:jc w:val="center"/>
            </w:pPr>
          </w:p>
        </w:tc>
        <w:tc>
          <w:tcPr>
            <w:tcW w:w="852" w:type="dxa"/>
            <w:tcBorders>
              <w:top w:val="nil"/>
              <w:left w:val="nil"/>
              <w:bottom w:val="nil"/>
              <w:right w:val="nil"/>
            </w:tcBorders>
            <w:shd w:val="clear" w:color="auto" w:fill="auto"/>
            <w:noWrap/>
            <w:vAlign w:val="bottom"/>
            <w:hideMark/>
          </w:tcPr>
          <w:p w14:paraId="1A0AFC65" w14:textId="77777777" w:rsidR="00BE14E6" w:rsidRPr="007A5957" w:rsidRDefault="00BE14E6" w:rsidP="00BE14E6">
            <w:pPr>
              <w:jc w:val="center"/>
            </w:pPr>
          </w:p>
        </w:tc>
        <w:tc>
          <w:tcPr>
            <w:tcW w:w="812" w:type="dxa"/>
            <w:tcBorders>
              <w:top w:val="nil"/>
              <w:left w:val="nil"/>
              <w:bottom w:val="nil"/>
              <w:right w:val="nil"/>
            </w:tcBorders>
            <w:shd w:val="clear" w:color="auto" w:fill="auto"/>
            <w:noWrap/>
            <w:vAlign w:val="bottom"/>
            <w:hideMark/>
          </w:tcPr>
          <w:p w14:paraId="328173DA" w14:textId="77777777" w:rsidR="00BE14E6" w:rsidRPr="007A5957" w:rsidRDefault="00BE14E6" w:rsidP="00BE14E6">
            <w:pPr>
              <w:jc w:val="center"/>
            </w:pPr>
          </w:p>
        </w:tc>
        <w:tc>
          <w:tcPr>
            <w:tcW w:w="854" w:type="dxa"/>
            <w:tcBorders>
              <w:top w:val="nil"/>
              <w:left w:val="nil"/>
              <w:bottom w:val="nil"/>
              <w:right w:val="nil"/>
            </w:tcBorders>
            <w:shd w:val="clear" w:color="auto" w:fill="auto"/>
            <w:noWrap/>
            <w:vAlign w:val="bottom"/>
            <w:hideMark/>
          </w:tcPr>
          <w:p w14:paraId="2B463EC6" w14:textId="77777777" w:rsidR="00BE14E6" w:rsidRPr="007A5957" w:rsidRDefault="00BE14E6" w:rsidP="00BE14E6">
            <w:pPr>
              <w:jc w:val="center"/>
            </w:pPr>
          </w:p>
        </w:tc>
        <w:tc>
          <w:tcPr>
            <w:tcW w:w="852" w:type="dxa"/>
            <w:tcBorders>
              <w:top w:val="nil"/>
              <w:left w:val="nil"/>
              <w:bottom w:val="nil"/>
              <w:right w:val="nil"/>
            </w:tcBorders>
            <w:shd w:val="clear" w:color="auto" w:fill="auto"/>
            <w:noWrap/>
            <w:vAlign w:val="bottom"/>
            <w:hideMark/>
          </w:tcPr>
          <w:p w14:paraId="40E2FDD5" w14:textId="77777777" w:rsidR="00BE14E6" w:rsidRPr="007A5957" w:rsidRDefault="00BE14E6" w:rsidP="00BE14E6">
            <w:pPr>
              <w:jc w:val="center"/>
            </w:pPr>
          </w:p>
        </w:tc>
        <w:tc>
          <w:tcPr>
            <w:tcW w:w="852" w:type="dxa"/>
            <w:tcBorders>
              <w:top w:val="nil"/>
              <w:left w:val="nil"/>
              <w:bottom w:val="nil"/>
              <w:right w:val="nil"/>
            </w:tcBorders>
            <w:shd w:val="clear" w:color="auto" w:fill="auto"/>
            <w:noWrap/>
            <w:vAlign w:val="bottom"/>
            <w:hideMark/>
          </w:tcPr>
          <w:p w14:paraId="5F30AE4B" w14:textId="77777777" w:rsidR="00BE14E6" w:rsidRPr="007A5957" w:rsidRDefault="00BE14E6" w:rsidP="00BE14E6"/>
        </w:tc>
      </w:tr>
      <w:tr w:rsidR="00BE14E6" w:rsidRPr="007A5957" w14:paraId="27D4A1C2" w14:textId="77777777" w:rsidTr="00FE2BDC">
        <w:trPr>
          <w:trHeight w:val="270"/>
        </w:trPr>
        <w:tc>
          <w:tcPr>
            <w:tcW w:w="5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5BB18BD" w14:textId="77777777" w:rsidR="00BE14E6" w:rsidRPr="007A5957" w:rsidRDefault="00BE14E6" w:rsidP="00BE14E6">
            <w:pPr>
              <w:jc w:val="center"/>
              <w:rPr>
                <w:b/>
                <w:bCs/>
              </w:rPr>
            </w:pPr>
            <w:r w:rsidRPr="007A5957">
              <w:rPr>
                <w:b/>
                <w:bCs/>
              </w:rPr>
              <w:lastRenderedPageBreak/>
              <w:t>№</w:t>
            </w:r>
          </w:p>
        </w:tc>
        <w:tc>
          <w:tcPr>
            <w:tcW w:w="26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B0B2E5" w14:textId="77777777" w:rsidR="00BE14E6" w:rsidRPr="007A5957" w:rsidRDefault="00BE14E6" w:rsidP="00BE14E6">
            <w:pPr>
              <w:jc w:val="center"/>
              <w:rPr>
                <w:b/>
                <w:bCs/>
              </w:rPr>
            </w:pPr>
            <w:r w:rsidRPr="007A5957">
              <w:rPr>
                <w:b/>
                <w:bCs/>
              </w:rPr>
              <w:t>Наименование рай(гор)ОО</w:t>
            </w:r>
          </w:p>
        </w:tc>
        <w:tc>
          <w:tcPr>
            <w:tcW w:w="12185" w:type="dxa"/>
            <w:gridSpan w:val="15"/>
            <w:tcBorders>
              <w:top w:val="single" w:sz="4" w:space="0" w:color="auto"/>
              <w:left w:val="nil"/>
              <w:bottom w:val="single" w:sz="4" w:space="0" w:color="auto"/>
              <w:right w:val="nil"/>
            </w:tcBorders>
            <w:shd w:val="clear" w:color="auto" w:fill="auto"/>
            <w:noWrap/>
            <w:vAlign w:val="bottom"/>
            <w:hideMark/>
          </w:tcPr>
          <w:p w14:paraId="16CBE9CA" w14:textId="77777777" w:rsidR="00BE14E6" w:rsidRPr="007A5957" w:rsidRDefault="00BE14E6" w:rsidP="00BE14E6">
            <w:pPr>
              <w:jc w:val="center"/>
              <w:rPr>
                <w:b/>
                <w:bCs/>
              </w:rPr>
            </w:pPr>
            <w:r w:rsidRPr="007A5957">
              <w:rPr>
                <w:b/>
                <w:bCs/>
              </w:rPr>
              <w:t>Предмет: письменный</w:t>
            </w:r>
            <w:r w:rsidRPr="007A5957">
              <w:rPr>
                <w:b/>
                <w:bCs/>
                <w:color w:val="FF0000"/>
              </w:rPr>
              <w:t xml:space="preserve"> экзамен по казахскому/русскому языку (язык обучения) – 8 июня 2023 года;</w:t>
            </w:r>
          </w:p>
        </w:tc>
      </w:tr>
      <w:tr w:rsidR="00BE14E6" w:rsidRPr="007A5957" w14:paraId="24472475" w14:textId="77777777" w:rsidTr="00FE2BDC">
        <w:trPr>
          <w:trHeight w:val="270"/>
        </w:trPr>
        <w:tc>
          <w:tcPr>
            <w:tcW w:w="501" w:type="dxa"/>
            <w:vMerge/>
            <w:tcBorders>
              <w:top w:val="single" w:sz="4" w:space="0" w:color="auto"/>
              <w:left w:val="single" w:sz="4" w:space="0" w:color="auto"/>
              <w:bottom w:val="single" w:sz="4" w:space="0" w:color="000000"/>
              <w:right w:val="single" w:sz="4" w:space="0" w:color="auto"/>
            </w:tcBorders>
            <w:vAlign w:val="center"/>
            <w:hideMark/>
          </w:tcPr>
          <w:p w14:paraId="234E4BDF" w14:textId="77777777" w:rsidR="00BE14E6" w:rsidRPr="007A5957" w:rsidRDefault="00BE14E6" w:rsidP="00BE14E6">
            <w:pPr>
              <w:rPr>
                <w:b/>
                <w:bCs/>
              </w:rPr>
            </w:pPr>
          </w:p>
        </w:tc>
        <w:tc>
          <w:tcPr>
            <w:tcW w:w="2613" w:type="dxa"/>
            <w:vMerge/>
            <w:tcBorders>
              <w:top w:val="single" w:sz="4" w:space="0" w:color="auto"/>
              <w:left w:val="single" w:sz="4" w:space="0" w:color="auto"/>
              <w:bottom w:val="single" w:sz="4" w:space="0" w:color="auto"/>
              <w:right w:val="single" w:sz="4" w:space="0" w:color="auto"/>
            </w:tcBorders>
            <w:vAlign w:val="center"/>
            <w:hideMark/>
          </w:tcPr>
          <w:p w14:paraId="0DC16CED" w14:textId="77777777" w:rsidR="00BE14E6" w:rsidRPr="007A5957" w:rsidRDefault="00BE14E6" w:rsidP="00BE14E6">
            <w:pPr>
              <w:rPr>
                <w:b/>
                <w:bCs/>
              </w:rPr>
            </w:pPr>
          </w:p>
        </w:tc>
        <w:tc>
          <w:tcPr>
            <w:tcW w:w="2739" w:type="dxa"/>
            <w:gridSpan w:val="3"/>
            <w:tcBorders>
              <w:top w:val="single" w:sz="4" w:space="0" w:color="auto"/>
              <w:left w:val="nil"/>
              <w:bottom w:val="single" w:sz="4" w:space="0" w:color="auto"/>
              <w:right w:val="nil"/>
            </w:tcBorders>
            <w:shd w:val="clear" w:color="auto" w:fill="auto"/>
            <w:vAlign w:val="center"/>
            <w:hideMark/>
          </w:tcPr>
          <w:p w14:paraId="507C7B71" w14:textId="77777777" w:rsidR="00BE14E6" w:rsidRPr="007A5957" w:rsidRDefault="00BE14E6" w:rsidP="00BE14E6">
            <w:pPr>
              <w:jc w:val="center"/>
              <w:rPr>
                <w:b/>
                <w:bCs/>
              </w:rPr>
            </w:pPr>
            <w:r w:rsidRPr="007A5957">
              <w:rPr>
                <w:b/>
                <w:bCs/>
              </w:rPr>
              <w:t>Кол-во участников</w:t>
            </w:r>
          </w:p>
        </w:tc>
        <w:tc>
          <w:tcPr>
            <w:tcW w:w="3505" w:type="dxa"/>
            <w:gridSpan w:val="4"/>
            <w:tcBorders>
              <w:top w:val="single" w:sz="4" w:space="0" w:color="auto"/>
              <w:left w:val="single" w:sz="4" w:space="0" w:color="auto"/>
              <w:bottom w:val="single" w:sz="4" w:space="0" w:color="auto"/>
              <w:right w:val="nil"/>
            </w:tcBorders>
            <w:shd w:val="clear" w:color="auto" w:fill="auto"/>
            <w:vAlign w:val="center"/>
            <w:hideMark/>
          </w:tcPr>
          <w:p w14:paraId="5298727F" w14:textId="77777777" w:rsidR="00BE14E6" w:rsidRPr="007A5957" w:rsidRDefault="00BE14E6" w:rsidP="00BE14E6">
            <w:pPr>
              <w:jc w:val="center"/>
              <w:rPr>
                <w:b/>
                <w:bCs/>
              </w:rPr>
            </w:pPr>
            <w:r w:rsidRPr="007A5957">
              <w:rPr>
                <w:b/>
                <w:bCs/>
              </w:rPr>
              <w:t>оценка "5"</w:t>
            </w:r>
          </w:p>
        </w:tc>
        <w:tc>
          <w:tcPr>
            <w:tcW w:w="3370" w:type="dxa"/>
            <w:gridSpan w:val="4"/>
            <w:tcBorders>
              <w:top w:val="single" w:sz="4" w:space="0" w:color="auto"/>
              <w:left w:val="single" w:sz="4" w:space="0" w:color="auto"/>
              <w:bottom w:val="single" w:sz="4" w:space="0" w:color="auto"/>
              <w:right w:val="nil"/>
            </w:tcBorders>
            <w:shd w:val="clear" w:color="auto" w:fill="auto"/>
            <w:vAlign w:val="center"/>
            <w:hideMark/>
          </w:tcPr>
          <w:p w14:paraId="3D6D40D0" w14:textId="77777777" w:rsidR="00BE14E6" w:rsidRPr="007A5957" w:rsidRDefault="00BE14E6" w:rsidP="00BE14E6">
            <w:pPr>
              <w:jc w:val="center"/>
              <w:rPr>
                <w:b/>
                <w:bCs/>
              </w:rPr>
            </w:pPr>
            <w:r w:rsidRPr="007A5957">
              <w:rPr>
                <w:b/>
                <w:bCs/>
              </w:rPr>
              <w:t>оценка "4"</w:t>
            </w:r>
          </w:p>
        </w:tc>
        <w:tc>
          <w:tcPr>
            <w:tcW w:w="2571" w:type="dxa"/>
            <w:gridSpan w:val="4"/>
            <w:tcBorders>
              <w:top w:val="single" w:sz="4" w:space="0" w:color="auto"/>
              <w:left w:val="single" w:sz="4" w:space="0" w:color="auto"/>
              <w:bottom w:val="single" w:sz="4" w:space="0" w:color="auto"/>
              <w:right w:val="nil"/>
            </w:tcBorders>
            <w:shd w:val="clear" w:color="auto" w:fill="auto"/>
            <w:vAlign w:val="center"/>
            <w:hideMark/>
          </w:tcPr>
          <w:p w14:paraId="235C3AC4" w14:textId="77777777" w:rsidR="00BE14E6" w:rsidRPr="007A5957" w:rsidRDefault="00BE14E6" w:rsidP="00BE14E6">
            <w:pPr>
              <w:jc w:val="center"/>
              <w:rPr>
                <w:b/>
                <w:bCs/>
              </w:rPr>
            </w:pPr>
            <w:r w:rsidRPr="007A5957">
              <w:rPr>
                <w:b/>
                <w:bCs/>
              </w:rPr>
              <w:t>оценка "2"</w:t>
            </w:r>
          </w:p>
        </w:tc>
      </w:tr>
      <w:tr w:rsidR="00BE14E6" w:rsidRPr="007A5957" w14:paraId="737CB34D" w14:textId="77777777" w:rsidTr="00FE2BDC">
        <w:trPr>
          <w:gridAfter w:val="1"/>
          <w:wAfter w:w="13" w:type="dxa"/>
          <w:trHeight w:val="270"/>
        </w:trPr>
        <w:tc>
          <w:tcPr>
            <w:tcW w:w="501" w:type="dxa"/>
            <w:vMerge/>
            <w:tcBorders>
              <w:top w:val="single" w:sz="4" w:space="0" w:color="auto"/>
              <w:left w:val="single" w:sz="4" w:space="0" w:color="auto"/>
              <w:bottom w:val="single" w:sz="4" w:space="0" w:color="000000"/>
              <w:right w:val="single" w:sz="4" w:space="0" w:color="auto"/>
            </w:tcBorders>
            <w:vAlign w:val="center"/>
            <w:hideMark/>
          </w:tcPr>
          <w:p w14:paraId="584E5945" w14:textId="77777777" w:rsidR="00BE14E6" w:rsidRPr="007A5957" w:rsidRDefault="00BE14E6" w:rsidP="00BE14E6">
            <w:pPr>
              <w:rPr>
                <w:b/>
                <w:bCs/>
              </w:rPr>
            </w:pPr>
          </w:p>
        </w:tc>
        <w:tc>
          <w:tcPr>
            <w:tcW w:w="2613" w:type="dxa"/>
            <w:vMerge/>
            <w:tcBorders>
              <w:top w:val="single" w:sz="4" w:space="0" w:color="auto"/>
              <w:left w:val="single" w:sz="4" w:space="0" w:color="auto"/>
              <w:bottom w:val="single" w:sz="4" w:space="0" w:color="auto"/>
              <w:right w:val="single" w:sz="4" w:space="0" w:color="auto"/>
            </w:tcBorders>
            <w:vAlign w:val="center"/>
            <w:hideMark/>
          </w:tcPr>
          <w:p w14:paraId="50C391D1" w14:textId="77777777" w:rsidR="00BE14E6" w:rsidRPr="007A5957" w:rsidRDefault="00BE14E6" w:rsidP="00BE14E6">
            <w:pPr>
              <w:rPr>
                <w:b/>
                <w:bCs/>
              </w:rPr>
            </w:pPr>
          </w:p>
        </w:tc>
        <w:tc>
          <w:tcPr>
            <w:tcW w:w="1032" w:type="dxa"/>
            <w:tcBorders>
              <w:top w:val="nil"/>
              <w:left w:val="nil"/>
              <w:bottom w:val="single" w:sz="4" w:space="0" w:color="auto"/>
              <w:right w:val="single" w:sz="4" w:space="0" w:color="auto"/>
            </w:tcBorders>
            <w:shd w:val="clear" w:color="auto" w:fill="auto"/>
            <w:vAlign w:val="center"/>
            <w:hideMark/>
          </w:tcPr>
          <w:p w14:paraId="79BDF263"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0708BCA6" w14:textId="77777777" w:rsidR="00BE14E6" w:rsidRPr="007A5957" w:rsidRDefault="00BE14E6" w:rsidP="00BE14E6">
            <w:pPr>
              <w:jc w:val="center"/>
              <w:rPr>
                <w:b/>
                <w:bCs/>
              </w:rPr>
            </w:pPr>
            <w:r w:rsidRPr="007A5957">
              <w:rPr>
                <w:b/>
                <w:bCs/>
              </w:rPr>
              <w:t>Каз</w:t>
            </w:r>
          </w:p>
        </w:tc>
        <w:tc>
          <w:tcPr>
            <w:tcW w:w="855" w:type="dxa"/>
            <w:tcBorders>
              <w:top w:val="nil"/>
              <w:left w:val="nil"/>
              <w:bottom w:val="single" w:sz="4" w:space="0" w:color="auto"/>
              <w:right w:val="single" w:sz="4" w:space="0" w:color="auto"/>
            </w:tcBorders>
            <w:shd w:val="clear" w:color="auto" w:fill="auto"/>
            <w:vAlign w:val="center"/>
            <w:hideMark/>
          </w:tcPr>
          <w:p w14:paraId="7539E95E" w14:textId="77777777" w:rsidR="00BE14E6" w:rsidRPr="007A5957" w:rsidRDefault="00BE14E6" w:rsidP="00BE14E6">
            <w:pPr>
              <w:jc w:val="center"/>
              <w:rPr>
                <w:b/>
                <w:bCs/>
              </w:rPr>
            </w:pPr>
            <w:r w:rsidRPr="007A5957">
              <w:rPr>
                <w:b/>
                <w:bCs/>
              </w:rPr>
              <w:t>Рус</w:t>
            </w:r>
          </w:p>
        </w:tc>
        <w:tc>
          <w:tcPr>
            <w:tcW w:w="854" w:type="dxa"/>
            <w:tcBorders>
              <w:top w:val="nil"/>
              <w:left w:val="nil"/>
              <w:bottom w:val="single" w:sz="4" w:space="0" w:color="auto"/>
              <w:right w:val="single" w:sz="4" w:space="0" w:color="auto"/>
            </w:tcBorders>
            <w:shd w:val="clear" w:color="auto" w:fill="auto"/>
            <w:vAlign w:val="center"/>
            <w:hideMark/>
          </w:tcPr>
          <w:p w14:paraId="49BABCC6" w14:textId="77777777" w:rsidR="00BE14E6" w:rsidRPr="007A5957" w:rsidRDefault="00BE14E6" w:rsidP="00BE14E6">
            <w:pPr>
              <w:jc w:val="center"/>
              <w:rPr>
                <w:b/>
                <w:bCs/>
              </w:rPr>
            </w:pPr>
            <w:r w:rsidRPr="007A5957">
              <w:rPr>
                <w:b/>
                <w:bCs/>
              </w:rPr>
              <w:t>Всего</w:t>
            </w:r>
          </w:p>
        </w:tc>
        <w:tc>
          <w:tcPr>
            <w:tcW w:w="1010" w:type="dxa"/>
            <w:tcBorders>
              <w:top w:val="nil"/>
              <w:left w:val="nil"/>
              <w:bottom w:val="single" w:sz="4" w:space="0" w:color="auto"/>
              <w:right w:val="single" w:sz="4" w:space="0" w:color="auto"/>
            </w:tcBorders>
            <w:shd w:val="clear" w:color="auto" w:fill="auto"/>
            <w:vAlign w:val="center"/>
            <w:hideMark/>
          </w:tcPr>
          <w:p w14:paraId="1BE8DB10" w14:textId="77777777" w:rsidR="00BE14E6" w:rsidRPr="007A5957" w:rsidRDefault="00BE14E6" w:rsidP="00BE14E6">
            <w:pPr>
              <w:jc w:val="center"/>
              <w:rPr>
                <w:b/>
                <w:bCs/>
              </w:rPr>
            </w:pPr>
            <w:r w:rsidRPr="007A5957">
              <w:rPr>
                <w:b/>
                <w:bCs/>
              </w:rPr>
              <w:t>%</w:t>
            </w:r>
          </w:p>
        </w:tc>
        <w:tc>
          <w:tcPr>
            <w:tcW w:w="852" w:type="dxa"/>
            <w:tcBorders>
              <w:top w:val="nil"/>
              <w:left w:val="nil"/>
              <w:bottom w:val="single" w:sz="4" w:space="0" w:color="auto"/>
              <w:right w:val="single" w:sz="4" w:space="0" w:color="auto"/>
            </w:tcBorders>
            <w:shd w:val="clear" w:color="auto" w:fill="auto"/>
            <w:vAlign w:val="center"/>
            <w:hideMark/>
          </w:tcPr>
          <w:p w14:paraId="4F28B434" w14:textId="77777777" w:rsidR="00BE14E6" w:rsidRPr="007A5957" w:rsidRDefault="00BE14E6" w:rsidP="00BE14E6">
            <w:pPr>
              <w:jc w:val="center"/>
              <w:rPr>
                <w:b/>
                <w:bCs/>
              </w:rPr>
            </w:pPr>
            <w:r w:rsidRPr="007A5957">
              <w:rPr>
                <w:b/>
                <w:bCs/>
              </w:rPr>
              <w:t>Каз</w:t>
            </w:r>
          </w:p>
        </w:tc>
        <w:tc>
          <w:tcPr>
            <w:tcW w:w="789" w:type="dxa"/>
            <w:tcBorders>
              <w:top w:val="nil"/>
              <w:left w:val="nil"/>
              <w:bottom w:val="single" w:sz="4" w:space="0" w:color="auto"/>
              <w:right w:val="single" w:sz="4" w:space="0" w:color="auto"/>
            </w:tcBorders>
            <w:shd w:val="clear" w:color="auto" w:fill="auto"/>
            <w:vAlign w:val="center"/>
            <w:hideMark/>
          </w:tcPr>
          <w:p w14:paraId="6795FBFD" w14:textId="77777777" w:rsidR="00BE14E6" w:rsidRPr="007A5957" w:rsidRDefault="00BE14E6" w:rsidP="00BE14E6">
            <w:pPr>
              <w:jc w:val="center"/>
              <w:rPr>
                <w:b/>
                <w:bCs/>
              </w:rPr>
            </w:pPr>
            <w:r w:rsidRPr="007A5957">
              <w:rPr>
                <w:b/>
                <w:bCs/>
              </w:rPr>
              <w:t>Рус</w:t>
            </w:r>
          </w:p>
        </w:tc>
        <w:tc>
          <w:tcPr>
            <w:tcW w:w="854" w:type="dxa"/>
            <w:tcBorders>
              <w:top w:val="nil"/>
              <w:left w:val="nil"/>
              <w:bottom w:val="single" w:sz="4" w:space="0" w:color="auto"/>
              <w:right w:val="single" w:sz="4" w:space="0" w:color="auto"/>
            </w:tcBorders>
            <w:shd w:val="clear" w:color="auto" w:fill="auto"/>
            <w:vAlign w:val="center"/>
            <w:hideMark/>
          </w:tcPr>
          <w:p w14:paraId="7FF11596"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5ED62549" w14:textId="77777777" w:rsidR="00BE14E6" w:rsidRPr="007A5957" w:rsidRDefault="00BE14E6" w:rsidP="00BE14E6">
            <w:pPr>
              <w:jc w:val="center"/>
              <w:rPr>
                <w:b/>
                <w:bCs/>
              </w:rPr>
            </w:pPr>
            <w:r w:rsidRPr="007A5957">
              <w:rPr>
                <w:b/>
                <w:bCs/>
              </w:rPr>
              <w:t>%</w:t>
            </w:r>
          </w:p>
        </w:tc>
        <w:tc>
          <w:tcPr>
            <w:tcW w:w="852" w:type="dxa"/>
            <w:tcBorders>
              <w:top w:val="nil"/>
              <w:left w:val="nil"/>
              <w:bottom w:val="single" w:sz="4" w:space="0" w:color="auto"/>
              <w:right w:val="single" w:sz="4" w:space="0" w:color="auto"/>
            </w:tcBorders>
            <w:shd w:val="clear" w:color="auto" w:fill="auto"/>
            <w:vAlign w:val="center"/>
            <w:hideMark/>
          </w:tcPr>
          <w:p w14:paraId="58613CDB" w14:textId="77777777" w:rsidR="00BE14E6" w:rsidRPr="007A5957" w:rsidRDefault="00BE14E6" w:rsidP="00BE14E6">
            <w:pPr>
              <w:jc w:val="center"/>
              <w:rPr>
                <w:b/>
                <w:bCs/>
              </w:rPr>
            </w:pPr>
            <w:r w:rsidRPr="007A5957">
              <w:rPr>
                <w:b/>
                <w:bCs/>
              </w:rPr>
              <w:t>Каз</w:t>
            </w:r>
          </w:p>
        </w:tc>
        <w:tc>
          <w:tcPr>
            <w:tcW w:w="812" w:type="dxa"/>
            <w:tcBorders>
              <w:top w:val="nil"/>
              <w:left w:val="nil"/>
              <w:bottom w:val="single" w:sz="4" w:space="0" w:color="auto"/>
              <w:right w:val="single" w:sz="4" w:space="0" w:color="auto"/>
            </w:tcBorders>
            <w:shd w:val="clear" w:color="auto" w:fill="auto"/>
            <w:vAlign w:val="center"/>
            <w:hideMark/>
          </w:tcPr>
          <w:p w14:paraId="25688782" w14:textId="77777777" w:rsidR="00BE14E6" w:rsidRPr="007A5957" w:rsidRDefault="00BE14E6" w:rsidP="00BE14E6">
            <w:pPr>
              <w:jc w:val="center"/>
              <w:rPr>
                <w:b/>
                <w:bCs/>
              </w:rPr>
            </w:pPr>
            <w:r w:rsidRPr="007A5957">
              <w:rPr>
                <w:b/>
                <w:bCs/>
              </w:rPr>
              <w:t>Рус</w:t>
            </w:r>
          </w:p>
        </w:tc>
        <w:tc>
          <w:tcPr>
            <w:tcW w:w="854" w:type="dxa"/>
            <w:tcBorders>
              <w:top w:val="nil"/>
              <w:left w:val="nil"/>
              <w:bottom w:val="single" w:sz="4" w:space="0" w:color="auto"/>
              <w:right w:val="single" w:sz="4" w:space="0" w:color="auto"/>
            </w:tcBorders>
            <w:shd w:val="clear" w:color="auto" w:fill="auto"/>
            <w:vAlign w:val="center"/>
            <w:hideMark/>
          </w:tcPr>
          <w:p w14:paraId="362359EC"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053D8875" w14:textId="77777777" w:rsidR="00BE14E6" w:rsidRPr="007A5957" w:rsidRDefault="00BE14E6" w:rsidP="00BE14E6">
            <w:pPr>
              <w:jc w:val="center"/>
              <w:rPr>
                <w:b/>
                <w:bCs/>
              </w:rPr>
            </w:pPr>
            <w:r w:rsidRPr="007A5957">
              <w:rPr>
                <w:b/>
                <w:bCs/>
              </w:rPr>
              <w:t>Каз</w:t>
            </w:r>
          </w:p>
        </w:tc>
        <w:tc>
          <w:tcPr>
            <w:tcW w:w="852" w:type="dxa"/>
            <w:tcBorders>
              <w:top w:val="nil"/>
              <w:left w:val="nil"/>
              <w:bottom w:val="single" w:sz="4" w:space="0" w:color="auto"/>
              <w:right w:val="single" w:sz="4" w:space="0" w:color="auto"/>
            </w:tcBorders>
            <w:shd w:val="clear" w:color="auto" w:fill="auto"/>
            <w:vAlign w:val="center"/>
            <w:hideMark/>
          </w:tcPr>
          <w:p w14:paraId="24A89C30" w14:textId="77777777" w:rsidR="00BE14E6" w:rsidRPr="007A5957" w:rsidRDefault="00BE14E6" w:rsidP="00BE14E6">
            <w:pPr>
              <w:jc w:val="center"/>
              <w:rPr>
                <w:b/>
                <w:bCs/>
              </w:rPr>
            </w:pPr>
            <w:r w:rsidRPr="007A5957">
              <w:rPr>
                <w:b/>
                <w:bCs/>
              </w:rPr>
              <w:t>Рус</w:t>
            </w:r>
          </w:p>
        </w:tc>
      </w:tr>
      <w:tr w:rsidR="00BE14E6" w:rsidRPr="007A5957" w14:paraId="72CB73AA" w14:textId="77777777" w:rsidTr="00FE2BDC">
        <w:trPr>
          <w:gridAfter w:val="1"/>
          <w:wAfter w:w="13" w:type="dxa"/>
          <w:trHeight w:val="2064"/>
        </w:trPr>
        <w:tc>
          <w:tcPr>
            <w:tcW w:w="501" w:type="dxa"/>
            <w:tcBorders>
              <w:top w:val="nil"/>
              <w:left w:val="single" w:sz="4" w:space="0" w:color="auto"/>
              <w:bottom w:val="single" w:sz="4" w:space="0" w:color="auto"/>
              <w:right w:val="single" w:sz="4" w:space="0" w:color="auto"/>
            </w:tcBorders>
            <w:shd w:val="clear" w:color="000000" w:fill="FFFFFF"/>
            <w:hideMark/>
          </w:tcPr>
          <w:p w14:paraId="11F79752" w14:textId="77777777" w:rsidR="00BE14E6" w:rsidRPr="007A5957" w:rsidRDefault="00BE14E6" w:rsidP="00BE14E6">
            <w:pPr>
              <w:jc w:val="center"/>
            </w:pPr>
            <w:r w:rsidRPr="007A5957">
              <w:t>1</w:t>
            </w:r>
          </w:p>
        </w:tc>
        <w:tc>
          <w:tcPr>
            <w:tcW w:w="2613" w:type="dxa"/>
            <w:tcBorders>
              <w:top w:val="nil"/>
              <w:left w:val="nil"/>
              <w:bottom w:val="single" w:sz="4" w:space="0" w:color="auto"/>
              <w:right w:val="single" w:sz="4" w:space="0" w:color="auto"/>
            </w:tcBorders>
            <w:shd w:val="clear" w:color="000000" w:fill="FFFFFF"/>
            <w:hideMark/>
          </w:tcPr>
          <w:p w14:paraId="6274F27D" w14:textId="77777777" w:rsidR="00BE14E6" w:rsidRPr="007A5957" w:rsidRDefault="00BE14E6" w:rsidP="00BE14E6">
            <w:r w:rsidRPr="007A5957">
              <w:t xml:space="preserve">КГУ "Общеобразовательная школа №2 города Щучинск отдела образования по Бурабайскому району управления образования Акмолинской области"  </w:t>
            </w:r>
          </w:p>
        </w:tc>
        <w:tc>
          <w:tcPr>
            <w:tcW w:w="1032" w:type="dxa"/>
            <w:tcBorders>
              <w:top w:val="nil"/>
              <w:left w:val="nil"/>
              <w:bottom w:val="single" w:sz="4" w:space="0" w:color="auto"/>
              <w:right w:val="single" w:sz="4" w:space="0" w:color="auto"/>
            </w:tcBorders>
            <w:shd w:val="clear" w:color="000000" w:fill="FFFFFF"/>
            <w:hideMark/>
          </w:tcPr>
          <w:p w14:paraId="3B878D1D" w14:textId="77777777" w:rsidR="00BE14E6" w:rsidRPr="007A5957" w:rsidRDefault="00BE14E6" w:rsidP="00BE14E6">
            <w:pPr>
              <w:jc w:val="center"/>
            </w:pPr>
            <w:r w:rsidRPr="007A5957">
              <w:t>12</w:t>
            </w:r>
          </w:p>
        </w:tc>
        <w:tc>
          <w:tcPr>
            <w:tcW w:w="852" w:type="dxa"/>
            <w:tcBorders>
              <w:top w:val="nil"/>
              <w:left w:val="nil"/>
              <w:bottom w:val="single" w:sz="4" w:space="0" w:color="auto"/>
              <w:right w:val="single" w:sz="4" w:space="0" w:color="auto"/>
            </w:tcBorders>
            <w:shd w:val="clear" w:color="000000" w:fill="FFFFFF"/>
            <w:hideMark/>
          </w:tcPr>
          <w:p w14:paraId="5A3D53FF" w14:textId="77777777" w:rsidR="00BE14E6" w:rsidRPr="007A5957" w:rsidRDefault="00BE14E6" w:rsidP="00BE14E6">
            <w:pPr>
              <w:jc w:val="center"/>
            </w:pPr>
            <w:r w:rsidRPr="007A5957">
              <w:t>0</w:t>
            </w:r>
          </w:p>
        </w:tc>
        <w:tc>
          <w:tcPr>
            <w:tcW w:w="855" w:type="dxa"/>
            <w:tcBorders>
              <w:top w:val="nil"/>
              <w:left w:val="nil"/>
              <w:bottom w:val="single" w:sz="4" w:space="0" w:color="auto"/>
              <w:right w:val="single" w:sz="4" w:space="0" w:color="auto"/>
            </w:tcBorders>
            <w:shd w:val="clear" w:color="000000" w:fill="FFFFFF"/>
            <w:hideMark/>
          </w:tcPr>
          <w:p w14:paraId="7DCC3BE5" w14:textId="77777777" w:rsidR="00BE14E6" w:rsidRPr="007A5957" w:rsidRDefault="00BE14E6" w:rsidP="00BE14E6">
            <w:pPr>
              <w:jc w:val="center"/>
            </w:pPr>
            <w:r w:rsidRPr="007A5957">
              <w:t>12</w:t>
            </w:r>
          </w:p>
        </w:tc>
        <w:tc>
          <w:tcPr>
            <w:tcW w:w="854" w:type="dxa"/>
            <w:tcBorders>
              <w:top w:val="nil"/>
              <w:left w:val="nil"/>
              <w:bottom w:val="single" w:sz="4" w:space="0" w:color="auto"/>
              <w:right w:val="single" w:sz="4" w:space="0" w:color="auto"/>
            </w:tcBorders>
            <w:shd w:val="clear" w:color="000000" w:fill="FFFFFF"/>
            <w:hideMark/>
          </w:tcPr>
          <w:p w14:paraId="1F22AD5D" w14:textId="77777777" w:rsidR="00BE14E6" w:rsidRPr="007A5957" w:rsidRDefault="00BE14E6" w:rsidP="00BE14E6">
            <w:pPr>
              <w:jc w:val="center"/>
            </w:pPr>
            <w:r w:rsidRPr="007A5957">
              <w:t>7</w:t>
            </w:r>
          </w:p>
        </w:tc>
        <w:tc>
          <w:tcPr>
            <w:tcW w:w="1010" w:type="dxa"/>
            <w:tcBorders>
              <w:top w:val="nil"/>
              <w:left w:val="nil"/>
              <w:bottom w:val="single" w:sz="4" w:space="0" w:color="auto"/>
              <w:right w:val="single" w:sz="4" w:space="0" w:color="auto"/>
            </w:tcBorders>
            <w:shd w:val="clear" w:color="000000" w:fill="FFFFFF"/>
            <w:hideMark/>
          </w:tcPr>
          <w:p w14:paraId="1061954A" w14:textId="77777777" w:rsidR="00BE14E6" w:rsidRPr="007A5957" w:rsidRDefault="00BE14E6" w:rsidP="00BE14E6">
            <w:pPr>
              <w:jc w:val="center"/>
            </w:pPr>
            <w:r w:rsidRPr="007A5957">
              <w:t>58,0</w:t>
            </w:r>
          </w:p>
        </w:tc>
        <w:tc>
          <w:tcPr>
            <w:tcW w:w="852" w:type="dxa"/>
            <w:tcBorders>
              <w:top w:val="nil"/>
              <w:left w:val="nil"/>
              <w:bottom w:val="single" w:sz="4" w:space="0" w:color="auto"/>
              <w:right w:val="single" w:sz="4" w:space="0" w:color="auto"/>
            </w:tcBorders>
            <w:shd w:val="clear" w:color="000000" w:fill="FFFFFF"/>
            <w:hideMark/>
          </w:tcPr>
          <w:p w14:paraId="0AA8FCD2" w14:textId="77777777" w:rsidR="00BE14E6" w:rsidRPr="007A5957" w:rsidRDefault="00BE14E6" w:rsidP="00BE14E6">
            <w:pPr>
              <w:jc w:val="center"/>
            </w:pPr>
            <w:r w:rsidRPr="007A5957">
              <w:t>0</w:t>
            </w:r>
          </w:p>
        </w:tc>
        <w:tc>
          <w:tcPr>
            <w:tcW w:w="789" w:type="dxa"/>
            <w:tcBorders>
              <w:top w:val="nil"/>
              <w:left w:val="nil"/>
              <w:bottom w:val="single" w:sz="4" w:space="0" w:color="auto"/>
              <w:right w:val="single" w:sz="4" w:space="0" w:color="auto"/>
            </w:tcBorders>
            <w:shd w:val="clear" w:color="000000" w:fill="FFFFFF"/>
            <w:hideMark/>
          </w:tcPr>
          <w:p w14:paraId="0FF7BBF7" w14:textId="77777777" w:rsidR="00BE14E6" w:rsidRPr="007A5957" w:rsidRDefault="00BE14E6" w:rsidP="00BE14E6">
            <w:pPr>
              <w:jc w:val="center"/>
            </w:pPr>
            <w:r w:rsidRPr="007A5957">
              <w:t>7</w:t>
            </w:r>
          </w:p>
        </w:tc>
        <w:tc>
          <w:tcPr>
            <w:tcW w:w="854" w:type="dxa"/>
            <w:tcBorders>
              <w:top w:val="nil"/>
              <w:left w:val="nil"/>
              <w:bottom w:val="single" w:sz="4" w:space="0" w:color="auto"/>
              <w:right w:val="single" w:sz="4" w:space="0" w:color="auto"/>
            </w:tcBorders>
            <w:shd w:val="clear" w:color="000000" w:fill="FFFFFF"/>
            <w:hideMark/>
          </w:tcPr>
          <w:p w14:paraId="2DF2A4A2" w14:textId="77777777" w:rsidR="00BE14E6" w:rsidRPr="007A5957" w:rsidRDefault="00BE14E6" w:rsidP="00BE14E6">
            <w:pPr>
              <w:jc w:val="center"/>
            </w:pPr>
            <w:r w:rsidRPr="007A5957">
              <w:t>5</w:t>
            </w:r>
          </w:p>
        </w:tc>
        <w:tc>
          <w:tcPr>
            <w:tcW w:w="852" w:type="dxa"/>
            <w:tcBorders>
              <w:top w:val="nil"/>
              <w:left w:val="nil"/>
              <w:bottom w:val="single" w:sz="4" w:space="0" w:color="auto"/>
              <w:right w:val="single" w:sz="4" w:space="0" w:color="auto"/>
            </w:tcBorders>
            <w:shd w:val="clear" w:color="000000" w:fill="FFFFFF"/>
            <w:hideMark/>
          </w:tcPr>
          <w:p w14:paraId="50A2B3A4" w14:textId="77777777" w:rsidR="00BE14E6" w:rsidRPr="007A5957" w:rsidRDefault="00BE14E6" w:rsidP="00BE14E6">
            <w:pPr>
              <w:jc w:val="center"/>
            </w:pPr>
            <w:r w:rsidRPr="007A5957">
              <w:t>42,0</w:t>
            </w:r>
          </w:p>
        </w:tc>
        <w:tc>
          <w:tcPr>
            <w:tcW w:w="852" w:type="dxa"/>
            <w:tcBorders>
              <w:top w:val="nil"/>
              <w:left w:val="nil"/>
              <w:bottom w:val="single" w:sz="4" w:space="0" w:color="auto"/>
              <w:right w:val="single" w:sz="4" w:space="0" w:color="auto"/>
            </w:tcBorders>
            <w:shd w:val="clear" w:color="000000" w:fill="FFFFFF"/>
            <w:hideMark/>
          </w:tcPr>
          <w:p w14:paraId="0CD27DC9" w14:textId="77777777" w:rsidR="00BE14E6" w:rsidRPr="007A5957" w:rsidRDefault="00BE14E6" w:rsidP="00BE14E6">
            <w:pPr>
              <w:jc w:val="center"/>
            </w:pPr>
            <w:r w:rsidRPr="007A5957">
              <w:t>0</w:t>
            </w:r>
          </w:p>
        </w:tc>
        <w:tc>
          <w:tcPr>
            <w:tcW w:w="812" w:type="dxa"/>
            <w:tcBorders>
              <w:top w:val="nil"/>
              <w:left w:val="nil"/>
              <w:bottom w:val="single" w:sz="4" w:space="0" w:color="auto"/>
              <w:right w:val="single" w:sz="4" w:space="0" w:color="auto"/>
            </w:tcBorders>
            <w:shd w:val="clear" w:color="000000" w:fill="FFFFFF"/>
            <w:hideMark/>
          </w:tcPr>
          <w:p w14:paraId="02304E62" w14:textId="77777777" w:rsidR="00BE14E6" w:rsidRPr="007A5957" w:rsidRDefault="00BE14E6" w:rsidP="00BE14E6">
            <w:pPr>
              <w:jc w:val="center"/>
            </w:pPr>
            <w:r w:rsidRPr="007A5957">
              <w:t>5</w:t>
            </w:r>
          </w:p>
        </w:tc>
        <w:tc>
          <w:tcPr>
            <w:tcW w:w="854" w:type="dxa"/>
            <w:tcBorders>
              <w:top w:val="nil"/>
              <w:left w:val="nil"/>
              <w:bottom w:val="single" w:sz="4" w:space="0" w:color="auto"/>
              <w:right w:val="single" w:sz="4" w:space="0" w:color="auto"/>
            </w:tcBorders>
            <w:shd w:val="clear" w:color="000000" w:fill="FFFFFF"/>
            <w:hideMark/>
          </w:tcPr>
          <w:p w14:paraId="123BA839" w14:textId="77777777" w:rsidR="00BE14E6" w:rsidRPr="007A5957" w:rsidRDefault="00BE14E6" w:rsidP="00BE14E6">
            <w:pPr>
              <w:jc w:val="center"/>
            </w:pPr>
            <w:r w:rsidRPr="007A5957">
              <w:t>0</w:t>
            </w:r>
          </w:p>
        </w:tc>
        <w:tc>
          <w:tcPr>
            <w:tcW w:w="852" w:type="dxa"/>
            <w:tcBorders>
              <w:top w:val="nil"/>
              <w:left w:val="nil"/>
              <w:bottom w:val="single" w:sz="4" w:space="0" w:color="auto"/>
              <w:right w:val="single" w:sz="4" w:space="0" w:color="auto"/>
            </w:tcBorders>
            <w:shd w:val="clear" w:color="000000" w:fill="FFFFFF"/>
            <w:hideMark/>
          </w:tcPr>
          <w:p w14:paraId="15B1430B" w14:textId="77777777" w:rsidR="00BE14E6" w:rsidRPr="007A5957" w:rsidRDefault="00BE14E6" w:rsidP="00BE14E6">
            <w:pPr>
              <w:jc w:val="center"/>
            </w:pPr>
            <w:r w:rsidRPr="007A5957">
              <w:t>0</w:t>
            </w:r>
          </w:p>
        </w:tc>
        <w:tc>
          <w:tcPr>
            <w:tcW w:w="852" w:type="dxa"/>
            <w:tcBorders>
              <w:top w:val="nil"/>
              <w:left w:val="nil"/>
              <w:bottom w:val="single" w:sz="4" w:space="0" w:color="auto"/>
              <w:right w:val="single" w:sz="4" w:space="0" w:color="auto"/>
            </w:tcBorders>
            <w:shd w:val="clear" w:color="000000" w:fill="FFFFFF"/>
            <w:hideMark/>
          </w:tcPr>
          <w:p w14:paraId="4C65A72E" w14:textId="77777777" w:rsidR="00BE14E6" w:rsidRPr="007A5957" w:rsidRDefault="00BE14E6" w:rsidP="00BE14E6">
            <w:pPr>
              <w:jc w:val="center"/>
            </w:pPr>
            <w:r w:rsidRPr="007A5957">
              <w:t>0</w:t>
            </w:r>
          </w:p>
        </w:tc>
      </w:tr>
      <w:tr w:rsidR="00BE14E6" w:rsidRPr="007A5957" w14:paraId="4D154985" w14:textId="77777777" w:rsidTr="00FE2BDC">
        <w:trPr>
          <w:trHeight w:val="270"/>
        </w:trPr>
        <w:tc>
          <w:tcPr>
            <w:tcW w:w="5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212671" w14:textId="77777777" w:rsidR="00BE14E6" w:rsidRPr="007A5957" w:rsidRDefault="00BE14E6" w:rsidP="00BE14E6">
            <w:pPr>
              <w:jc w:val="center"/>
              <w:rPr>
                <w:b/>
                <w:bCs/>
              </w:rPr>
            </w:pPr>
            <w:r w:rsidRPr="007A5957">
              <w:rPr>
                <w:b/>
                <w:bCs/>
              </w:rPr>
              <w:t>№</w:t>
            </w:r>
          </w:p>
        </w:tc>
        <w:tc>
          <w:tcPr>
            <w:tcW w:w="26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CC5CE5" w14:textId="77777777" w:rsidR="00BE14E6" w:rsidRPr="007A5957" w:rsidRDefault="00BE14E6" w:rsidP="00BE14E6">
            <w:pPr>
              <w:jc w:val="center"/>
              <w:rPr>
                <w:b/>
                <w:bCs/>
              </w:rPr>
            </w:pPr>
            <w:r w:rsidRPr="007A5957">
              <w:rPr>
                <w:b/>
                <w:bCs/>
              </w:rPr>
              <w:t>Наименование рай(гор)ОО</w:t>
            </w:r>
          </w:p>
        </w:tc>
        <w:tc>
          <w:tcPr>
            <w:tcW w:w="12185" w:type="dxa"/>
            <w:gridSpan w:val="15"/>
            <w:tcBorders>
              <w:top w:val="single" w:sz="4" w:space="0" w:color="auto"/>
              <w:left w:val="nil"/>
              <w:bottom w:val="single" w:sz="4" w:space="0" w:color="auto"/>
              <w:right w:val="nil"/>
            </w:tcBorders>
            <w:shd w:val="clear" w:color="auto" w:fill="auto"/>
            <w:noWrap/>
            <w:vAlign w:val="bottom"/>
            <w:hideMark/>
          </w:tcPr>
          <w:p w14:paraId="57149E99" w14:textId="77777777" w:rsidR="00BE14E6" w:rsidRPr="007A5957" w:rsidRDefault="00BE14E6" w:rsidP="00BE14E6">
            <w:pPr>
              <w:jc w:val="center"/>
              <w:rPr>
                <w:b/>
                <w:bCs/>
              </w:rPr>
            </w:pPr>
            <w:r w:rsidRPr="007A5957">
              <w:rPr>
                <w:b/>
                <w:bCs/>
              </w:rPr>
              <w:t>Предмет: устный</w:t>
            </w:r>
            <w:r w:rsidRPr="007A5957">
              <w:rPr>
                <w:b/>
                <w:bCs/>
                <w:color w:val="FF0000"/>
              </w:rPr>
              <w:t xml:space="preserve"> экзамен по истории Казахстана – 12 июня 2023 года</w:t>
            </w:r>
          </w:p>
        </w:tc>
      </w:tr>
      <w:tr w:rsidR="00BE14E6" w:rsidRPr="007A5957" w14:paraId="2BA7896E" w14:textId="77777777" w:rsidTr="00FE2BDC">
        <w:trPr>
          <w:trHeight w:val="270"/>
        </w:trPr>
        <w:tc>
          <w:tcPr>
            <w:tcW w:w="501" w:type="dxa"/>
            <w:vMerge/>
            <w:tcBorders>
              <w:top w:val="single" w:sz="4" w:space="0" w:color="auto"/>
              <w:left w:val="single" w:sz="4" w:space="0" w:color="auto"/>
              <w:bottom w:val="single" w:sz="4" w:space="0" w:color="auto"/>
              <w:right w:val="single" w:sz="4" w:space="0" w:color="auto"/>
            </w:tcBorders>
            <w:vAlign w:val="center"/>
            <w:hideMark/>
          </w:tcPr>
          <w:p w14:paraId="44B24969" w14:textId="77777777" w:rsidR="00BE14E6" w:rsidRPr="007A5957" w:rsidRDefault="00BE14E6" w:rsidP="00BE14E6">
            <w:pPr>
              <w:rPr>
                <w:b/>
                <w:bCs/>
              </w:rPr>
            </w:pPr>
          </w:p>
        </w:tc>
        <w:tc>
          <w:tcPr>
            <w:tcW w:w="2613" w:type="dxa"/>
            <w:vMerge/>
            <w:tcBorders>
              <w:top w:val="single" w:sz="4" w:space="0" w:color="auto"/>
              <w:left w:val="single" w:sz="4" w:space="0" w:color="auto"/>
              <w:bottom w:val="single" w:sz="4" w:space="0" w:color="auto"/>
              <w:right w:val="single" w:sz="4" w:space="0" w:color="auto"/>
            </w:tcBorders>
            <w:vAlign w:val="center"/>
            <w:hideMark/>
          </w:tcPr>
          <w:p w14:paraId="06B70FAC" w14:textId="77777777" w:rsidR="00BE14E6" w:rsidRPr="007A5957" w:rsidRDefault="00BE14E6" w:rsidP="00BE14E6">
            <w:pPr>
              <w:rPr>
                <w:b/>
                <w:bCs/>
              </w:rPr>
            </w:pPr>
          </w:p>
        </w:tc>
        <w:tc>
          <w:tcPr>
            <w:tcW w:w="2739" w:type="dxa"/>
            <w:gridSpan w:val="3"/>
            <w:tcBorders>
              <w:top w:val="single" w:sz="4" w:space="0" w:color="auto"/>
              <w:left w:val="nil"/>
              <w:bottom w:val="single" w:sz="4" w:space="0" w:color="auto"/>
              <w:right w:val="nil"/>
            </w:tcBorders>
            <w:shd w:val="clear" w:color="auto" w:fill="auto"/>
            <w:vAlign w:val="center"/>
            <w:hideMark/>
          </w:tcPr>
          <w:p w14:paraId="37E0FABF" w14:textId="77777777" w:rsidR="00BE14E6" w:rsidRPr="007A5957" w:rsidRDefault="00BE14E6" w:rsidP="00BE14E6">
            <w:pPr>
              <w:jc w:val="center"/>
              <w:rPr>
                <w:b/>
                <w:bCs/>
              </w:rPr>
            </w:pPr>
            <w:r w:rsidRPr="007A5957">
              <w:rPr>
                <w:b/>
                <w:bCs/>
              </w:rPr>
              <w:t>Кол-во участников</w:t>
            </w:r>
          </w:p>
        </w:tc>
        <w:tc>
          <w:tcPr>
            <w:tcW w:w="350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D00533E" w14:textId="77777777" w:rsidR="00BE14E6" w:rsidRPr="007A5957" w:rsidRDefault="00BE14E6" w:rsidP="00BE14E6">
            <w:pPr>
              <w:jc w:val="center"/>
              <w:rPr>
                <w:b/>
                <w:bCs/>
              </w:rPr>
            </w:pPr>
            <w:r w:rsidRPr="007A5957">
              <w:rPr>
                <w:b/>
                <w:bCs/>
              </w:rPr>
              <w:t>оценка "5"</w:t>
            </w:r>
          </w:p>
        </w:tc>
        <w:tc>
          <w:tcPr>
            <w:tcW w:w="3370" w:type="dxa"/>
            <w:gridSpan w:val="4"/>
            <w:tcBorders>
              <w:top w:val="single" w:sz="4" w:space="0" w:color="auto"/>
              <w:left w:val="nil"/>
              <w:bottom w:val="single" w:sz="4" w:space="0" w:color="auto"/>
              <w:right w:val="nil"/>
            </w:tcBorders>
            <w:shd w:val="clear" w:color="auto" w:fill="auto"/>
            <w:vAlign w:val="center"/>
            <w:hideMark/>
          </w:tcPr>
          <w:p w14:paraId="208653E8" w14:textId="77777777" w:rsidR="00BE14E6" w:rsidRPr="007A5957" w:rsidRDefault="00BE14E6" w:rsidP="00BE14E6">
            <w:pPr>
              <w:jc w:val="center"/>
              <w:rPr>
                <w:b/>
                <w:bCs/>
              </w:rPr>
            </w:pPr>
            <w:r w:rsidRPr="007A5957">
              <w:rPr>
                <w:b/>
                <w:bCs/>
              </w:rPr>
              <w:t>оценка "4"</w:t>
            </w:r>
          </w:p>
        </w:tc>
        <w:tc>
          <w:tcPr>
            <w:tcW w:w="2571" w:type="dxa"/>
            <w:gridSpan w:val="4"/>
            <w:tcBorders>
              <w:top w:val="single" w:sz="4" w:space="0" w:color="auto"/>
              <w:left w:val="single" w:sz="4" w:space="0" w:color="auto"/>
              <w:bottom w:val="single" w:sz="4" w:space="0" w:color="auto"/>
              <w:right w:val="nil"/>
            </w:tcBorders>
            <w:shd w:val="clear" w:color="auto" w:fill="auto"/>
            <w:vAlign w:val="center"/>
            <w:hideMark/>
          </w:tcPr>
          <w:p w14:paraId="5C4DB1B6" w14:textId="77777777" w:rsidR="00BE14E6" w:rsidRPr="007A5957" w:rsidRDefault="00BE14E6" w:rsidP="00BE14E6">
            <w:pPr>
              <w:jc w:val="center"/>
              <w:rPr>
                <w:b/>
                <w:bCs/>
              </w:rPr>
            </w:pPr>
            <w:r w:rsidRPr="007A5957">
              <w:rPr>
                <w:b/>
                <w:bCs/>
              </w:rPr>
              <w:t>оценка "2"</w:t>
            </w:r>
          </w:p>
        </w:tc>
      </w:tr>
      <w:tr w:rsidR="00BE14E6" w:rsidRPr="007A5957" w14:paraId="73A0894E" w14:textId="77777777" w:rsidTr="00FE2BDC">
        <w:trPr>
          <w:gridAfter w:val="1"/>
          <w:wAfter w:w="13" w:type="dxa"/>
          <w:trHeight w:val="270"/>
        </w:trPr>
        <w:tc>
          <w:tcPr>
            <w:tcW w:w="501" w:type="dxa"/>
            <w:vMerge/>
            <w:tcBorders>
              <w:top w:val="single" w:sz="4" w:space="0" w:color="auto"/>
              <w:left w:val="single" w:sz="4" w:space="0" w:color="auto"/>
              <w:bottom w:val="single" w:sz="4" w:space="0" w:color="auto"/>
              <w:right w:val="single" w:sz="4" w:space="0" w:color="auto"/>
            </w:tcBorders>
            <w:vAlign w:val="center"/>
            <w:hideMark/>
          </w:tcPr>
          <w:p w14:paraId="55501388" w14:textId="77777777" w:rsidR="00BE14E6" w:rsidRPr="007A5957" w:rsidRDefault="00BE14E6" w:rsidP="00BE14E6">
            <w:pPr>
              <w:rPr>
                <w:b/>
                <w:bCs/>
              </w:rPr>
            </w:pPr>
          </w:p>
        </w:tc>
        <w:tc>
          <w:tcPr>
            <w:tcW w:w="2613" w:type="dxa"/>
            <w:vMerge/>
            <w:tcBorders>
              <w:top w:val="single" w:sz="4" w:space="0" w:color="auto"/>
              <w:left w:val="single" w:sz="4" w:space="0" w:color="auto"/>
              <w:bottom w:val="single" w:sz="4" w:space="0" w:color="auto"/>
              <w:right w:val="single" w:sz="4" w:space="0" w:color="auto"/>
            </w:tcBorders>
            <w:vAlign w:val="center"/>
            <w:hideMark/>
          </w:tcPr>
          <w:p w14:paraId="7C0A28B0" w14:textId="77777777" w:rsidR="00BE14E6" w:rsidRPr="007A5957" w:rsidRDefault="00BE14E6" w:rsidP="00BE14E6">
            <w:pPr>
              <w:rPr>
                <w:b/>
                <w:bCs/>
              </w:rPr>
            </w:pPr>
          </w:p>
        </w:tc>
        <w:tc>
          <w:tcPr>
            <w:tcW w:w="1032" w:type="dxa"/>
            <w:tcBorders>
              <w:top w:val="nil"/>
              <w:left w:val="nil"/>
              <w:bottom w:val="single" w:sz="4" w:space="0" w:color="auto"/>
              <w:right w:val="single" w:sz="4" w:space="0" w:color="auto"/>
            </w:tcBorders>
            <w:shd w:val="clear" w:color="auto" w:fill="auto"/>
            <w:vAlign w:val="center"/>
            <w:hideMark/>
          </w:tcPr>
          <w:p w14:paraId="2CC7D170"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08BA85F0" w14:textId="77777777" w:rsidR="00BE14E6" w:rsidRPr="007A5957" w:rsidRDefault="00BE14E6" w:rsidP="00BE14E6">
            <w:pPr>
              <w:jc w:val="center"/>
              <w:rPr>
                <w:b/>
                <w:bCs/>
              </w:rPr>
            </w:pPr>
            <w:r w:rsidRPr="007A5957">
              <w:rPr>
                <w:b/>
                <w:bCs/>
              </w:rPr>
              <w:t>Каз</w:t>
            </w:r>
          </w:p>
        </w:tc>
        <w:tc>
          <w:tcPr>
            <w:tcW w:w="855" w:type="dxa"/>
            <w:tcBorders>
              <w:top w:val="nil"/>
              <w:left w:val="nil"/>
              <w:bottom w:val="single" w:sz="4" w:space="0" w:color="auto"/>
              <w:right w:val="single" w:sz="4" w:space="0" w:color="auto"/>
            </w:tcBorders>
            <w:shd w:val="clear" w:color="auto" w:fill="auto"/>
            <w:vAlign w:val="center"/>
            <w:hideMark/>
          </w:tcPr>
          <w:p w14:paraId="76B11044" w14:textId="77777777" w:rsidR="00BE14E6" w:rsidRPr="007A5957" w:rsidRDefault="00BE14E6" w:rsidP="00BE14E6">
            <w:pPr>
              <w:jc w:val="center"/>
              <w:rPr>
                <w:b/>
                <w:bCs/>
              </w:rPr>
            </w:pPr>
            <w:r w:rsidRPr="007A5957">
              <w:rPr>
                <w:b/>
                <w:bCs/>
              </w:rPr>
              <w:t>Рус</w:t>
            </w:r>
          </w:p>
        </w:tc>
        <w:tc>
          <w:tcPr>
            <w:tcW w:w="854" w:type="dxa"/>
            <w:tcBorders>
              <w:top w:val="nil"/>
              <w:left w:val="nil"/>
              <w:bottom w:val="single" w:sz="4" w:space="0" w:color="auto"/>
              <w:right w:val="single" w:sz="4" w:space="0" w:color="auto"/>
            </w:tcBorders>
            <w:shd w:val="clear" w:color="auto" w:fill="auto"/>
            <w:vAlign w:val="center"/>
            <w:hideMark/>
          </w:tcPr>
          <w:p w14:paraId="01C9F6DF" w14:textId="77777777" w:rsidR="00BE14E6" w:rsidRPr="007A5957" w:rsidRDefault="00BE14E6" w:rsidP="00BE14E6">
            <w:pPr>
              <w:jc w:val="center"/>
              <w:rPr>
                <w:b/>
                <w:bCs/>
              </w:rPr>
            </w:pPr>
            <w:r w:rsidRPr="007A5957">
              <w:rPr>
                <w:b/>
                <w:bCs/>
              </w:rPr>
              <w:t>Всего</w:t>
            </w:r>
          </w:p>
        </w:tc>
        <w:tc>
          <w:tcPr>
            <w:tcW w:w="1010" w:type="dxa"/>
            <w:tcBorders>
              <w:top w:val="nil"/>
              <w:left w:val="nil"/>
              <w:bottom w:val="single" w:sz="4" w:space="0" w:color="auto"/>
              <w:right w:val="single" w:sz="4" w:space="0" w:color="auto"/>
            </w:tcBorders>
            <w:shd w:val="clear" w:color="auto" w:fill="auto"/>
            <w:vAlign w:val="center"/>
            <w:hideMark/>
          </w:tcPr>
          <w:p w14:paraId="3C10675C" w14:textId="77777777" w:rsidR="00BE14E6" w:rsidRPr="007A5957" w:rsidRDefault="00BE14E6" w:rsidP="00BE14E6">
            <w:pPr>
              <w:jc w:val="center"/>
              <w:rPr>
                <w:b/>
                <w:bCs/>
              </w:rPr>
            </w:pPr>
            <w:r w:rsidRPr="007A5957">
              <w:rPr>
                <w:b/>
                <w:bCs/>
              </w:rPr>
              <w:t>%</w:t>
            </w:r>
          </w:p>
        </w:tc>
        <w:tc>
          <w:tcPr>
            <w:tcW w:w="852" w:type="dxa"/>
            <w:tcBorders>
              <w:top w:val="nil"/>
              <w:left w:val="nil"/>
              <w:bottom w:val="single" w:sz="4" w:space="0" w:color="auto"/>
              <w:right w:val="single" w:sz="4" w:space="0" w:color="auto"/>
            </w:tcBorders>
            <w:shd w:val="clear" w:color="auto" w:fill="auto"/>
            <w:vAlign w:val="center"/>
            <w:hideMark/>
          </w:tcPr>
          <w:p w14:paraId="5C59FD8E" w14:textId="77777777" w:rsidR="00BE14E6" w:rsidRPr="007A5957" w:rsidRDefault="00BE14E6" w:rsidP="00BE14E6">
            <w:pPr>
              <w:jc w:val="center"/>
              <w:rPr>
                <w:b/>
                <w:bCs/>
              </w:rPr>
            </w:pPr>
            <w:r w:rsidRPr="007A5957">
              <w:rPr>
                <w:b/>
                <w:bCs/>
              </w:rPr>
              <w:t>Каз</w:t>
            </w:r>
          </w:p>
        </w:tc>
        <w:tc>
          <w:tcPr>
            <w:tcW w:w="789" w:type="dxa"/>
            <w:tcBorders>
              <w:top w:val="nil"/>
              <w:left w:val="nil"/>
              <w:bottom w:val="single" w:sz="4" w:space="0" w:color="auto"/>
              <w:right w:val="single" w:sz="4" w:space="0" w:color="auto"/>
            </w:tcBorders>
            <w:shd w:val="clear" w:color="auto" w:fill="auto"/>
            <w:vAlign w:val="center"/>
            <w:hideMark/>
          </w:tcPr>
          <w:p w14:paraId="036105DC" w14:textId="77777777" w:rsidR="00BE14E6" w:rsidRPr="007A5957" w:rsidRDefault="00BE14E6" w:rsidP="00BE14E6">
            <w:pPr>
              <w:jc w:val="center"/>
              <w:rPr>
                <w:b/>
                <w:bCs/>
              </w:rPr>
            </w:pPr>
            <w:r w:rsidRPr="007A5957">
              <w:rPr>
                <w:b/>
                <w:bCs/>
              </w:rPr>
              <w:t>Рус</w:t>
            </w:r>
          </w:p>
        </w:tc>
        <w:tc>
          <w:tcPr>
            <w:tcW w:w="854" w:type="dxa"/>
            <w:tcBorders>
              <w:top w:val="nil"/>
              <w:left w:val="nil"/>
              <w:bottom w:val="single" w:sz="4" w:space="0" w:color="auto"/>
              <w:right w:val="single" w:sz="4" w:space="0" w:color="auto"/>
            </w:tcBorders>
            <w:shd w:val="clear" w:color="auto" w:fill="auto"/>
            <w:vAlign w:val="center"/>
            <w:hideMark/>
          </w:tcPr>
          <w:p w14:paraId="3C2A7129"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4343FA20" w14:textId="77777777" w:rsidR="00BE14E6" w:rsidRPr="007A5957" w:rsidRDefault="00BE14E6" w:rsidP="00BE14E6">
            <w:pPr>
              <w:jc w:val="center"/>
              <w:rPr>
                <w:b/>
                <w:bCs/>
              </w:rPr>
            </w:pPr>
            <w:r w:rsidRPr="007A5957">
              <w:rPr>
                <w:b/>
                <w:bCs/>
              </w:rPr>
              <w:t>%</w:t>
            </w:r>
          </w:p>
        </w:tc>
        <w:tc>
          <w:tcPr>
            <w:tcW w:w="852" w:type="dxa"/>
            <w:tcBorders>
              <w:top w:val="nil"/>
              <w:left w:val="nil"/>
              <w:bottom w:val="single" w:sz="4" w:space="0" w:color="auto"/>
              <w:right w:val="single" w:sz="4" w:space="0" w:color="auto"/>
            </w:tcBorders>
            <w:shd w:val="clear" w:color="auto" w:fill="auto"/>
            <w:vAlign w:val="center"/>
            <w:hideMark/>
          </w:tcPr>
          <w:p w14:paraId="21DF7B5D" w14:textId="77777777" w:rsidR="00BE14E6" w:rsidRPr="007A5957" w:rsidRDefault="00BE14E6" w:rsidP="00BE14E6">
            <w:pPr>
              <w:jc w:val="center"/>
              <w:rPr>
                <w:b/>
                <w:bCs/>
              </w:rPr>
            </w:pPr>
            <w:r w:rsidRPr="007A5957">
              <w:rPr>
                <w:b/>
                <w:bCs/>
              </w:rPr>
              <w:t>Каз</w:t>
            </w:r>
          </w:p>
        </w:tc>
        <w:tc>
          <w:tcPr>
            <w:tcW w:w="812" w:type="dxa"/>
            <w:tcBorders>
              <w:top w:val="nil"/>
              <w:left w:val="nil"/>
              <w:bottom w:val="single" w:sz="4" w:space="0" w:color="auto"/>
              <w:right w:val="single" w:sz="4" w:space="0" w:color="auto"/>
            </w:tcBorders>
            <w:shd w:val="clear" w:color="auto" w:fill="auto"/>
            <w:vAlign w:val="center"/>
            <w:hideMark/>
          </w:tcPr>
          <w:p w14:paraId="158C5B2E" w14:textId="77777777" w:rsidR="00BE14E6" w:rsidRPr="007A5957" w:rsidRDefault="00BE14E6" w:rsidP="00BE14E6">
            <w:pPr>
              <w:jc w:val="center"/>
              <w:rPr>
                <w:b/>
                <w:bCs/>
              </w:rPr>
            </w:pPr>
            <w:r w:rsidRPr="007A5957">
              <w:rPr>
                <w:b/>
                <w:bCs/>
              </w:rPr>
              <w:t>Рус</w:t>
            </w:r>
          </w:p>
        </w:tc>
        <w:tc>
          <w:tcPr>
            <w:tcW w:w="854" w:type="dxa"/>
            <w:tcBorders>
              <w:top w:val="nil"/>
              <w:left w:val="nil"/>
              <w:bottom w:val="single" w:sz="4" w:space="0" w:color="auto"/>
              <w:right w:val="single" w:sz="4" w:space="0" w:color="auto"/>
            </w:tcBorders>
            <w:shd w:val="clear" w:color="auto" w:fill="auto"/>
            <w:vAlign w:val="center"/>
            <w:hideMark/>
          </w:tcPr>
          <w:p w14:paraId="4492B69F"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4B74D378" w14:textId="77777777" w:rsidR="00BE14E6" w:rsidRPr="007A5957" w:rsidRDefault="00BE14E6" w:rsidP="00BE14E6">
            <w:pPr>
              <w:jc w:val="center"/>
              <w:rPr>
                <w:b/>
                <w:bCs/>
              </w:rPr>
            </w:pPr>
            <w:r w:rsidRPr="007A5957">
              <w:rPr>
                <w:b/>
                <w:bCs/>
              </w:rPr>
              <w:t>Каз</w:t>
            </w:r>
          </w:p>
        </w:tc>
        <w:tc>
          <w:tcPr>
            <w:tcW w:w="852" w:type="dxa"/>
            <w:tcBorders>
              <w:top w:val="nil"/>
              <w:left w:val="nil"/>
              <w:bottom w:val="single" w:sz="4" w:space="0" w:color="auto"/>
              <w:right w:val="single" w:sz="4" w:space="0" w:color="auto"/>
            </w:tcBorders>
            <w:shd w:val="clear" w:color="auto" w:fill="auto"/>
            <w:vAlign w:val="center"/>
            <w:hideMark/>
          </w:tcPr>
          <w:p w14:paraId="5BE17709" w14:textId="77777777" w:rsidR="00BE14E6" w:rsidRPr="007A5957" w:rsidRDefault="00BE14E6" w:rsidP="00BE14E6">
            <w:pPr>
              <w:jc w:val="center"/>
              <w:rPr>
                <w:b/>
                <w:bCs/>
              </w:rPr>
            </w:pPr>
            <w:r w:rsidRPr="007A5957">
              <w:rPr>
                <w:b/>
                <w:bCs/>
              </w:rPr>
              <w:t>Рус</w:t>
            </w:r>
          </w:p>
        </w:tc>
      </w:tr>
      <w:tr w:rsidR="00BE14E6" w:rsidRPr="007A5957" w14:paraId="1872D4F4" w14:textId="77777777" w:rsidTr="00FE2BDC">
        <w:trPr>
          <w:gridAfter w:val="1"/>
          <w:wAfter w:w="13" w:type="dxa"/>
          <w:trHeight w:val="1535"/>
        </w:trPr>
        <w:tc>
          <w:tcPr>
            <w:tcW w:w="501" w:type="dxa"/>
            <w:tcBorders>
              <w:top w:val="nil"/>
              <w:left w:val="single" w:sz="4" w:space="0" w:color="auto"/>
              <w:bottom w:val="single" w:sz="4" w:space="0" w:color="auto"/>
              <w:right w:val="single" w:sz="4" w:space="0" w:color="auto"/>
            </w:tcBorders>
            <w:shd w:val="clear" w:color="000000" w:fill="FFFFFF"/>
            <w:hideMark/>
          </w:tcPr>
          <w:p w14:paraId="70C06AE5" w14:textId="77777777" w:rsidR="00BE14E6" w:rsidRPr="007A5957" w:rsidRDefault="00BE14E6" w:rsidP="00BE14E6">
            <w:pPr>
              <w:jc w:val="center"/>
            </w:pPr>
            <w:r w:rsidRPr="007A5957">
              <w:t>1</w:t>
            </w:r>
          </w:p>
        </w:tc>
        <w:tc>
          <w:tcPr>
            <w:tcW w:w="2613" w:type="dxa"/>
            <w:tcBorders>
              <w:top w:val="nil"/>
              <w:left w:val="nil"/>
              <w:bottom w:val="single" w:sz="4" w:space="0" w:color="auto"/>
              <w:right w:val="single" w:sz="4" w:space="0" w:color="auto"/>
            </w:tcBorders>
            <w:shd w:val="clear" w:color="000000" w:fill="FFFFFF"/>
            <w:hideMark/>
          </w:tcPr>
          <w:p w14:paraId="20D1D33F" w14:textId="77777777" w:rsidR="00BE14E6" w:rsidRPr="007A5957" w:rsidRDefault="00BE14E6" w:rsidP="00BE14E6">
            <w:r w:rsidRPr="007A5957">
              <w:t xml:space="preserve">КГУ "Общеобразовательная школа №2 города Щучинск отдела образования по Бурабайскому району управления образования Акмолинской области"  </w:t>
            </w:r>
          </w:p>
        </w:tc>
        <w:tc>
          <w:tcPr>
            <w:tcW w:w="1032" w:type="dxa"/>
            <w:tcBorders>
              <w:top w:val="nil"/>
              <w:left w:val="nil"/>
              <w:bottom w:val="single" w:sz="4" w:space="0" w:color="auto"/>
              <w:right w:val="single" w:sz="4" w:space="0" w:color="auto"/>
            </w:tcBorders>
            <w:shd w:val="clear" w:color="000000" w:fill="FFFFFF"/>
            <w:hideMark/>
          </w:tcPr>
          <w:p w14:paraId="2CA1DBB3" w14:textId="77777777" w:rsidR="00BE14E6" w:rsidRPr="007A5957" w:rsidRDefault="00BE14E6" w:rsidP="00BE14E6">
            <w:pPr>
              <w:jc w:val="center"/>
            </w:pPr>
            <w:r w:rsidRPr="007A5957">
              <w:t>13</w:t>
            </w:r>
          </w:p>
        </w:tc>
        <w:tc>
          <w:tcPr>
            <w:tcW w:w="852" w:type="dxa"/>
            <w:tcBorders>
              <w:top w:val="nil"/>
              <w:left w:val="nil"/>
              <w:bottom w:val="single" w:sz="4" w:space="0" w:color="auto"/>
              <w:right w:val="single" w:sz="4" w:space="0" w:color="auto"/>
            </w:tcBorders>
            <w:shd w:val="clear" w:color="000000" w:fill="FFFFFF"/>
            <w:hideMark/>
          </w:tcPr>
          <w:p w14:paraId="58762443" w14:textId="77777777" w:rsidR="00BE14E6" w:rsidRPr="007A5957" w:rsidRDefault="00BE14E6" w:rsidP="00BE14E6">
            <w:pPr>
              <w:jc w:val="center"/>
            </w:pPr>
            <w:r w:rsidRPr="007A5957">
              <w:t>0</w:t>
            </w:r>
          </w:p>
        </w:tc>
        <w:tc>
          <w:tcPr>
            <w:tcW w:w="855" w:type="dxa"/>
            <w:tcBorders>
              <w:top w:val="nil"/>
              <w:left w:val="nil"/>
              <w:bottom w:val="single" w:sz="4" w:space="0" w:color="auto"/>
              <w:right w:val="single" w:sz="4" w:space="0" w:color="auto"/>
            </w:tcBorders>
            <w:shd w:val="clear" w:color="000000" w:fill="FFFFFF"/>
            <w:hideMark/>
          </w:tcPr>
          <w:p w14:paraId="475A0E0F" w14:textId="77777777" w:rsidR="00BE14E6" w:rsidRPr="007A5957" w:rsidRDefault="00BE14E6" w:rsidP="00BE14E6">
            <w:pPr>
              <w:jc w:val="center"/>
            </w:pPr>
            <w:r w:rsidRPr="007A5957">
              <w:t>13</w:t>
            </w:r>
          </w:p>
        </w:tc>
        <w:tc>
          <w:tcPr>
            <w:tcW w:w="854" w:type="dxa"/>
            <w:tcBorders>
              <w:top w:val="nil"/>
              <w:left w:val="nil"/>
              <w:bottom w:val="single" w:sz="4" w:space="0" w:color="auto"/>
              <w:right w:val="single" w:sz="4" w:space="0" w:color="auto"/>
            </w:tcBorders>
            <w:shd w:val="clear" w:color="000000" w:fill="FFFFFF"/>
            <w:hideMark/>
          </w:tcPr>
          <w:p w14:paraId="64DA289E" w14:textId="77777777" w:rsidR="00BE14E6" w:rsidRPr="007A5957" w:rsidRDefault="00BE14E6" w:rsidP="00BE14E6">
            <w:pPr>
              <w:jc w:val="center"/>
            </w:pPr>
            <w:r w:rsidRPr="007A5957">
              <w:t>5</w:t>
            </w:r>
          </w:p>
        </w:tc>
        <w:tc>
          <w:tcPr>
            <w:tcW w:w="1010" w:type="dxa"/>
            <w:tcBorders>
              <w:top w:val="nil"/>
              <w:left w:val="nil"/>
              <w:bottom w:val="single" w:sz="4" w:space="0" w:color="auto"/>
              <w:right w:val="single" w:sz="4" w:space="0" w:color="auto"/>
            </w:tcBorders>
            <w:shd w:val="clear" w:color="000000" w:fill="FFFFFF"/>
            <w:hideMark/>
          </w:tcPr>
          <w:p w14:paraId="20552711" w14:textId="77777777" w:rsidR="00BE14E6" w:rsidRPr="007A5957" w:rsidRDefault="00BE14E6" w:rsidP="00BE14E6">
            <w:pPr>
              <w:jc w:val="center"/>
            </w:pPr>
            <w:r w:rsidRPr="007A5957">
              <w:t>38,0</w:t>
            </w:r>
          </w:p>
        </w:tc>
        <w:tc>
          <w:tcPr>
            <w:tcW w:w="852" w:type="dxa"/>
            <w:tcBorders>
              <w:top w:val="nil"/>
              <w:left w:val="nil"/>
              <w:bottom w:val="single" w:sz="4" w:space="0" w:color="auto"/>
              <w:right w:val="single" w:sz="4" w:space="0" w:color="auto"/>
            </w:tcBorders>
            <w:shd w:val="clear" w:color="000000" w:fill="FFFFFF"/>
            <w:hideMark/>
          </w:tcPr>
          <w:p w14:paraId="7DC87FB4" w14:textId="77777777" w:rsidR="00BE14E6" w:rsidRPr="007A5957" w:rsidRDefault="00BE14E6" w:rsidP="00BE14E6">
            <w:pPr>
              <w:jc w:val="center"/>
            </w:pPr>
            <w:r w:rsidRPr="007A5957">
              <w:t>0</w:t>
            </w:r>
          </w:p>
        </w:tc>
        <w:tc>
          <w:tcPr>
            <w:tcW w:w="789" w:type="dxa"/>
            <w:tcBorders>
              <w:top w:val="nil"/>
              <w:left w:val="nil"/>
              <w:bottom w:val="single" w:sz="4" w:space="0" w:color="auto"/>
              <w:right w:val="single" w:sz="4" w:space="0" w:color="auto"/>
            </w:tcBorders>
            <w:shd w:val="clear" w:color="000000" w:fill="FFFFFF"/>
            <w:hideMark/>
          </w:tcPr>
          <w:p w14:paraId="0FD81601" w14:textId="77777777" w:rsidR="00BE14E6" w:rsidRPr="007A5957" w:rsidRDefault="00BE14E6" w:rsidP="00BE14E6">
            <w:pPr>
              <w:jc w:val="center"/>
            </w:pPr>
            <w:r w:rsidRPr="007A5957">
              <w:t>5</w:t>
            </w:r>
          </w:p>
        </w:tc>
        <w:tc>
          <w:tcPr>
            <w:tcW w:w="854" w:type="dxa"/>
            <w:tcBorders>
              <w:top w:val="nil"/>
              <w:left w:val="nil"/>
              <w:bottom w:val="single" w:sz="4" w:space="0" w:color="auto"/>
              <w:right w:val="single" w:sz="4" w:space="0" w:color="auto"/>
            </w:tcBorders>
            <w:shd w:val="clear" w:color="000000" w:fill="FFFFFF"/>
            <w:hideMark/>
          </w:tcPr>
          <w:p w14:paraId="6FD0D058" w14:textId="77777777" w:rsidR="00BE14E6" w:rsidRPr="007A5957" w:rsidRDefault="00BE14E6" w:rsidP="00BE14E6">
            <w:pPr>
              <w:jc w:val="center"/>
            </w:pPr>
            <w:r w:rsidRPr="007A5957">
              <w:t>5</w:t>
            </w:r>
          </w:p>
        </w:tc>
        <w:tc>
          <w:tcPr>
            <w:tcW w:w="852" w:type="dxa"/>
            <w:tcBorders>
              <w:top w:val="nil"/>
              <w:left w:val="nil"/>
              <w:bottom w:val="single" w:sz="4" w:space="0" w:color="auto"/>
              <w:right w:val="single" w:sz="4" w:space="0" w:color="auto"/>
            </w:tcBorders>
            <w:shd w:val="clear" w:color="000000" w:fill="FFFFFF"/>
            <w:hideMark/>
          </w:tcPr>
          <w:p w14:paraId="38D5B1B6" w14:textId="77777777" w:rsidR="00BE14E6" w:rsidRPr="007A5957" w:rsidRDefault="00BE14E6" w:rsidP="00BE14E6">
            <w:pPr>
              <w:jc w:val="center"/>
            </w:pPr>
            <w:r w:rsidRPr="007A5957">
              <w:t>38,0</w:t>
            </w:r>
          </w:p>
        </w:tc>
        <w:tc>
          <w:tcPr>
            <w:tcW w:w="852" w:type="dxa"/>
            <w:tcBorders>
              <w:top w:val="nil"/>
              <w:left w:val="nil"/>
              <w:bottom w:val="single" w:sz="4" w:space="0" w:color="auto"/>
              <w:right w:val="single" w:sz="4" w:space="0" w:color="auto"/>
            </w:tcBorders>
            <w:shd w:val="clear" w:color="000000" w:fill="FFFFFF"/>
            <w:hideMark/>
          </w:tcPr>
          <w:p w14:paraId="790F62C3" w14:textId="77777777" w:rsidR="00BE14E6" w:rsidRPr="007A5957" w:rsidRDefault="00BE14E6" w:rsidP="00BE14E6">
            <w:pPr>
              <w:jc w:val="center"/>
            </w:pPr>
            <w:r w:rsidRPr="007A5957">
              <w:t>0</w:t>
            </w:r>
          </w:p>
        </w:tc>
        <w:tc>
          <w:tcPr>
            <w:tcW w:w="812" w:type="dxa"/>
            <w:tcBorders>
              <w:top w:val="nil"/>
              <w:left w:val="nil"/>
              <w:bottom w:val="single" w:sz="4" w:space="0" w:color="auto"/>
              <w:right w:val="single" w:sz="4" w:space="0" w:color="auto"/>
            </w:tcBorders>
            <w:shd w:val="clear" w:color="000000" w:fill="FFFFFF"/>
            <w:hideMark/>
          </w:tcPr>
          <w:p w14:paraId="5E4CD643" w14:textId="77777777" w:rsidR="00BE14E6" w:rsidRPr="007A5957" w:rsidRDefault="00BE14E6" w:rsidP="00BE14E6">
            <w:pPr>
              <w:jc w:val="center"/>
            </w:pPr>
            <w:r w:rsidRPr="007A5957">
              <w:t>5</w:t>
            </w:r>
          </w:p>
        </w:tc>
        <w:tc>
          <w:tcPr>
            <w:tcW w:w="854" w:type="dxa"/>
            <w:tcBorders>
              <w:top w:val="nil"/>
              <w:left w:val="nil"/>
              <w:bottom w:val="single" w:sz="4" w:space="0" w:color="auto"/>
              <w:right w:val="single" w:sz="4" w:space="0" w:color="auto"/>
            </w:tcBorders>
            <w:shd w:val="clear" w:color="000000" w:fill="FFFFFF"/>
            <w:hideMark/>
          </w:tcPr>
          <w:p w14:paraId="44C4B942" w14:textId="77777777" w:rsidR="00BE14E6" w:rsidRPr="007A5957" w:rsidRDefault="00BE14E6" w:rsidP="00BE14E6">
            <w:pPr>
              <w:jc w:val="center"/>
            </w:pPr>
            <w:r w:rsidRPr="007A5957">
              <w:t>0</w:t>
            </w:r>
          </w:p>
        </w:tc>
        <w:tc>
          <w:tcPr>
            <w:tcW w:w="852" w:type="dxa"/>
            <w:tcBorders>
              <w:top w:val="nil"/>
              <w:left w:val="nil"/>
              <w:bottom w:val="single" w:sz="4" w:space="0" w:color="auto"/>
              <w:right w:val="single" w:sz="4" w:space="0" w:color="auto"/>
            </w:tcBorders>
            <w:shd w:val="clear" w:color="000000" w:fill="FFFFFF"/>
            <w:hideMark/>
          </w:tcPr>
          <w:p w14:paraId="4A03E88D" w14:textId="77777777" w:rsidR="00BE14E6" w:rsidRPr="007A5957" w:rsidRDefault="00BE14E6" w:rsidP="00BE14E6">
            <w:pPr>
              <w:jc w:val="center"/>
            </w:pPr>
            <w:r w:rsidRPr="007A5957">
              <w:t>0</w:t>
            </w:r>
          </w:p>
        </w:tc>
        <w:tc>
          <w:tcPr>
            <w:tcW w:w="852" w:type="dxa"/>
            <w:tcBorders>
              <w:top w:val="nil"/>
              <w:left w:val="nil"/>
              <w:bottom w:val="single" w:sz="4" w:space="0" w:color="auto"/>
              <w:right w:val="single" w:sz="4" w:space="0" w:color="auto"/>
            </w:tcBorders>
            <w:shd w:val="clear" w:color="000000" w:fill="FFFFFF"/>
            <w:hideMark/>
          </w:tcPr>
          <w:p w14:paraId="12FD3F51" w14:textId="77777777" w:rsidR="00BE14E6" w:rsidRPr="007A5957" w:rsidRDefault="00BE14E6" w:rsidP="00BE14E6">
            <w:pPr>
              <w:jc w:val="center"/>
            </w:pPr>
            <w:r w:rsidRPr="007A5957">
              <w:t>0</w:t>
            </w:r>
          </w:p>
        </w:tc>
      </w:tr>
      <w:tr w:rsidR="00BE14E6" w:rsidRPr="007A5957" w14:paraId="21DCA1BA" w14:textId="77777777" w:rsidTr="00FE2BDC">
        <w:trPr>
          <w:gridAfter w:val="1"/>
          <w:wAfter w:w="13" w:type="dxa"/>
          <w:trHeight w:val="834"/>
        </w:trPr>
        <w:tc>
          <w:tcPr>
            <w:tcW w:w="501" w:type="dxa"/>
            <w:tcBorders>
              <w:top w:val="nil"/>
              <w:left w:val="single" w:sz="4" w:space="0" w:color="auto"/>
              <w:bottom w:val="single" w:sz="4" w:space="0" w:color="auto"/>
              <w:right w:val="single" w:sz="4" w:space="0" w:color="auto"/>
            </w:tcBorders>
            <w:shd w:val="clear" w:color="000000" w:fill="FFFFFF"/>
          </w:tcPr>
          <w:p w14:paraId="086055E8" w14:textId="77777777" w:rsidR="00BE14E6" w:rsidRPr="007A5957" w:rsidRDefault="00BE14E6" w:rsidP="00BE14E6">
            <w:pPr>
              <w:jc w:val="center"/>
            </w:pPr>
          </w:p>
        </w:tc>
        <w:tc>
          <w:tcPr>
            <w:tcW w:w="2613" w:type="dxa"/>
            <w:tcBorders>
              <w:top w:val="nil"/>
              <w:left w:val="nil"/>
              <w:bottom w:val="single" w:sz="4" w:space="0" w:color="auto"/>
              <w:right w:val="single" w:sz="4" w:space="0" w:color="auto"/>
            </w:tcBorders>
            <w:shd w:val="clear" w:color="000000" w:fill="FFFFFF"/>
          </w:tcPr>
          <w:p w14:paraId="72CC60C6" w14:textId="77777777" w:rsidR="00BE14E6" w:rsidRPr="007A5957" w:rsidRDefault="00BE14E6" w:rsidP="00BE14E6"/>
        </w:tc>
        <w:tc>
          <w:tcPr>
            <w:tcW w:w="1032" w:type="dxa"/>
            <w:tcBorders>
              <w:top w:val="nil"/>
              <w:left w:val="nil"/>
              <w:bottom w:val="single" w:sz="4" w:space="0" w:color="auto"/>
              <w:right w:val="single" w:sz="4" w:space="0" w:color="auto"/>
            </w:tcBorders>
            <w:shd w:val="clear" w:color="000000" w:fill="FFFFFF"/>
          </w:tcPr>
          <w:p w14:paraId="25A96E50" w14:textId="77777777" w:rsidR="00BE14E6" w:rsidRPr="007A5957" w:rsidRDefault="00BE14E6" w:rsidP="00BE14E6">
            <w:pPr>
              <w:jc w:val="center"/>
            </w:pPr>
          </w:p>
        </w:tc>
        <w:tc>
          <w:tcPr>
            <w:tcW w:w="852" w:type="dxa"/>
            <w:tcBorders>
              <w:top w:val="nil"/>
              <w:left w:val="nil"/>
              <w:bottom w:val="single" w:sz="4" w:space="0" w:color="auto"/>
              <w:right w:val="single" w:sz="4" w:space="0" w:color="auto"/>
            </w:tcBorders>
            <w:shd w:val="clear" w:color="000000" w:fill="FFFFFF"/>
          </w:tcPr>
          <w:p w14:paraId="6FF9B991" w14:textId="77777777" w:rsidR="00BE14E6" w:rsidRPr="007A5957" w:rsidRDefault="00BE14E6" w:rsidP="00BE14E6">
            <w:pPr>
              <w:jc w:val="center"/>
            </w:pPr>
          </w:p>
        </w:tc>
        <w:tc>
          <w:tcPr>
            <w:tcW w:w="855" w:type="dxa"/>
            <w:tcBorders>
              <w:top w:val="nil"/>
              <w:left w:val="nil"/>
              <w:bottom w:val="single" w:sz="4" w:space="0" w:color="auto"/>
              <w:right w:val="single" w:sz="4" w:space="0" w:color="auto"/>
            </w:tcBorders>
            <w:shd w:val="clear" w:color="000000" w:fill="FFFFFF"/>
          </w:tcPr>
          <w:p w14:paraId="5A50ECF4" w14:textId="77777777" w:rsidR="00BE14E6" w:rsidRPr="007A5957" w:rsidRDefault="00BE14E6" w:rsidP="00BE14E6">
            <w:pPr>
              <w:jc w:val="center"/>
            </w:pPr>
          </w:p>
        </w:tc>
        <w:tc>
          <w:tcPr>
            <w:tcW w:w="854" w:type="dxa"/>
            <w:tcBorders>
              <w:top w:val="nil"/>
              <w:left w:val="nil"/>
              <w:bottom w:val="single" w:sz="4" w:space="0" w:color="auto"/>
              <w:right w:val="single" w:sz="4" w:space="0" w:color="auto"/>
            </w:tcBorders>
            <w:shd w:val="clear" w:color="000000" w:fill="FFFFFF"/>
          </w:tcPr>
          <w:p w14:paraId="6D9F4174" w14:textId="77777777" w:rsidR="00BE14E6" w:rsidRPr="007A5957" w:rsidRDefault="00BE14E6" w:rsidP="00BE14E6">
            <w:pPr>
              <w:jc w:val="center"/>
            </w:pPr>
          </w:p>
        </w:tc>
        <w:tc>
          <w:tcPr>
            <w:tcW w:w="1010" w:type="dxa"/>
            <w:tcBorders>
              <w:top w:val="nil"/>
              <w:left w:val="nil"/>
              <w:bottom w:val="single" w:sz="4" w:space="0" w:color="auto"/>
              <w:right w:val="single" w:sz="4" w:space="0" w:color="auto"/>
            </w:tcBorders>
            <w:shd w:val="clear" w:color="000000" w:fill="FFFFFF"/>
          </w:tcPr>
          <w:p w14:paraId="119EDFCD" w14:textId="77777777" w:rsidR="00BE14E6" w:rsidRPr="007A5957" w:rsidRDefault="00BE14E6" w:rsidP="00BE14E6">
            <w:pPr>
              <w:jc w:val="center"/>
            </w:pPr>
          </w:p>
        </w:tc>
        <w:tc>
          <w:tcPr>
            <w:tcW w:w="852" w:type="dxa"/>
            <w:tcBorders>
              <w:top w:val="nil"/>
              <w:left w:val="nil"/>
              <w:bottom w:val="single" w:sz="4" w:space="0" w:color="auto"/>
              <w:right w:val="single" w:sz="4" w:space="0" w:color="auto"/>
            </w:tcBorders>
            <w:shd w:val="clear" w:color="000000" w:fill="FFFFFF"/>
          </w:tcPr>
          <w:p w14:paraId="16FC7B3D" w14:textId="77777777" w:rsidR="00BE14E6" w:rsidRPr="007A5957" w:rsidRDefault="00BE14E6" w:rsidP="00BE14E6">
            <w:pPr>
              <w:jc w:val="center"/>
            </w:pPr>
          </w:p>
        </w:tc>
        <w:tc>
          <w:tcPr>
            <w:tcW w:w="789" w:type="dxa"/>
            <w:tcBorders>
              <w:top w:val="nil"/>
              <w:left w:val="nil"/>
              <w:bottom w:val="single" w:sz="4" w:space="0" w:color="auto"/>
              <w:right w:val="single" w:sz="4" w:space="0" w:color="auto"/>
            </w:tcBorders>
            <w:shd w:val="clear" w:color="000000" w:fill="FFFFFF"/>
          </w:tcPr>
          <w:p w14:paraId="6F109CBD" w14:textId="77777777" w:rsidR="00BE14E6" w:rsidRPr="007A5957" w:rsidRDefault="00BE14E6" w:rsidP="00BE14E6">
            <w:pPr>
              <w:jc w:val="center"/>
            </w:pPr>
          </w:p>
        </w:tc>
        <w:tc>
          <w:tcPr>
            <w:tcW w:w="854" w:type="dxa"/>
            <w:tcBorders>
              <w:top w:val="nil"/>
              <w:left w:val="nil"/>
              <w:bottom w:val="single" w:sz="4" w:space="0" w:color="auto"/>
              <w:right w:val="single" w:sz="4" w:space="0" w:color="auto"/>
            </w:tcBorders>
            <w:shd w:val="clear" w:color="000000" w:fill="FFFFFF"/>
          </w:tcPr>
          <w:p w14:paraId="6B59E6BC" w14:textId="77777777" w:rsidR="00BE14E6" w:rsidRPr="007A5957" w:rsidRDefault="00BE14E6" w:rsidP="00BE14E6">
            <w:pPr>
              <w:jc w:val="center"/>
            </w:pPr>
          </w:p>
        </w:tc>
        <w:tc>
          <w:tcPr>
            <w:tcW w:w="852" w:type="dxa"/>
            <w:tcBorders>
              <w:top w:val="nil"/>
              <w:left w:val="nil"/>
              <w:bottom w:val="single" w:sz="4" w:space="0" w:color="auto"/>
              <w:right w:val="single" w:sz="4" w:space="0" w:color="auto"/>
            </w:tcBorders>
            <w:shd w:val="clear" w:color="000000" w:fill="FFFFFF"/>
          </w:tcPr>
          <w:p w14:paraId="72F59FAC" w14:textId="77777777" w:rsidR="00BE14E6" w:rsidRPr="007A5957" w:rsidRDefault="00BE14E6" w:rsidP="00BE14E6">
            <w:pPr>
              <w:jc w:val="center"/>
            </w:pPr>
          </w:p>
        </w:tc>
        <w:tc>
          <w:tcPr>
            <w:tcW w:w="852" w:type="dxa"/>
            <w:tcBorders>
              <w:top w:val="nil"/>
              <w:left w:val="nil"/>
              <w:bottom w:val="single" w:sz="4" w:space="0" w:color="auto"/>
              <w:right w:val="single" w:sz="4" w:space="0" w:color="auto"/>
            </w:tcBorders>
            <w:shd w:val="clear" w:color="000000" w:fill="FFFFFF"/>
          </w:tcPr>
          <w:p w14:paraId="53FB808B" w14:textId="77777777" w:rsidR="00BE14E6" w:rsidRPr="007A5957" w:rsidRDefault="00BE14E6" w:rsidP="00BE14E6">
            <w:pPr>
              <w:jc w:val="center"/>
            </w:pPr>
          </w:p>
        </w:tc>
        <w:tc>
          <w:tcPr>
            <w:tcW w:w="812" w:type="dxa"/>
            <w:tcBorders>
              <w:top w:val="nil"/>
              <w:left w:val="nil"/>
              <w:bottom w:val="single" w:sz="4" w:space="0" w:color="auto"/>
              <w:right w:val="single" w:sz="4" w:space="0" w:color="auto"/>
            </w:tcBorders>
            <w:shd w:val="clear" w:color="000000" w:fill="FFFFFF"/>
          </w:tcPr>
          <w:p w14:paraId="727F4676" w14:textId="77777777" w:rsidR="00BE14E6" w:rsidRPr="007A5957" w:rsidRDefault="00BE14E6" w:rsidP="00BE14E6">
            <w:pPr>
              <w:jc w:val="center"/>
            </w:pPr>
          </w:p>
        </w:tc>
        <w:tc>
          <w:tcPr>
            <w:tcW w:w="854" w:type="dxa"/>
            <w:tcBorders>
              <w:top w:val="nil"/>
              <w:left w:val="nil"/>
              <w:bottom w:val="single" w:sz="4" w:space="0" w:color="auto"/>
              <w:right w:val="single" w:sz="4" w:space="0" w:color="auto"/>
            </w:tcBorders>
            <w:shd w:val="clear" w:color="000000" w:fill="FFFFFF"/>
          </w:tcPr>
          <w:p w14:paraId="17BF0146" w14:textId="77777777" w:rsidR="00BE14E6" w:rsidRPr="007A5957" w:rsidRDefault="00BE14E6" w:rsidP="00BE14E6">
            <w:pPr>
              <w:jc w:val="center"/>
            </w:pPr>
          </w:p>
        </w:tc>
        <w:tc>
          <w:tcPr>
            <w:tcW w:w="852" w:type="dxa"/>
            <w:tcBorders>
              <w:top w:val="nil"/>
              <w:left w:val="nil"/>
              <w:bottom w:val="single" w:sz="4" w:space="0" w:color="auto"/>
              <w:right w:val="single" w:sz="4" w:space="0" w:color="auto"/>
            </w:tcBorders>
            <w:shd w:val="clear" w:color="000000" w:fill="FFFFFF"/>
          </w:tcPr>
          <w:p w14:paraId="15A09D32" w14:textId="77777777" w:rsidR="00BE14E6" w:rsidRPr="007A5957" w:rsidRDefault="00BE14E6" w:rsidP="00BE14E6">
            <w:pPr>
              <w:jc w:val="center"/>
            </w:pPr>
          </w:p>
        </w:tc>
        <w:tc>
          <w:tcPr>
            <w:tcW w:w="852" w:type="dxa"/>
            <w:tcBorders>
              <w:top w:val="nil"/>
              <w:left w:val="nil"/>
              <w:bottom w:val="single" w:sz="4" w:space="0" w:color="auto"/>
              <w:right w:val="single" w:sz="4" w:space="0" w:color="auto"/>
            </w:tcBorders>
            <w:shd w:val="clear" w:color="000000" w:fill="FFFFFF"/>
          </w:tcPr>
          <w:p w14:paraId="4DBB3492" w14:textId="77777777" w:rsidR="00BE14E6" w:rsidRPr="007A5957" w:rsidRDefault="00BE14E6" w:rsidP="00BE14E6">
            <w:pPr>
              <w:jc w:val="center"/>
            </w:pPr>
          </w:p>
        </w:tc>
      </w:tr>
      <w:tr w:rsidR="00BE14E6" w:rsidRPr="007A5957" w14:paraId="69DE8369" w14:textId="77777777" w:rsidTr="00FE2BDC">
        <w:trPr>
          <w:trHeight w:val="644"/>
        </w:trPr>
        <w:tc>
          <w:tcPr>
            <w:tcW w:w="5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352A7F" w14:textId="77777777" w:rsidR="00BE14E6" w:rsidRPr="007A5957" w:rsidRDefault="00BE14E6" w:rsidP="00BE14E6">
            <w:pPr>
              <w:jc w:val="center"/>
              <w:rPr>
                <w:b/>
                <w:bCs/>
              </w:rPr>
            </w:pPr>
            <w:r w:rsidRPr="007A5957">
              <w:rPr>
                <w:b/>
                <w:bCs/>
              </w:rPr>
              <w:t>№</w:t>
            </w:r>
          </w:p>
        </w:tc>
        <w:tc>
          <w:tcPr>
            <w:tcW w:w="26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AC2062" w14:textId="77777777" w:rsidR="00BE14E6" w:rsidRPr="007A5957" w:rsidRDefault="00BE14E6" w:rsidP="00BE14E6">
            <w:pPr>
              <w:jc w:val="center"/>
              <w:rPr>
                <w:b/>
                <w:bCs/>
              </w:rPr>
            </w:pPr>
            <w:r w:rsidRPr="007A5957">
              <w:rPr>
                <w:b/>
                <w:bCs/>
              </w:rPr>
              <w:t>Наименование рай(гор)ОО</w:t>
            </w:r>
          </w:p>
        </w:tc>
        <w:tc>
          <w:tcPr>
            <w:tcW w:w="12185" w:type="dxa"/>
            <w:gridSpan w:val="15"/>
            <w:tcBorders>
              <w:top w:val="single" w:sz="4" w:space="0" w:color="auto"/>
              <w:left w:val="nil"/>
              <w:bottom w:val="single" w:sz="4" w:space="0" w:color="auto"/>
              <w:right w:val="nil"/>
            </w:tcBorders>
            <w:shd w:val="clear" w:color="auto" w:fill="auto"/>
            <w:vAlign w:val="bottom"/>
            <w:hideMark/>
          </w:tcPr>
          <w:p w14:paraId="586305B3" w14:textId="77777777" w:rsidR="00BE14E6" w:rsidRPr="007A5957" w:rsidRDefault="00BE14E6" w:rsidP="00BE14E6">
            <w:pPr>
              <w:rPr>
                <w:b/>
                <w:bCs/>
              </w:rPr>
            </w:pPr>
            <w:r w:rsidRPr="007A5957">
              <w:rPr>
                <w:b/>
                <w:bCs/>
              </w:rPr>
              <w:t xml:space="preserve">Предмет: </w:t>
            </w:r>
            <w:r w:rsidRPr="007A5957">
              <w:rPr>
                <w:b/>
                <w:bCs/>
                <w:color w:val="FF0000"/>
              </w:rPr>
              <w:t>письменный экзамен по казахскому языку и литературе в школах/классах с русским языком обучения и по русскому языку и литературе в школах/классах с казахским языком обучения – 15 июня 2023 года;</w:t>
            </w:r>
          </w:p>
        </w:tc>
      </w:tr>
      <w:tr w:rsidR="00BE14E6" w:rsidRPr="007A5957" w14:paraId="618FFEED" w14:textId="77777777" w:rsidTr="00FE2BDC">
        <w:trPr>
          <w:trHeight w:val="270"/>
        </w:trPr>
        <w:tc>
          <w:tcPr>
            <w:tcW w:w="501" w:type="dxa"/>
            <w:vMerge/>
            <w:tcBorders>
              <w:top w:val="single" w:sz="4" w:space="0" w:color="auto"/>
              <w:left w:val="single" w:sz="4" w:space="0" w:color="auto"/>
              <w:bottom w:val="single" w:sz="4" w:space="0" w:color="auto"/>
              <w:right w:val="single" w:sz="4" w:space="0" w:color="auto"/>
            </w:tcBorders>
            <w:vAlign w:val="center"/>
            <w:hideMark/>
          </w:tcPr>
          <w:p w14:paraId="186435C1" w14:textId="77777777" w:rsidR="00BE14E6" w:rsidRPr="007A5957" w:rsidRDefault="00BE14E6" w:rsidP="00BE14E6">
            <w:pPr>
              <w:rPr>
                <w:b/>
                <w:bCs/>
              </w:rPr>
            </w:pPr>
          </w:p>
        </w:tc>
        <w:tc>
          <w:tcPr>
            <w:tcW w:w="2613" w:type="dxa"/>
            <w:vMerge/>
            <w:tcBorders>
              <w:top w:val="single" w:sz="4" w:space="0" w:color="auto"/>
              <w:left w:val="single" w:sz="4" w:space="0" w:color="auto"/>
              <w:bottom w:val="single" w:sz="4" w:space="0" w:color="auto"/>
              <w:right w:val="single" w:sz="4" w:space="0" w:color="auto"/>
            </w:tcBorders>
            <w:vAlign w:val="center"/>
            <w:hideMark/>
          </w:tcPr>
          <w:p w14:paraId="576EE216" w14:textId="77777777" w:rsidR="00BE14E6" w:rsidRPr="007A5957" w:rsidRDefault="00BE14E6" w:rsidP="00BE14E6">
            <w:pPr>
              <w:rPr>
                <w:b/>
                <w:bCs/>
              </w:rPr>
            </w:pPr>
          </w:p>
        </w:tc>
        <w:tc>
          <w:tcPr>
            <w:tcW w:w="2739" w:type="dxa"/>
            <w:gridSpan w:val="3"/>
            <w:tcBorders>
              <w:top w:val="single" w:sz="4" w:space="0" w:color="auto"/>
              <w:left w:val="nil"/>
              <w:bottom w:val="single" w:sz="4" w:space="0" w:color="auto"/>
              <w:right w:val="nil"/>
            </w:tcBorders>
            <w:shd w:val="clear" w:color="auto" w:fill="auto"/>
            <w:vAlign w:val="center"/>
            <w:hideMark/>
          </w:tcPr>
          <w:p w14:paraId="53E44FF1" w14:textId="77777777" w:rsidR="00BE14E6" w:rsidRPr="007A5957" w:rsidRDefault="00BE14E6" w:rsidP="00BE14E6">
            <w:pPr>
              <w:jc w:val="center"/>
              <w:rPr>
                <w:b/>
                <w:bCs/>
              </w:rPr>
            </w:pPr>
            <w:r w:rsidRPr="007A5957">
              <w:rPr>
                <w:b/>
                <w:bCs/>
              </w:rPr>
              <w:t>Кол-во участников</w:t>
            </w:r>
          </w:p>
        </w:tc>
        <w:tc>
          <w:tcPr>
            <w:tcW w:w="3505" w:type="dxa"/>
            <w:gridSpan w:val="4"/>
            <w:tcBorders>
              <w:top w:val="single" w:sz="4" w:space="0" w:color="auto"/>
              <w:left w:val="single" w:sz="4" w:space="0" w:color="auto"/>
              <w:bottom w:val="single" w:sz="4" w:space="0" w:color="auto"/>
              <w:right w:val="single" w:sz="4" w:space="0" w:color="auto"/>
            </w:tcBorders>
            <w:shd w:val="clear" w:color="000000" w:fill="EEECE1"/>
            <w:vAlign w:val="center"/>
            <w:hideMark/>
          </w:tcPr>
          <w:p w14:paraId="78DBA43E" w14:textId="77777777" w:rsidR="00BE14E6" w:rsidRPr="007A5957" w:rsidRDefault="00BE14E6" w:rsidP="00BE14E6">
            <w:pPr>
              <w:jc w:val="center"/>
              <w:rPr>
                <w:b/>
                <w:bCs/>
              </w:rPr>
            </w:pPr>
            <w:r w:rsidRPr="007A5957">
              <w:rPr>
                <w:b/>
                <w:bCs/>
              </w:rPr>
              <w:t>оценка "5"</w:t>
            </w:r>
          </w:p>
        </w:tc>
        <w:tc>
          <w:tcPr>
            <w:tcW w:w="3370" w:type="dxa"/>
            <w:gridSpan w:val="4"/>
            <w:tcBorders>
              <w:top w:val="single" w:sz="4" w:space="0" w:color="auto"/>
              <w:left w:val="nil"/>
              <w:bottom w:val="single" w:sz="4" w:space="0" w:color="auto"/>
              <w:right w:val="nil"/>
            </w:tcBorders>
            <w:shd w:val="clear" w:color="auto" w:fill="auto"/>
            <w:vAlign w:val="center"/>
            <w:hideMark/>
          </w:tcPr>
          <w:p w14:paraId="1D38DA9B" w14:textId="77777777" w:rsidR="00BE14E6" w:rsidRPr="007A5957" w:rsidRDefault="00BE14E6" w:rsidP="00BE14E6">
            <w:pPr>
              <w:jc w:val="center"/>
              <w:rPr>
                <w:b/>
                <w:bCs/>
              </w:rPr>
            </w:pPr>
            <w:r w:rsidRPr="007A5957">
              <w:rPr>
                <w:b/>
                <w:bCs/>
              </w:rPr>
              <w:t>оценка "4"</w:t>
            </w:r>
          </w:p>
        </w:tc>
        <w:tc>
          <w:tcPr>
            <w:tcW w:w="2571" w:type="dxa"/>
            <w:gridSpan w:val="4"/>
            <w:tcBorders>
              <w:top w:val="single" w:sz="4" w:space="0" w:color="auto"/>
              <w:left w:val="single" w:sz="4" w:space="0" w:color="auto"/>
              <w:bottom w:val="single" w:sz="4" w:space="0" w:color="auto"/>
              <w:right w:val="nil"/>
            </w:tcBorders>
            <w:shd w:val="clear" w:color="000000" w:fill="EEECE1"/>
            <w:vAlign w:val="center"/>
            <w:hideMark/>
          </w:tcPr>
          <w:p w14:paraId="29273E5B" w14:textId="77777777" w:rsidR="00BE14E6" w:rsidRPr="007A5957" w:rsidRDefault="00BE14E6" w:rsidP="00BE14E6">
            <w:pPr>
              <w:jc w:val="center"/>
              <w:rPr>
                <w:b/>
                <w:bCs/>
              </w:rPr>
            </w:pPr>
            <w:r w:rsidRPr="007A5957">
              <w:rPr>
                <w:b/>
                <w:bCs/>
              </w:rPr>
              <w:t>оценка "2"</w:t>
            </w:r>
          </w:p>
        </w:tc>
      </w:tr>
      <w:tr w:rsidR="00BE14E6" w:rsidRPr="007A5957" w14:paraId="5E8EA3B4" w14:textId="77777777" w:rsidTr="00FE2BDC">
        <w:trPr>
          <w:gridAfter w:val="1"/>
          <w:wAfter w:w="13" w:type="dxa"/>
          <w:trHeight w:val="63"/>
        </w:trPr>
        <w:tc>
          <w:tcPr>
            <w:tcW w:w="501" w:type="dxa"/>
            <w:vMerge/>
            <w:tcBorders>
              <w:top w:val="single" w:sz="4" w:space="0" w:color="auto"/>
              <w:left w:val="single" w:sz="4" w:space="0" w:color="auto"/>
              <w:bottom w:val="single" w:sz="4" w:space="0" w:color="auto"/>
              <w:right w:val="single" w:sz="4" w:space="0" w:color="auto"/>
            </w:tcBorders>
            <w:vAlign w:val="center"/>
            <w:hideMark/>
          </w:tcPr>
          <w:p w14:paraId="6C33AA14" w14:textId="77777777" w:rsidR="00BE14E6" w:rsidRPr="007A5957" w:rsidRDefault="00BE14E6" w:rsidP="00BE14E6">
            <w:pPr>
              <w:rPr>
                <w:b/>
                <w:bCs/>
              </w:rPr>
            </w:pPr>
          </w:p>
        </w:tc>
        <w:tc>
          <w:tcPr>
            <w:tcW w:w="2613" w:type="dxa"/>
            <w:vMerge/>
            <w:tcBorders>
              <w:top w:val="single" w:sz="4" w:space="0" w:color="auto"/>
              <w:left w:val="single" w:sz="4" w:space="0" w:color="auto"/>
              <w:bottom w:val="single" w:sz="4" w:space="0" w:color="auto"/>
              <w:right w:val="single" w:sz="4" w:space="0" w:color="auto"/>
            </w:tcBorders>
            <w:vAlign w:val="center"/>
            <w:hideMark/>
          </w:tcPr>
          <w:p w14:paraId="1510B542" w14:textId="77777777" w:rsidR="00BE14E6" w:rsidRPr="007A5957" w:rsidRDefault="00BE14E6" w:rsidP="00BE14E6">
            <w:pPr>
              <w:rPr>
                <w:b/>
                <w:bCs/>
              </w:rPr>
            </w:pPr>
          </w:p>
        </w:tc>
        <w:tc>
          <w:tcPr>
            <w:tcW w:w="1032" w:type="dxa"/>
            <w:tcBorders>
              <w:top w:val="nil"/>
              <w:left w:val="nil"/>
              <w:bottom w:val="single" w:sz="4" w:space="0" w:color="auto"/>
              <w:right w:val="single" w:sz="4" w:space="0" w:color="auto"/>
            </w:tcBorders>
            <w:shd w:val="clear" w:color="auto" w:fill="auto"/>
            <w:vAlign w:val="center"/>
            <w:hideMark/>
          </w:tcPr>
          <w:p w14:paraId="3D065F59"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38849FEA" w14:textId="77777777" w:rsidR="00BE14E6" w:rsidRPr="007A5957" w:rsidRDefault="00BE14E6" w:rsidP="00BE14E6">
            <w:pPr>
              <w:jc w:val="center"/>
              <w:rPr>
                <w:b/>
                <w:bCs/>
              </w:rPr>
            </w:pPr>
            <w:r w:rsidRPr="007A5957">
              <w:rPr>
                <w:b/>
                <w:bCs/>
              </w:rPr>
              <w:t>Каз. язык</w:t>
            </w:r>
          </w:p>
        </w:tc>
        <w:tc>
          <w:tcPr>
            <w:tcW w:w="855" w:type="dxa"/>
            <w:tcBorders>
              <w:top w:val="nil"/>
              <w:left w:val="nil"/>
              <w:bottom w:val="single" w:sz="4" w:space="0" w:color="auto"/>
              <w:right w:val="single" w:sz="4" w:space="0" w:color="auto"/>
            </w:tcBorders>
            <w:shd w:val="clear" w:color="auto" w:fill="auto"/>
            <w:vAlign w:val="center"/>
            <w:hideMark/>
          </w:tcPr>
          <w:p w14:paraId="52F7B1E4" w14:textId="77777777" w:rsidR="00BE14E6" w:rsidRPr="007A5957" w:rsidRDefault="00BE14E6" w:rsidP="00BE14E6">
            <w:pPr>
              <w:jc w:val="center"/>
              <w:rPr>
                <w:b/>
                <w:bCs/>
              </w:rPr>
            </w:pPr>
            <w:r w:rsidRPr="007A5957">
              <w:rPr>
                <w:b/>
                <w:bCs/>
              </w:rPr>
              <w:t>Рус. язык</w:t>
            </w:r>
          </w:p>
        </w:tc>
        <w:tc>
          <w:tcPr>
            <w:tcW w:w="854" w:type="dxa"/>
            <w:tcBorders>
              <w:top w:val="nil"/>
              <w:left w:val="nil"/>
              <w:bottom w:val="single" w:sz="4" w:space="0" w:color="auto"/>
              <w:right w:val="single" w:sz="4" w:space="0" w:color="auto"/>
            </w:tcBorders>
            <w:shd w:val="clear" w:color="000000" w:fill="EEECE1"/>
            <w:vAlign w:val="center"/>
            <w:hideMark/>
          </w:tcPr>
          <w:p w14:paraId="03706886" w14:textId="77777777" w:rsidR="00BE14E6" w:rsidRPr="007A5957" w:rsidRDefault="00BE14E6" w:rsidP="00BE14E6">
            <w:pPr>
              <w:jc w:val="center"/>
              <w:rPr>
                <w:b/>
                <w:bCs/>
              </w:rPr>
            </w:pPr>
            <w:r w:rsidRPr="007A5957">
              <w:rPr>
                <w:b/>
                <w:bCs/>
              </w:rPr>
              <w:t>Всего</w:t>
            </w:r>
          </w:p>
        </w:tc>
        <w:tc>
          <w:tcPr>
            <w:tcW w:w="1010" w:type="dxa"/>
            <w:tcBorders>
              <w:top w:val="nil"/>
              <w:left w:val="nil"/>
              <w:bottom w:val="single" w:sz="4" w:space="0" w:color="auto"/>
              <w:right w:val="single" w:sz="4" w:space="0" w:color="auto"/>
            </w:tcBorders>
            <w:shd w:val="clear" w:color="000000" w:fill="EEECE1"/>
            <w:vAlign w:val="center"/>
            <w:hideMark/>
          </w:tcPr>
          <w:p w14:paraId="0A66975A" w14:textId="77777777" w:rsidR="00BE14E6" w:rsidRPr="007A5957" w:rsidRDefault="00BE14E6" w:rsidP="00BE14E6">
            <w:pPr>
              <w:jc w:val="center"/>
              <w:rPr>
                <w:b/>
                <w:bCs/>
              </w:rPr>
            </w:pPr>
            <w:r w:rsidRPr="007A5957">
              <w:rPr>
                <w:b/>
                <w:bCs/>
              </w:rPr>
              <w:t>%</w:t>
            </w:r>
          </w:p>
        </w:tc>
        <w:tc>
          <w:tcPr>
            <w:tcW w:w="852" w:type="dxa"/>
            <w:tcBorders>
              <w:top w:val="nil"/>
              <w:left w:val="nil"/>
              <w:bottom w:val="single" w:sz="4" w:space="0" w:color="auto"/>
              <w:right w:val="single" w:sz="4" w:space="0" w:color="auto"/>
            </w:tcBorders>
            <w:shd w:val="clear" w:color="000000" w:fill="EEECE1"/>
            <w:vAlign w:val="center"/>
            <w:hideMark/>
          </w:tcPr>
          <w:p w14:paraId="1CC913CA" w14:textId="77777777" w:rsidR="00BE14E6" w:rsidRPr="007A5957" w:rsidRDefault="00BE14E6" w:rsidP="00BE14E6">
            <w:pPr>
              <w:jc w:val="center"/>
              <w:rPr>
                <w:b/>
                <w:bCs/>
              </w:rPr>
            </w:pPr>
            <w:r w:rsidRPr="007A5957">
              <w:rPr>
                <w:b/>
                <w:bCs/>
              </w:rPr>
              <w:t>Каз. язык</w:t>
            </w:r>
          </w:p>
        </w:tc>
        <w:tc>
          <w:tcPr>
            <w:tcW w:w="789" w:type="dxa"/>
            <w:tcBorders>
              <w:top w:val="nil"/>
              <w:left w:val="nil"/>
              <w:bottom w:val="single" w:sz="4" w:space="0" w:color="auto"/>
              <w:right w:val="single" w:sz="4" w:space="0" w:color="auto"/>
            </w:tcBorders>
            <w:shd w:val="clear" w:color="000000" w:fill="EEECE1"/>
            <w:vAlign w:val="center"/>
            <w:hideMark/>
          </w:tcPr>
          <w:p w14:paraId="6908F9C8" w14:textId="77777777" w:rsidR="00BE14E6" w:rsidRPr="007A5957" w:rsidRDefault="00BE14E6" w:rsidP="00BE14E6">
            <w:pPr>
              <w:jc w:val="center"/>
              <w:rPr>
                <w:b/>
                <w:bCs/>
              </w:rPr>
            </w:pPr>
            <w:r w:rsidRPr="007A5957">
              <w:rPr>
                <w:b/>
                <w:bCs/>
              </w:rPr>
              <w:t>Рус. язык</w:t>
            </w:r>
          </w:p>
        </w:tc>
        <w:tc>
          <w:tcPr>
            <w:tcW w:w="854" w:type="dxa"/>
            <w:tcBorders>
              <w:top w:val="nil"/>
              <w:left w:val="nil"/>
              <w:bottom w:val="single" w:sz="4" w:space="0" w:color="auto"/>
              <w:right w:val="single" w:sz="4" w:space="0" w:color="auto"/>
            </w:tcBorders>
            <w:shd w:val="clear" w:color="auto" w:fill="auto"/>
            <w:vAlign w:val="center"/>
            <w:hideMark/>
          </w:tcPr>
          <w:p w14:paraId="18635FDA"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3760DAC7" w14:textId="77777777" w:rsidR="00BE14E6" w:rsidRPr="007A5957" w:rsidRDefault="00BE14E6" w:rsidP="00BE14E6">
            <w:pPr>
              <w:jc w:val="center"/>
              <w:rPr>
                <w:b/>
                <w:bCs/>
              </w:rPr>
            </w:pPr>
            <w:r w:rsidRPr="007A5957">
              <w:rPr>
                <w:b/>
                <w:bCs/>
              </w:rPr>
              <w:t>%</w:t>
            </w:r>
          </w:p>
        </w:tc>
        <w:tc>
          <w:tcPr>
            <w:tcW w:w="852" w:type="dxa"/>
            <w:tcBorders>
              <w:top w:val="nil"/>
              <w:left w:val="nil"/>
              <w:bottom w:val="single" w:sz="4" w:space="0" w:color="auto"/>
              <w:right w:val="single" w:sz="4" w:space="0" w:color="auto"/>
            </w:tcBorders>
            <w:shd w:val="clear" w:color="auto" w:fill="auto"/>
            <w:vAlign w:val="center"/>
            <w:hideMark/>
          </w:tcPr>
          <w:p w14:paraId="19B5E10F" w14:textId="77777777" w:rsidR="00BE14E6" w:rsidRPr="007A5957" w:rsidRDefault="00BE14E6" w:rsidP="00BE14E6">
            <w:pPr>
              <w:jc w:val="center"/>
              <w:rPr>
                <w:b/>
                <w:bCs/>
              </w:rPr>
            </w:pPr>
            <w:r w:rsidRPr="007A5957">
              <w:rPr>
                <w:b/>
                <w:bCs/>
              </w:rPr>
              <w:t>Каз. язык</w:t>
            </w:r>
          </w:p>
        </w:tc>
        <w:tc>
          <w:tcPr>
            <w:tcW w:w="812" w:type="dxa"/>
            <w:tcBorders>
              <w:top w:val="nil"/>
              <w:left w:val="nil"/>
              <w:bottom w:val="single" w:sz="4" w:space="0" w:color="auto"/>
              <w:right w:val="single" w:sz="4" w:space="0" w:color="auto"/>
            </w:tcBorders>
            <w:shd w:val="clear" w:color="auto" w:fill="auto"/>
            <w:vAlign w:val="center"/>
            <w:hideMark/>
          </w:tcPr>
          <w:p w14:paraId="7187AAFA" w14:textId="77777777" w:rsidR="00BE14E6" w:rsidRPr="007A5957" w:rsidRDefault="00BE14E6" w:rsidP="00BE14E6">
            <w:pPr>
              <w:jc w:val="center"/>
              <w:rPr>
                <w:b/>
                <w:bCs/>
              </w:rPr>
            </w:pPr>
            <w:r w:rsidRPr="007A5957">
              <w:rPr>
                <w:b/>
                <w:bCs/>
              </w:rPr>
              <w:t>Рус. язык</w:t>
            </w:r>
          </w:p>
        </w:tc>
        <w:tc>
          <w:tcPr>
            <w:tcW w:w="854" w:type="dxa"/>
            <w:tcBorders>
              <w:top w:val="nil"/>
              <w:left w:val="nil"/>
              <w:bottom w:val="single" w:sz="4" w:space="0" w:color="auto"/>
              <w:right w:val="single" w:sz="4" w:space="0" w:color="auto"/>
            </w:tcBorders>
            <w:shd w:val="clear" w:color="000000" w:fill="EEECE1"/>
            <w:vAlign w:val="center"/>
            <w:hideMark/>
          </w:tcPr>
          <w:p w14:paraId="7CB7314D"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000000" w:fill="EEECE1"/>
            <w:vAlign w:val="center"/>
            <w:hideMark/>
          </w:tcPr>
          <w:p w14:paraId="1AEB5A2D" w14:textId="77777777" w:rsidR="00BE14E6" w:rsidRPr="007A5957" w:rsidRDefault="00BE14E6" w:rsidP="00BE14E6">
            <w:pPr>
              <w:jc w:val="center"/>
              <w:rPr>
                <w:b/>
                <w:bCs/>
              </w:rPr>
            </w:pPr>
            <w:r w:rsidRPr="007A5957">
              <w:rPr>
                <w:b/>
                <w:bCs/>
              </w:rPr>
              <w:t>Каз. язык</w:t>
            </w:r>
          </w:p>
        </w:tc>
        <w:tc>
          <w:tcPr>
            <w:tcW w:w="852" w:type="dxa"/>
            <w:tcBorders>
              <w:top w:val="nil"/>
              <w:left w:val="nil"/>
              <w:bottom w:val="single" w:sz="4" w:space="0" w:color="auto"/>
              <w:right w:val="single" w:sz="4" w:space="0" w:color="auto"/>
            </w:tcBorders>
            <w:shd w:val="clear" w:color="000000" w:fill="EEECE1"/>
            <w:vAlign w:val="center"/>
            <w:hideMark/>
          </w:tcPr>
          <w:p w14:paraId="51EF25EC" w14:textId="77777777" w:rsidR="00BE14E6" w:rsidRPr="007A5957" w:rsidRDefault="00BE14E6" w:rsidP="00BE14E6">
            <w:pPr>
              <w:jc w:val="center"/>
              <w:rPr>
                <w:b/>
                <w:bCs/>
              </w:rPr>
            </w:pPr>
            <w:r w:rsidRPr="007A5957">
              <w:rPr>
                <w:b/>
                <w:bCs/>
              </w:rPr>
              <w:t>Рус. язык</w:t>
            </w:r>
          </w:p>
        </w:tc>
      </w:tr>
      <w:tr w:rsidR="00BE14E6" w:rsidRPr="007A5957" w14:paraId="642F21DF" w14:textId="77777777" w:rsidTr="00FE2BDC">
        <w:trPr>
          <w:gridAfter w:val="1"/>
          <w:wAfter w:w="13" w:type="dxa"/>
          <w:trHeight w:val="1551"/>
        </w:trPr>
        <w:tc>
          <w:tcPr>
            <w:tcW w:w="501" w:type="dxa"/>
            <w:tcBorders>
              <w:top w:val="nil"/>
              <w:left w:val="single" w:sz="4" w:space="0" w:color="auto"/>
              <w:bottom w:val="single" w:sz="4" w:space="0" w:color="auto"/>
              <w:right w:val="single" w:sz="4" w:space="0" w:color="auto"/>
            </w:tcBorders>
            <w:shd w:val="clear" w:color="000000" w:fill="FFFFFF"/>
            <w:hideMark/>
          </w:tcPr>
          <w:p w14:paraId="212B097C" w14:textId="77777777" w:rsidR="00BE14E6" w:rsidRPr="007A5957" w:rsidRDefault="00BE14E6" w:rsidP="00BE14E6">
            <w:pPr>
              <w:jc w:val="center"/>
            </w:pPr>
            <w:r w:rsidRPr="007A5957">
              <w:lastRenderedPageBreak/>
              <w:t>1</w:t>
            </w:r>
          </w:p>
        </w:tc>
        <w:tc>
          <w:tcPr>
            <w:tcW w:w="2613" w:type="dxa"/>
            <w:tcBorders>
              <w:top w:val="nil"/>
              <w:left w:val="nil"/>
              <w:bottom w:val="single" w:sz="4" w:space="0" w:color="auto"/>
              <w:right w:val="single" w:sz="4" w:space="0" w:color="auto"/>
            </w:tcBorders>
            <w:shd w:val="clear" w:color="000000" w:fill="FFFFFF"/>
            <w:hideMark/>
          </w:tcPr>
          <w:p w14:paraId="0B178C67" w14:textId="77777777" w:rsidR="00BE14E6" w:rsidRPr="007A5957" w:rsidRDefault="00BE14E6" w:rsidP="00BE14E6">
            <w:r w:rsidRPr="007A5957">
              <w:t xml:space="preserve">КГУ "Общеобразовательная школа №2 города Щучинск отдела образования по Бурабайскому району управления образования Акмолинской области"  </w:t>
            </w:r>
          </w:p>
        </w:tc>
        <w:tc>
          <w:tcPr>
            <w:tcW w:w="1032" w:type="dxa"/>
            <w:tcBorders>
              <w:top w:val="nil"/>
              <w:left w:val="nil"/>
              <w:bottom w:val="single" w:sz="4" w:space="0" w:color="auto"/>
              <w:right w:val="single" w:sz="4" w:space="0" w:color="auto"/>
            </w:tcBorders>
            <w:shd w:val="clear" w:color="000000" w:fill="FFFFFF"/>
            <w:hideMark/>
          </w:tcPr>
          <w:p w14:paraId="2172014B" w14:textId="77777777" w:rsidR="00BE14E6" w:rsidRPr="007A5957" w:rsidRDefault="00BE14E6" w:rsidP="00BE14E6">
            <w:pPr>
              <w:jc w:val="center"/>
            </w:pPr>
            <w:r w:rsidRPr="007A5957">
              <w:t>13</w:t>
            </w:r>
          </w:p>
        </w:tc>
        <w:tc>
          <w:tcPr>
            <w:tcW w:w="852" w:type="dxa"/>
            <w:tcBorders>
              <w:top w:val="nil"/>
              <w:left w:val="nil"/>
              <w:bottom w:val="single" w:sz="4" w:space="0" w:color="auto"/>
              <w:right w:val="single" w:sz="4" w:space="0" w:color="auto"/>
            </w:tcBorders>
            <w:shd w:val="clear" w:color="000000" w:fill="FFFFFF"/>
            <w:hideMark/>
          </w:tcPr>
          <w:p w14:paraId="2DA864BA" w14:textId="77777777" w:rsidR="00BE14E6" w:rsidRPr="007A5957" w:rsidRDefault="00BE14E6" w:rsidP="00BE14E6">
            <w:pPr>
              <w:jc w:val="center"/>
            </w:pPr>
            <w:r w:rsidRPr="007A5957">
              <w:t>0</w:t>
            </w:r>
          </w:p>
        </w:tc>
        <w:tc>
          <w:tcPr>
            <w:tcW w:w="855" w:type="dxa"/>
            <w:tcBorders>
              <w:top w:val="nil"/>
              <w:left w:val="nil"/>
              <w:bottom w:val="single" w:sz="4" w:space="0" w:color="auto"/>
              <w:right w:val="single" w:sz="4" w:space="0" w:color="auto"/>
            </w:tcBorders>
            <w:shd w:val="clear" w:color="000000" w:fill="FFFFFF"/>
            <w:hideMark/>
          </w:tcPr>
          <w:p w14:paraId="302CFC2D" w14:textId="77777777" w:rsidR="00BE14E6" w:rsidRPr="007A5957" w:rsidRDefault="00BE14E6" w:rsidP="00BE14E6">
            <w:pPr>
              <w:jc w:val="center"/>
            </w:pPr>
            <w:r w:rsidRPr="007A5957">
              <w:t>13</w:t>
            </w:r>
          </w:p>
        </w:tc>
        <w:tc>
          <w:tcPr>
            <w:tcW w:w="854" w:type="dxa"/>
            <w:tcBorders>
              <w:top w:val="nil"/>
              <w:left w:val="nil"/>
              <w:bottom w:val="single" w:sz="4" w:space="0" w:color="auto"/>
              <w:right w:val="single" w:sz="4" w:space="0" w:color="auto"/>
            </w:tcBorders>
            <w:shd w:val="clear" w:color="000000" w:fill="FFFFFF"/>
            <w:hideMark/>
          </w:tcPr>
          <w:p w14:paraId="48D32490" w14:textId="77777777" w:rsidR="00BE14E6" w:rsidRPr="007A5957" w:rsidRDefault="00BE14E6" w:rsidP="00BE14E6">
            <w:pPr>
              <w:jc w:val="center"/>
            </w:pPr>
            <w:r w:rsidRPr="007A5957">
              <w:t>5</w:t>
            </w:r>
          </w:p>
        </w:tc>
        <w:tc>
          <w:tcPr>
            <w:tcW w:w="1010" w:type="dxa"/>
            <w:tcBorders>
              <w:top w:val="nil"/>
              <w:left w:val="nil"/>
              <w:bottom w:val="single" w:sz="4" w:space="0" w:color="auto"/>
              <w:right w:val="single" w:sz="4" w:space="0" w:color="auto"/>
            </w:tcBorders>
            <w:shd w:val="clear" w:color="000000" w:fill="FFFFFF"/>
            <w:hideMark/>
          </w:tcPr>
          <w:p w14:paraId="672E7676" w14:textId="77777777" w:rsidR="00BE14E6" w:rsidRPr="007A5957" w:rsidRDefault="00BE14E6" w:rsidP="00BE14E6">
            <w:pPr>
              <w:jc w:val="center"/>
            </w:pPr>
            <w:r w:rsidRPr="007A5957">
              <w:t>38,0</w:t>
            </w:r>
          </w:p>
        </w:tc>
        <w:tc>
          <w:tcPr>
            <w:tcW w:w="852" w:type="dxa"/>
            <w:tcBorders>
              <w:top w:val="nil"/>
              <w:left w:val="nil"/>
              <w:bottom w:val="single" w:sz="4" w:space="0" w:color="auto"/>
              <w:right w:val="single" w:sz="4" w:space="0" w:color="auto"/>
            </w:tcBorders>
            <w:shd w:val="clear" w:color="000000" w:fill="FFFFFF"/>
            <w:hideMark/>
          </w:tcPr>
          <w:p w14:paraId="7C837803" w14:textId="77777777" w:rsidR="00BE14E6" w:rsidRPr="007A5957" w:rsidRDefault="00BE14E6" w:rsidP="00BE14E6">
            <w:pPr>
              <w:jc w:val="center"/>
            </w:pPr>
            <w:r w:rsidRPr="007A5957">
              <w:t>0</w:t>
            </w:r>
          </w:p>
        </w:tc>
        <w:tc>
          <w:tcPr>
            <w:tcW w:w="789" w:type="dxa"/>
            <w:tcBorders>
              <w:top w:val="nil"/>
              <w:left w:val="nil"/>
              <w:bottom w:val="single" w:sz="4" w:space="0" w:color="auto"/>
              <w:right w:val="single" w:sz="4" w:space="0" w:color="auto"/>
            </w:tcBorders>
            <w:shd w:val="clear" w:color="000000" w:fill="FFFFFF"/>
            <w:hideMark/>
          </w:tcPr>
          <w:p w14:paraId="5AA0018D" w14:textId="77777777" w:rsidR="00BE14E6" w:rsidRPr="007A5957" w:rsidRDefault="00BE14E6" w:rsidP="00BE14E6">
            <w:pPr>
              <w:jc w:val="center"/>
            </w:pPr>
            <w:r w:rsidRPr="007A5957">
              <w:t>5</w:t>
            </w:r>
          </w:p>
        </w:tc>
        <w:tc>
          <w:tcPr>
            <w:tcW w:w="854" w:type="dxa"/>
            <w:tcBorders>
              <w:top w:val="nil"/>
              <w:left w:val="nil"/>
              <w:bottom w:val="single" w:sz="4" w:space="0" w:color="auto"/>
              <w:right w:val="single" w:sz="4" w:space="0" w:color="auto"/>
            </w:tcBorders>
            <w:shd w:val="clear" w:color="000000" w:fill="FFFFFF"/>
            <w:hideMark/>
          </w:tcPr>
          <w:p w14:paraId="47685ECE" w14:textId="77777777" w:rsidR="00BE14E6" w:rsidRPr="007A5957" w:rsidRDefault="00BE14E6" w:rsidP="00BE14E6">
            <w:pPr>
              <w:jc w:val="center"/>
            </w:pPr>
            <w:r w:rsidRPr="007A5957">
              <w:t>2</w:t>
            </w:r>
          </w:p>
        </w:tc>
        <w:tc>
          <w:tcPr>
            <w:tcW w:w="852" w:type="dxa"/>
            <w:tcBorders>
              <w:top w:val="nil"/>
              <w:left w:val="nil"/>
              <w:bottom w:val="single" w:sz="4" w:space="0" w:color="auto"/>
              <w:right w:val="single" w:sz="4" w:space="0" w:color="auto"/>
            </w:tcBorders>
            <w:shd w:val="clear" w:color="000000" w:fill="FFFFFF"/>
            <w:hideMark/>
          </w:tcPr>
          <w:p w14:paraId="0A09E3D9" w14:textId="77777777" w:rsidR="00BE14E6" w:rsidRPr="007A5957" w:rsidRDefault="00BE14E6" w:rsidP="00BE14E6">
            <w:pPr>
              <w:jc w:val="center"/>
            </w:pPr>
            <w:r w:rsidRPr="007A5957">
              <w:t>15,0</w:t>
            </w:r>
          </w:p>
        </w:tc>
        <w:tc>
          <w:tcPr>
            <w:tcW w:w="852" w:type="dxa"/>
            <w:tcBorders>
              <w:top w:val="nil"/>
              <w:left w:val="nil"/>
              <w:bottom w:val="single" w:sz="4" w:space="0" w:color="auto"/>
              <w:right w:val="single" w:sz="4" w:space="0" w:color="auto"/>
            </w:tcBorders>
            <w:shd w:val="clear" w:color="000000" w:fill="FFFFFF"/>
            <w:hideMark/>
          </w:tcPr>
          <w:p w14:paraId="3876BB99" w14:textId="77777777" w:rsidR="00BE14E6" w:rsidRPr="007A5957" w:rsidRDefault="00BE14E6" w:rsidP="00BE14E6">
            <w:pPr>
              <w:jc w:val="center"/>
            </w:pPr>
            <w:r w:rsidRPr="007A5957">
              <w:t>0</w:t>
            </w:r>
          </w:p>
        </w:tc>
        <w:tc>
          <w:tcPr>
            <w:tcW w:w="812" w:type="dxa"/>
            <w:tcBorders>
              <w:top w:val="nil"/>
              <w:left w:val="nil"/>
              <w:bottom w:val="single" w:sz="4" w:space="0" w:color="auto"/>
              <w:right w:val="single" w:sz="4" w:space="0" w:color="auto"/>
            </w:tcBorders>
            <w:shd w:val="clear" w:color="000000" w:fill="FFFFFF"/>
            <w:hideMark/>
          </w:tcPr>
          <w:p w14:paraId="3E07A629" w14:textId="77777777" w:rsidR="00BE14E6" w:rsidRPr="007A5957" w:rsidRDefault="00BE14E6" w:rsidP="00BE14E6">
            <w:pPr>
              <w:jc w:val="center"/>
            </w:pPr>
            <w:r w:rsidRPr="007A5957">
              <w:t>2</w:t>
            </w:r>
          </w:p>
        </w:tc>
        <w:tc>
          <w:tcPr>
            <w:tcW w:w="854" w:type="dxa"/>
            <w:tcBorders>
              <w:top w:val="nil"/>
              <w:left w:val="nil"/>
              <w:bottom w:val="single" w:sz="4" w:space="0" w:color="auto"/>
              <w:right w:val="single" w:sz="4" w:space="0" w:color="auto"/>
            </w:tcBorders>
            <w:shd w:val="clear" w:color="000000" w:fill="FFFFFF"/>
            <w:hideMark/>
          </w:tcPr>
          <w:p w14:paraId="467E5AF8" w14:textId="77777777" w:rsidR="00BE14E6" w:rsidRPr="007A5957" w:rsidRDefault="00BE14E6" w:rsidP="00BE14E6">
            <w:pPr>
              <w:jc w:val="center"/>
            </w:pPr>
            <w:r w:rsidRPr="007A5957">
              <w:t>0</w:t>
            </w:r>
          </w:p>
        </w:tc>
        <w:tc>
          <w:tcPr>
            <w:tcW w:w="852" w:type="dxa"/>
            <w:tcBorders>
              <w:top w:val="nil"/>
              <w:left w:val="nil"/>
              <w:bottom w:val="single" w:sz="4" w:space="0" w:color="auto"/>
              <w:right w:val="single" w:sz="4" w:space="0" w:color="auto"/>
            </w:tcBorders>
            <w:shd w:val="clear" w:color="000000" w:fill="FFFFFF"/>
            <w:hideMark/>
          </w:tcPr>
          <w:p w14:paraId="7874C165" w14:textId="77777777" w:rsidR="00BE14E6" w:rsidRPr="007A5957" w:rsidRDefault="00BE14E6" w:rsidP="00BE14E6">
            <w:pPr>
              <w:jc w:val="center"/>
            </w:pPr>
            <w:r w:rsidRPr="007A5957">
              <w:t>0</w:t>
            </w:r>
          </w:p>
        </w:tc>
        <w:tc>
          <w:tcPr>
            <w:tcW w:w="852" w:type="dxa"/>
            <w:tcBorders>
              <w:top w:val="nil"/>
              <w:left w:val="nil"/>
              <w:bottom w:val="single" w:sz="4" w:space="0" w:color="auto"/>
              <w:right w:val="single" w:sz="4" w:space="0" w:color="auto"/>
            </w:tcBorders>
            <w:shd w:val="clear" w:color="000000" w:fill="FFFFFF"/>
            <w:hideMark/>
          </w:tcPr>
          <w:p w14:paraId="322C2FB6" w14:textId="77777777" w:rsidR="00BE14E6" w:rsidRPr="007A5957" w:rsidRDefault="00BE14E6" w:rsidP="00BE14E6">
            <w:pPr>
              <w:jc w:val="center"/>
            </w:pPr>
            <w:r w:rsidRPr="007A5957">
              <w:t>0</w:t>
            </w:r>
          </w:p>
        </w:tc>
      </w:tr>
      <w:tr w:rsidR="00BE14E6" w:rsidRPr="007A5957" w14:paraId="52408B88" w14:textId="77777777" w:rsidTr="00FE2BDC">
        <w:trPr>
          <w:trHeight w:val="712"/>
        </w:trPr>
        <w:tc>
          <w:tcPr>
            <w:tcW w:w="5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335029" w14:textId="77777777" w:rsidR="00BE14E6" w:rsidRPr="007A5957" w:rsidRDefault="00BE14E6" w:rsidP="00BE14E6">
            <w:pPr>
              <w:jc w:val="center"/>
              <w:rPr>
                <w:b/>
                <w:bCs/>
              </w:rPr>
            </w:pPr>
            <w:r w:rsidRPr="007A5957">
              <w:rPr>
                <w:b/>
                <w:bCs/>
              </w:rPr>
              <w:t>№</w:t>
            </w:r>
          </w:p>
        </w:tc>
        <w:tc>
          <w:tcPr>
            <w:tcW w:w="26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97212A" w14:textId="77777777" w:rsidR="00BE14E6" w:rsidRPr="007A5957" w:rsidRDefault="00BE14E6" w:rsidP="00BE14E6">
            <w:pPr>
              <w:jc w:val="center"/>
              <w:rPr>
                <w:b/>
                <w:bCs/>
              </w:rPr>
            </w:pPr>
            <w:r w:rsidRPr="007A5957">
              <w:rPr>
                <w:b/>
                <w:bCs/>
              </w:rPr>
              <w:t>Наименование рай(гор)ОО</w:t>
            </w:r>
          </w:p>
        </w:tc>
        <w:tc>
          <w:tcPr>
            <w:tcW w:w="12185" w:type="dxa"/>
            <w:gridSpan w:val="15"/>
            <w:tcBorders>
              <w:top w:val="single" w:sz="4" w:space="0" w:color="auto"/>
              <w:left w:val="nil"/>
              <w:bottom w:val="single" w:sz="4" w:space="0" w:color="auto"/>
              <w:right w:val="nil"/>
            </w:tcBorders>
            <w:shd w:val="clear" w:color="auto" w:fill="auto"/>
            <w:vAlign w:val="bottom"/>
            <w:hideMark/>
          </w:tcPr>
          <w:p w14:paraId="36E0343B" w14:textId="77777777" w:rsidR="00BE14E6" w:rsidRPr="007A5957" w:rsidRDefault="00BE14E6" w:rsidP="00BE14E6">
            <w:pPr>
              <w:jc w:val="center"/>
              <w:rPr>
                <w:b/>
                <w:bCs/>
              </w:rPr>
            </w:pPr>
            <w:r w:rsidRPr="007A5957">
              <w:rPr>
                <w:b/>
                <w:bCs/>
              </w:rPr>
              <w:t xml:space="preserve">Предмет: </w:t>
            </w:r>
            <w:r w:rsidRPr="007A5957">
              <w:rPr>
                <w:b/>
                <w:bCs/>
                <w:color w:val="FF0000"/>
              </w:rPr>
              <w:t>письменный экзамен по предмету по выбору (Физика, Химия, Биология, География, Геометрия, Всемирная история, Основы права, Литература, Иностранный язык (английский/ французский/ немецкий), Информатика) – 19 июня 2023 года</w:t>
            </w:r>
          </w:p>
        </w:tc>
      </w:tr>
      <w:tr w:rsidR="00BE14E6" w:rsidRPr="007A5957" w14:paraId="42573625" w14:textId="77777777" w:rsidTr="00FE2BDC">
        <w:trPr>
          <w:trHeight w:val="270"/>
        </w:trPr>
        <w:tc>
          <w:tcPr>
            <w:tcW w:w="501" w:type="dxa"/>
            <w:vMerge/>
            <w:tcBorders>
              <w:top w:val="single" w:sz="4" w:space="0" w:color="auto"/>
              <w:left w:val="single" w:sz="4" w:space="0" w:color="auto"/>
              <w:bottom w:val="single" w:sz="4" w:space="0" w:color="auto"/>
              <w:right w:val="single" w:sz="4" w:space="0" w:color="auto"/>
            </w:tcBorders>
            <w:vAlign w:val="center"/>
            <w:hideMark/>
          </w:tcPr>
          <w:p w14:paraId="1135C0EB" w14:textId="77777777" w:rsidR="00BE14E6" w:rsidRPr="007A5957" w:rsidRDefault="00BE14E6" w:rsidP="00BE14E6">
            <w:pPr>
              <w:rPr>
                <w:b/>
                <w:bCs/>
              </w:rPr>
            </w:pPr>
          </w:p>
        </w:tc>
        <w:tc>
          <w:tcPr>
            <w:tcW w:w="2613" w:type="dxa"/>
            <w:vMerge/>
            <w:tcBorders>
              <w:top w:val="single" w:sz="4" w:space="0" w:color="auto"/>
              <w:left w:val="single" w:sz="4" w:space="0" w:color="auto"/>
              <w:bottom w:val="single" w:sz="4" w:space="0" w:color="auto"/>
              <w:right w:val="single" w:sz="4" w:space="0" w:color="auto"/>
            </w:tcBorders>
            <w:vAlign w:val="center"/>
            <w:hideMark/>
          </w:tcPr>
          <w:p w14:paraId="5636A90C" w14:textId="77777777" w:rsidR="00BE14E6" w:rsidRPr="007A5957" w:rsidRDefault="00BE14E6" w:rsidP="00BE14E6">
            <w:pPr>
              <w:rPr>
                <w:b/>
                <w:bCs/>
              </w:rPr>
            </w:pPr>
          </w:p>
        </w:tc>
        <w:tc>
          <w:tcPr>
            <w:tcW w:w="2739" w:type="dxa"/>
            <w:gridSpan w:val="3"/>
            <w:tcBorders>
              <w:top w:val="single" w:sz="4" w:space="0" w:color="auto"/>
              <w:left w:val="nil"/>
              <w:bottom w:val="single" w:sz="4" w:space="0" w:color="auto"/>
              <w:right w:val="nil"/>
            </w:tcBorders>
            <w:shd w:val="clear" w:color="auto" w:fill="auto"/>
            <w:vAlign w:val="center"/>
            <w:hideMark/>
          </w:tcPr>
          <w:p w14:paraId="0A001B9C" w14:textId="77777777" w:rsidR="00BE14E6" w:rsidRPr="007A5957" w:rsidRDefault="00BE14E6" w:rsidP="00BE14E6">
            <w:pPr>
              <w:jc w:val="center"/>
              <w:rPr>
                <w:b/>
                <w:bCs/>
              </w:rPr>
            </w:pPr>
            <w:r w:rsidRPr="007A5957">
              <w:rPr>
                <w:b/>
                <w:bCs/>
              </w:rPr>
              <w:t>Кол-во участников</w:t>
            </w:r>
          </w:p>
        </w:tc>
        <w:tc>
          <w:tcPr>
            <w:tcW w:w="3505" w:type="dxa"/>
            <w:gridSpan w:val="4"/>
            <w:tcBorders>
              <w:top w:val="single" w:sz="4" w:space="0" w:color="auto"/>
              <w:left w:val="single" w:sz="4" w:space="0" w:color="auto"/>
              <w:bottom w:val="single" w:sz="4" w:space="0" w:color="auto"/>
              <w:right w:val="single" w:sz="4" w:space="0" w:color="auto"/>
            </w:tcBorders>
            <w:shd w:val="clear" w:color="000000" w:fill="EEECE1"/>
            <w:vAlign w:val="center"/>
            <w:hideMark/>
          </w:tcPr>
          <w:p w14:paraId="412FF8E1" w14:textId="77777777" w:rsidR="00BE14E6" w:rsidRPr="007A5957" w:rsidRDefault="00BE14E6" w:rsidP="00BE14E6">
            <w:pPr>
              <w:jc w:val="center"/>
              <w:rPr>
                <w:b/>
                <w:bCs/>
              </w:rPr>
            </w:pPr>
            <w:r w:rsidRPr="007A5957">
              <w:rPr>
                <w:b/>
                <w:bCs/>
              </w:rPr>
              <w:t>оценка "5"</w:t>
            </w:r>
          </w:p>
        </w:tc>
        <w:tc>
          <w:tcPr>
            <w:tcW w:w="3370" w:type="dxa"/>
            <w:gridSpan w:val="4"/>
            <w:tcBorders>
              <w:top w:val="single" w:sz="4" w:space="0" w:color="auto"/>
              <w:left w:val="nil"/>
              <w:bottom w:val="single" w:sz="4" w:space="0" w:color="auto"/>
              <w:right w:val="nil"/>
            </w:tcBorders>
            <w:shd w:val="clear" w:color="auto" w:fill="auto"/>
            <w:vAlign w:val="center"/>
            <w:hideMark/>
          </w:tcPr>
          <w:p w14:paraId="686B94F8" w14:textId="77777777" w:rsidR="00BE14E6" w:rsidRPr="007A5957" w:rsidRDefault="00BE14E6" w:rsidP="00BE14E6">
            <w:pPr>
              <w:jc w:val="center"/>
              <w:rPr>
                <w:b/>
                <w:bCs/>
              </w:rPr>
            </w:pPr>
            <w:r w:rsidRPr="007A5957">
              <w:rPr>
                <w:b/>
                <w:bCs/>
              </w:rPr>
              <w:t>оценка "4"</w:t>
            </w:r>
          </w:p>
        </w:tc>
        <w:tc>
          <w:tcPr>
            <w:tcW w:w="2571" w:type="dxa"/>
            <w:gridSpan w:val="4"/>
            <w:tcBorders>
              <w:top w:val="single" w:sz="4" w:space="0" w:color="auto"/>
              <w:left w:val="single" w:sz="4" w:space="0" w:color="auto"/>
              <w:bottom w:val="single" w:sz="4" w:space="0" w:color="auto"/>
              <w:right w:val="nil"/>
            </w:tcBorders>
            <w:shd w:val="clear" w:color="000000" w:fill="EEECE1"/>
            <w:vAlign w:val="center"/>
            <w:hideMark/>
          </w:tcPr>
          <w:p w14:paraId="023EE802" w14:textId="77777777" w:rsidR="00BE14E6" w:rsidRPr="007A5957" w:rsidRDefault="00BE14E6" w:rsidP="00BE14E6">
            <w:pPr>
              <w:jc w:val="center"/>
              <w:rPr>
                <w:b/>
                <w:bCs/>
              </w:rPr>
            </w:pPr>
            <w:r w:rsidRPr="007A5957">
              <w:rPr>
                <w:b/>
                <w:bCs/>
              </w:rPr>
              <w:t>оценка "2"</w:t>
            </w:r>
          </w:p>
        </w:tc>
      </w:tr>
      <w:tr w:rsidR="00BE14E6" w:rsidRPr="007A5957" w14:paraId="5CEB807A" w14:textId="77777777" w:rsidTr="00FE2BDC">
        <w:trPr>
          <w:gridAfter w:val="1"/>
          <w:wAfter w:w="13" w:type="dxa"/>
          <w:trHeight w:val="541"/>
        </w:trPr>
        <w:tc>
          <w:tcPr>
            <w:tcW w:w="501" w:type="dxa"/>
            <w:vMerge/>
            <w:tcBorders>
              <w:top w:val="single" w:sz="4" w:space="0" w:color="auto"/>
              <w:left w:val="single" w:sz="4" w:space="0" w:color="auto"/>
              <w:bottom w:val="single" w:sz="4" w:space="0" w:color="auto"/>
              <w:right w:val="single" w:sz="4" w:space="0" w:color="auto"/>
            </w:tcBorders>
            <w:vAlign w:val="center"/>
            <w:hideMark/>
          </w:tcPr>
          <w:p w14:paraId="26C503BC" w14:textId="77777777" w:rsidR="00BE14E6" w:rsidRPr="007A5957" w:rsidRDefault="00BE14E6" w:rsidP="00BE14E6">
            <w:pPr>
              <w:rPr>
                <w:b/>
                <w:bCs/>
              </w:rPr>
            </w:pPr>
          </w:p>
        </w:tc>
        <w:tc>
          <w:tcPr>
            <w:tcW w:w="2613" w:type="dxa"/>
            <w:vMerge/>
            <w:tcBorders>
              <w:top w:val="single" w:sz="4" w:space="0" w:color="auto"/>
              <w:left w:val="single" w:sz="4" w:space="0" w:color="auto"/>
              <w:bottom w:val="single" w:sz="4" w:space="0" w:color="auto"/>
              <w:right w:val="single" w:sz="4" w:space="0" w:color="auto"/>
            </w:tcBorders>
            <w:vAlign w:val="center"/>
            <w:hideMark/>
          </w:tcPr>
          <w:p w14:paraId="6F2D090D" w14:textId="77777777" w:rsidR="00BE14E6" w:rsidRPr="007A5957" w:rsidRDefault="00BE14E6" w:rsidP="00BE14E6">
            <w:pPr>
              <w:rPr>
                <w:b/>
                <w:bCs/>
              </w:rPr>
            </w:pPr>
          </w:p>
        </w:tc>
        <w:tc>
          <w:tcPr>
            <w:tcW w:w="1032" w:type="dxa"/>
            <w:tcBorders>
              <w:top w:val="nil"/>
              <w:left w:val="nil"/>
              <w:bottom w:val="single" w:sz="4" w:space="0" w:color="auto"/>
              <w:right w:val="single" w:sz="4" w:space="0" w:color="auto"/>
            </w:tcBorders>
            <w:shd w:val="clear" w:color="auto" w:fill="auto"/>
            <w:vAlign w:val="center"/>
            <w:hideMark/>
          </w:tcPr>
          <w:p w14:paraId="2DC13C0C"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692969CE" w14:textId="77777777" w:rsidR="00BE14E6" w:rsidRPr="007A5957" w:rsidRDefault="00BE14E6" w:rsidP="00BE14E6">
            <w:pPr>
              <w:jc w:val="center"/>
              <w:rPr>
                <w:b/>
                <w:bCs/>
              </w:rPr>
            </w:pPr>
            <w:r w:rsidRPr="007A5957">
              <w:rPr>
                <w:b/>
                <w:bCs/>
              </w:rPr>
              <w:t>Каз. язык</w:t>
            </w:r>
          </w:p>
        </w:tc>
        <w:tc>
          <w:tcPr>
            <w:tcW w:w="855" w:type="dxa"/>
            <w:tcBorders>
              <w:top w:val="nil"/>
              <w:left w:val="nil"/>
              <w:bottom w:val="single" w:sz="4" w:space="0" w:color="auto"/>
              <w:right w:val="single" w:sz="4" w:space="0" w:color="auto"/>
            </w:tcBorders>
            <w:shd w:val="clear" w:color="auto" w:fill="auto"/>
            <w:vAlign w:val="center"/>
            <w:hideMark/>
          </w:tcPr>
          <w:p w14:paraId="74CCEEAE" w14:textId="77777777" w:rsidR="00BE14E6" w:rsidRPr="007A5957" w:rsidRDefault="00BE14E6" w:rsidP="00BE14E6">
            <w:pPr>
              <w:jc w:val="center"/>
              <w:rPr>
                <w:b/>
                <w:bCs/>
              </w:rPr>
            </w:pPr>
            <w:r w:rsidRPr="007A5957">
              <w:rPr>
                <w:b/>
                <w:bCs/>
              </w:rPr>
              <w:t>Рус. язык</w:t>
            </w:r>
          </w:p>
        </w:tc>
        <w:tc>
          <w:tcPr>
            <w:tcW w:w="854" w:type="dxa"/>
            <w:tcBorders>
              <w:top w:val="nil"/>
              <w:left w:val="nil"/>
              <w:bottom w:val="single" w:sz="4" w:space="0" w:color="auto"/>
              <w:right w:val="single" w:sz="4" w:space="0" w:color="auto"/>
            </w:tcBorders>
            <w:shd w:val="clear" w:color="000000" w:fill="EEECE1"/>
            <w:vAlign w:val="center"/>
            <w:hideMark/>
          </w:tcPr>
          <w:p w14:paraId="74ED8A29" w14:textId="77777777" w:rsidR="00BE14E6" w:rsidRPr="007A5957" w:rsidRDefault="00BE14E6" w:rsidP="00BE14E6">
            <w:pPr>
              <w:jc w:val="center"/>
              <w:rPr>
                <w:b/>
                <w:bCs/>
              </w:rPr>
            </w:pPr>
            <w:r w:rsidRPr="007A5957">
              <w:rPr>
                <w:b/>
                <w:bCs/>
              </w:rPr>
              <w:t>Всего</w:t>
            </w:r>
          </w:p>
        </w:tc>
        <w:tc>
          <w:tcPr>
            <w:tcW w:w="1010" w:type="dxa"/>
            <w:tcBorders>
              <w:top w:val="nil"/>
              <w:left w:val="nil"/>
              <w:bottom w:val="single" w:sz="4" w:space="0" w:color="auto"/>
              <w:right w:val="single" w:sz="4" w:space="0" w:color="auto"/>
            </w:tcBorders>
            <w:shd w:val="clear" w:color="000000" w:fill="EEECE1"/>
            <w:vAlign w:val="center"/>
            <w:hideMark/>
          </w:tcPr>
          <w:p w14:paraId="57DA37F6" w14:textId="77777777" w:rsidR="00BE14E6" w:rsidRPr="007A5957" w:rsidRDefault="00BE14E6" w:rsidP="00BE14E6">
            <w:pPr>
              <w:jc w:val="center"/>
              <w:rPr>
                <w:b/>
                <w:bCs/>
              </w:rPr>
            </w:pPr>
            <w:r w:rsidRPr="007A5957">
              <w:rPr>
                <w:b/>
                <w:bCs/>
              </w:rPr>
              <w:t>%</w:t>
            </w:r>
          </w:p>
        </w:tc>
        <w:tc>
          <w:tcPr>
            <w:tcW w:w="852" w:type="dxa"/>
            <w:tcBorders>
              <w:top w:val="nil"/>
              <w:left w:val="nil"/>
              <w:bottom w:val="single" w:sz="4" w:space="0" w:color="auto"/>
              <w:right w:val="single" w:sz="4" w:space="0" w:color="auto"/>
            </w:tcBorders>
            <w:shd w:val="clear" w:color="000000" w:fill="EEECE1"/>
            <w:vAlign w:val="center"/>
            <w:hideMark/>
          </w:tcPr>
          <w:p w14:paraId="69A1B5F3" w14:textId="77777777" w:rsidR="00BE14E6" w:rsidRPr="007A5957" w:rsidRDefault="00BE14E6" w:rsidP="00BE14E6">
            <w:pPr>
              <w:jc w:val="center"/>
              <w:rPr>
                <w:b/>
                <w:bCs/>
              </w:rPr>
            </w:pPr>
            <w:r w:rsidRPr="007A5957">
              <w:rPr>
                <w:b/>
                <w:bCs/>
              </w:rPr>
              <w:t>Каз. язык</w:t>
            </w:r>
          </w:p>
        </w:tc>
        <w:tc>
          <w:tcPr>
            <w:tcW w:w="789" w:type="dxa"/>
            <w:tcBorders>
              <w:top w:val="nil"/>
              <w:left w:val="nil"/>
              <w:bottom w:val="single" w:sz="4" w:space="0" w:color="auto"/>
              <w:right w:val="single" w:sz="4" w:space="0" w:color="auto"/>
            </w:tcBorders>
            <w:shd w:val="clear" w:color="000000" w:fill="EEECE1"/>
            <w:vAlign w:val="center"/>
            <w:hideMark/>
          </w:tcPr>
          <w:p w14:paraId="7BCE2675" w14:textId="77777777" w:rsidR="00BE14E6" w:rsidRPr="007A5957" w:rsidRDefault="00BE14E6" w:rsidP="00BE14E6">
            <w:pPr>
              <w:jc w:val="center"/>
              <w:rPr>
                <w:b/>
                <w:bCs/>
              </w:rPr>
            </w:pPr>
            <w:r w:rsidRPr="007A5957">
              <w:rPr>
                <w:b/>
                <w:bCs/>
              </w:rPr>
              <w:t>Рус. язык</w:t>
            </w:r>
          </w:p>
        </w:tc>
        <w:tc>
          <w:tcPr>
            <w:tcW w:w="854" w:type="dxa"/>
            <w:tcBorders>
              <w:top w:val="nil"/>
              <w:left w:val="nil"/>
              <w:bottom w:val="single" w:sz="4" w:space="0" w:color="auto"/>
              <w:right w:val="single" w:sz="4" w:space="0" w:color="auto"/>
            </w:tcBorders>
            <w:shd w:val="clear" w:color="auto" w:fill="auto"/>
            <w:vAlign w:val="center"/>
            <w:hideMark/>
          </w:tcPr>
          <w:p w14:paraId="2EA64806"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3C25C8D9" w14:textId="77777777" w:rsidR="00BE14E6" w:rsidRPr="007A5957" w:rsidRDefault="00BE14E6" w:rsidP="00BE14E6">
            <w:pPr>
              <w:jc w:val="center"/>
              <w:rPr>
                <w:b/>
                <w:bCs/>
              </w:rPr>
            </w:pPr>
            <w:r w:rsidRPr="007A5957">
              <w:rPr>
                <w:b/>
                <w:bCs/>
              </w:rPr>
              <w:t>%</w:t>
            </w:r>
          </w:p>
        </w:tc>
        <w:tc>
          <w:tcPr>
            <w:tcW w:w="852" w:type="dxa"/>
            <w:tcBorders>
              <w:top w:val="nil"/>
              <w:left w:val="nil"/>
              <w:bottom w:val="single" w:sz="4" w:space="0" w:color="auto"/>
              <w:right w:val="single" w:sz="4" w:space="0" w:color="auto"/>
            </w:tcBorders>
            <w:shd w:val="clear" w:color="auto" w:fill="auto"/>
            <w:vAlign w:val="center"/>
            <w:hideMark/>
          </w:tcPr>
          <w:p w14:paraId="10970F4B" w14:textId="77777777" w:rsidR="00BE14E6" w:rsidRPr="007A5957" w:rsidRDefault="00BE14E6" w:rsidP="00BE14E6">
            <w:pPr>
              <w:jc w:val="center"/>
              <w:rPr>
                <w:b/>
                <w:bCs/>
              </w:rPr>
            </w:pPr>
            <w:r w:rsidRPr="007A5957">
              <w:rPr>
                <w:b/>
                <w:bCs/>
              </w:rPr>
              <w:t>Каз. язык</w:t>
            </w:r>
          </w:p>
        </w:tc>
        <w:tc>
          <w:tcPr>
            <w:tcW w:w="812" w:type="dxa"/>
            <w:tcBorders>
              <w:top w:val="nil"/>
              <w:left w:val="nil"/>
              <w:bottom w:val="single" w:sz="4" w:space="0" w:color="auto"/>
              <w:right w:val="single" w:sz="4" w:space="0" w:color="auto"/>
            </w:tcBorders>
            <w:shd w:val="clear" w:color="auto" w:fill="auto"/>
            <w:vAlign w:val="center"/>
            <w:hideMark/>
          </w:tcPr>
          <w:p w14:paraId="0E325749" w14:textId="77777777" w:rsidR="00BE14E6" w:rsidRPr="007A5957" w:rsidRDefault="00BE14E6" w:rsidP="00BE14E6">
            <w:pPr>
              <w:jc w:val="center"/>
              <w:rPr>
                <w:b/>
                <w:bCs/>
              </w:rPr>
            </w:pPr>
            <w:r w:rsidRPr="007A5957">
              <w:rPr>
                <w:b/>
                <w:bCs/>
              </w:rPr>
              <w:t>Рус. язык</w:t>
            </w:r>
          </w:p>
        </w:tc>
        <w:tc>
          <w:tcPr>
            <w:tcW w:w="854" w:type="dxa"/>
            <w:tcBorders>
              <w:top w:val="nil"/>
              <w:left w:val="nil"/>
              <w:bottom w:val="single" w:sz="4" w:space="0" w:color="auto"/>
              <w:right w:val="single" w:sz="4" w:space="0" w:color="auto"/>
            </w:tcBorders>
            <w:shd w:val="clear" w:color="000000" w:fill="EEECE1"/>
            <w:vAlign w:val="center"/>
            <w:hideMark/>
          </w:tcPr>
          <w:p w14:paraId="3C4B5759"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000000" w:fill="EEECE1"/>
            <w:vAlign w:val="center"/>
            <w:hideMark/>
          </w:tcPr>
          <w:p w14:paraId="3162C447" w14:textId="77777777" w:rsidR="00BE14E6" w:rsidRPr="007A5957" w:rsidRDefault="00BE14E6" w:rsidP="00BE14E6">
            <w:pPr>
              <w:jc w:val="center"/>
              <w:rPr>
                <w:b/>
                <w:bCs/>
              </w:rPr>
            </w:pPr>
            <w:r w:rsidRPr="007A5957">
              <w:rPr>
                <w:b/>
                <w:bCs/>
              </w:rPr>
              <w:t>Каз. язык</w:t>
            </w:r>
          </w:p>
        </w:tc>
        <w:tc>
          <w:tcPr>
            <w:tcW w:w="852" w:type="dxa"/>
            <w:tcBorders>
              <w:top w:val="nil"/>
              <w:left w:val="nil"/>
              <w:bottom w:val="single" w:sz="4" w:space="0" w:color="auto"/>
              <w:right w:val="single" w:sz="4" w:space="0" w:color="auto"/>
            </w:tcBorders>
            <w:shd w:val="clear" w:color="000000" w:fill="EEECE1"/>
            <w:vAlign w:val="center"/>
            <w:hideMark/>
          </w:tcPr>
          <w:p w14:paraId="3510B48E" w14:textId="77777777" w:rsidR="00BE14E6" w:rsidRPr="007A5957" w:rsidRDefault="00BE14E6" w:rsidP="00BE14E6">
            <w:pPr>
              <w:jc w:val="center"/>
              <w:rPr>
                <w:b/>
                <w:bCs/>
              </w:rPr>
            </w:pPr>
            <w:r w:rsidRPr="007A5957">
              <w:rPr>
                <w:b/>
                <w:bCs/>
              </w:rPr>
              <w:t>Рус. язык</w:t>
            </w:r>
          </w:p>
        </w:tc>
      </w:tr>
      <w:tr w:rsidR="00BE14E6" w:rsidRPr="007A5957" w14:paraId="321C414A" w14:textId="77777777" w:rsidTr="00FE2BDC">
        <w:trPr>
          <w:gridAfter w:val="1"/>
          <w:wAfter w:w="13" w:type="dxa"/>
          <w:trHeight w:val="1534"/>
        </w:trPr>
        <w:tc>
          <w:tcPr>
            <w:tcW w:w="501" w:type="dxa"/>
            <w:tcBorders>
              <w:top w:val="nil"/>
              <w:left w:val="single" w:sz="4" w:space="0" w:color="auto"/>
              <w:bottom w:val="single" w:sz="4" w:space="0" w:color="auto"/>
              <w:right w:val="single" w:sz="4" w:space="0" w:color="auto"/>
            </w:tcBorders>
            <w:shd w:val="clear" w:color="auto" w:fill="auto"/>
            <w:hideMark/>
          </w:tcPr>
          <w:p w14:paraId="51ACC0CE" w14:textId="77777777" w:rsidR="00BE14E6" w:rsidRPr="007A5957" w:rsidRDefault="00BE14E6" w:rsidP="00BE14E6">
            <w:pPr>
              <w:jc w:val="center"/>
            </w:pPr>
            <w:r w:rsidRPr="007A5957">
              <w:t>1</w:t>
            </w:r>
          </w:p>
        </w:tc>
        <w:tc>
          <w:tcPr>
            <w:tcW w:w="2613" w:type="dxa"/>
            <w:tcBorders>
              <w:top w:val="nil"/>
              <w:left w:val="nil"/>
              <w:bottom w:val="single" w:sz="4" w:space="0" w:color="auto"/>
              <w:right w:val="single" w:sz="4" w:space="0" w:color="auto"/>
            </w:tcBorders>
            <w:shd w:val="clear" w:color="000000" w:fill="FFFFFF"/>
            <w:hideMark/>
          </w:tcPr>
          <w:p w14:paraId="6B6D7BAB" w14:textId="77777777" w:rsidR="00BE14E6" w:rsidRPr="007A5957" w:rsidRDefault="00BE14E6" w:rsidP="00BE14E6">
            <w:r w:rsidRPr="007A5957">
              <w:t xml:space="preserve">КГУ "Общеобразовательная школа №2 города Щучинск отдела образования по Бурабайскому району управления образования Акмолинской области"  </w:t>
            </w:r>
          </w:p>
        </w:tc>
        <w:tc>
          <w:tcPr>
            <w:tcW w:w="1032" w:type="dxa"/>
            <w:tcBorders>
              <w:top w:val="nil"/>
              <w:left w:val="nil"/>
              <w:bottom w:val="single" w:sz="4" w:space="0" w:color="auto"/>
              <w:right w:val="single" w:sz="4" w:space="0" w:color="auto"/>
            </w:tcBorders>
            <w:shd w:val="clear" w:color="auto" w:fill="auto"/>
            <w:hideMark/>
          </w:tcPr>
          <w:p w14:paraId="622E5158" w14:textId="77777777" w:rsidR="00BE14E6" w:rsidRPr="007A5957" w:rsidRDefault="00BE14E6" w:rsidP="00BE14E6">
            <w:pPr>
              <w:jc w:val="center"/>
            </w:pPr>
            <w:r w:rsidRPr="007A5957">
              <w:t>13</w:t>
            </w:r>
          </w:p>
        </w:tc>
        <w:tc>
          <w:tcPr>
            <w:tcW w:w="852" w:type="dxa"/>
            <w:tcBorders>
              <w:top w:val="nil"/>
              <w:left w:val="nil"/>
              <w:bottom w:val="single" w:sz="4" w:space="0" w:color="auto"/>
              <w:right w:val="single" w:sz="4" w:space="0" w:color="auto"/>
            </w:tcBorders>
            <w:shd w:val="clear" w:color="auto" w:fill="auto"/>
            <w:hideMark/>
          </w:tcPr>
          <w:p w14:paraId="25F3917C" w14:textId="77777777" w:rsidR="00BE14E6" w:rsidRPr="007A5957" w:rsidRDefault="00BE14E6" w:rsidP="00BE14E6">
            <w:pPr>
              <w:jc w:val="center"/>
            </w:pPr>
            <w:r w:rsidRPr="007A5957">
              <w:t>0</w:t>
            </w:r>
          </w:p>
        </w:tc>
        <w:tc>
          <w:tcPr>
            <w:tcW w:w="855" w:type="dxa"/>
            <w:tcBorders>
              <w:top w:val="nil"/>
              <w:left w:val="nil"/>
              <w:bottom w:val="single" w:sz="4" w:space="0" w:color="auto"/>
              <w:right w:val="single" w:sz="4" w:space="0" w:color="auto"/>
            </w:tcBorders>
            <w:shd w:val="clear" w:color="auto" w:fill="auto"/>
            <w:hideMark/>
          </w:tcPr>
          <w:p w14:paraId="0C2106D6" w14:textId="77777777" w:rsidR="00BE14E6" w:rsidRPr="007A5957" w:rsidRDefault="00BE14E6" w:rsidP="00BE14E6">
            <w:pPr>
              <w:jc w:val="center"/>
            </w:pPr>
            <w:r w:rsidRPr="007A5957">
              <w:t>13</w:t>
            </w:r>
          </w:p>
        </w:tc>
        <w:tc>
          <w:tcPr>
            <w:tcW w:w="854" w:type="dxa"/>
            <w:tcBorders>
              <w:top w:val="nil"/>
              <w:left w:val="nil"/>
              <w:bottom w:val="single" w:sz="4" w:space="0" w:color="auto"/>
              <w:right w:val="single" w:sz="4" w:space="0" w:color="auto"/>
            </w:tcBorders>
            <w:shd w:val="clear" w:color="auto" w:fill="auto"/>
            <w:hideMark/>
          </w:tcPr>
          <w:p w14:paraId="6A0FE97A" w14:textId="77777777" w:rsidR="00BE14E6" w:rsidRPr="007A5957" w:rsidRDefault="00BE14E6" w:rsidP="00BE14E6">
            <w:pPr>
              <w:jc w:val="center"/>
            </w:pPr>
            <w:r w:rsidRPr="007A5957">
              <w:t>5 </w:t>
            </w:r>
          </w:p>
        </w:tc>
        <w:tc>
          <w:tcPr>
            <w:tcW w:w="1010" w:type="dxa"/>
            <w:tcBorders>
              <w:top w:val="nil"/>
              <w:left w:val="nil"/>
              <w:bottom w:val="single" w:sz="4" w:space="0" w:color="auto"/>
              <w:right w:val="single" w:sz="4" w:space="0" w:color="auto"/>
            </w:tcBorders>
            <w:shd w:val="clear" w:color="auto" w:fill="auto"/>
            <w:hideMark/>
          </w:tcPr>
          <w:p w14:paraId="7F7CCDD3" w14:textId="77777777" w:rsidR="00BE14E6" w:rsidRPr="007A5957" w:rsidRDefault="00BE14E6" w:rsidP="00BE14E6">
            <w:pPr>
              <w:jc w:val="center"/>
            </w:pPr>
            <w:r w:rsidRPr="007A5957">
              <w:t>38 </w:t>
            </w:r>
          </w:p>
        </w:tc>
        <w:tc>
          <w:tcPr>
            <w:tcW w:w="852" w:type="dxa"/>
            <w:tcBorders>
              <w:top w:val="nil"/>
              <w:left w:val="nil"/>
              <w:bottom w:val="single" w:sz="4" w:space="0" w:color="auto"/>
              <w:right w:val="single" w:sz="4" w:space="0" w:color="auto"/>
            </w:tcBorders>
            <w:shd w:val="clear" w:color="auto" w:fill="auto"/>
            <w:hideMark/>
          </w:tcPr>
          <w:p w14:paraId="71F1160E" w14:textId="77777777" w:rsidR="00BE14E6" w:rsidRPr="007A5957" w:rsidRDefault="00BE14E6" w:rsidP="00BE14E6">
            <w:pPr>
              <w:jc w:val="center"/>
            </w:pPr>
            <w:r w:rsidRPr="007A5957">
              <w:t>0 </w:t>
            </w:r>
          </w:p>
        </w:tc>
        <w:tc>
          <w:tcPr>
            <w:tcW w:w="789" w:type="dxa"/>
            <w:tcBorders>
              <w:top w:val="nil"/>
              <w:left w:val="nil"/>
              <w:bottom w:val="single" w:sz="4" w:space="0" w:color="auto"/>
              <w:right w:val="single" w:sz="4" w:space="0" w:color="auto"/>
            </w:tcBorders>
            <w:shd w:val="clear" w:color="auto" w:fill="auto"/>
            <w:hideMark/>
          </w:tcPr>
          <w:p w14:paraId="48E80169" w14:textId="77777777" w:rsidR="00BE14E6" w:rsidRPr="007A5957" w:rsidRDefault="00BE14E6" w:rsidP="00BE14E6">
            <w:pPr>
              <w:jc w:val="center"/>
            </w:pPr>
            <w:r w:rsidRPr="007A5957">
              <w:t>5 </w:t>
            </w:r>
          </w:p>
        </w:tc>
        <w:tc>
          <w:tcPr>
            <w:tcW w:w="854" w:type="dxa"/>
            <w:tcBorders>
              <w:top w:val="nil"/>
              <w:left w:val="nil"/>
              <w:bottom w:val="single" w:sz="4" w:space="0" w:color="auto"/>
              <w:right w:val="single" w:sz="4" w:space="0" w:color="auto"/>
            </w:tcBorders>
            <w:shd w:val="clear" w:color="auto" w:fill="auto"/>
            <w:hideMark/>
          </w:tcPr>
          <w:p w14:paraId="078AE966" w14:textId="77777777" w:rsidR="00BE14E6" w:rsidRPr="007A5957" w:rsidRDefault="00BE14E6" w:rsidP="00BE14E6">
            <w:pPr>
              <w:jc w:val="center"/>
            </w:pPr>
            <w:r w:rsidRPr="007A5957">
              <w:t>8 </w:t>
            </w:r>
          </w:p>
        </w:tc>
        <w:tc>
          <w:tcPr>
            <w:tcW w:w="852" w:type="dxa"/>
            <w:tcBorders>
              <w:top w:val="nil"/>
              <w:left w:val="nil"/>
              <w:bottom w:val="single" w:sz="4" w:space="0" w:color="auto"/>
              <w:right w:val="single" w:sz="4" w:space="0" w:color="auto"/>
            </w:tcBorders>
            <w:shd w:val="clear" w:color="auto" w:fill="auto"/>
            <w:hideMark/>
          </w:tcPr>
          <w:p w14:paraId="77288FC5" w14:textId="77777777" w:rsidR="00BE14E6" w:rsidRPr="007A5957" w:rsidRDefault="00BE14E6" w:rsidP="00BE14E6">
            <w:pPr>
              <w:jc w:val="center"/>
            </w:pPr>
            <w:r w:rsidRPr="007A5957">
              <w:t>62 </w:t>
            </w:r>
          </w:p>
        </w:tc>
        <w:tc>
          <w:tcPr>
            <w:tcW w:w="852" w:type="dxa"/>
            <w:tcBorders>
              <w:top w:val="nil"/>
              <w:left w:val="nil"/>
              <w:bottom w:val="single" w:sz="4" w:space="0" w:color="auto"/>
              <w:right w:val="single" w:sz="4" w:space="0" w:color="auto"/>
            </w:tcBorders>
            <w:shd w:val="clear" w:color="auto" w:fill="auto"/>
            <w:hideMark/>
          </w:tcPr>
          <w:p w14:paraId="6A206EBA" w14:textId="77777777" w:rsidR="00BE14E6" w:rsidRPr="007A5957" w:rsidRDefault="00BE14E6" w:rsidP="00BE14E6">
            <w:pPr>
              <w:jc w:val="center"/>
            </w:pPr>
            <w:r w:rsidRPr="007A5957">
              <w:t>0 </w:t>
            </w:r>
          </w:p>
        </w:tc>
        <w:tc>
          <w:tcPr>
            <w:tcW w:w="812" w:type="dxa"/>
            <w:tcBorders>
              <w:top w:val="nil"/>
              <w:left w:val="nil"/>
              <w:bottom w:val="single" w:sz="4" w:space="0" w:color="auto"/>
              <w:right w:val="single" w:sz="4" w:space="0" w:color="auto"/>
            </w:tcBorders>
            <w:shd w:val="clear" w:color="auto" w:fill="auto"/>
            <w:hideMark/>
          </w:tcPr>
          <w:p w14:paraId="7944C0A4" w14:textId="77777777" w:rsidR="00BE14E6" w:rsidRPr="007A5957" w:rsidRDefault="00BE14E6" w:rsidP="00BE14E6">
            <w:pPr>
              <w:jc w:val="center"/>
            </w:pPr>
            <w:r w:rsidRPr="007A5957">
              <w:t>8 </w:t>
            </w:r>
          </w:p>
        </w:tc>
        <w:tc>
          <w:tcPr>
            <w:tcW w:w="854" w:type="dxa"/>
            <w:tcBorders>
              <w:top w:val="nil"/>
              <w:left w:val="nil"/>
              <w:bottom w:val="single" w:sz="4" w:space="0" w:color="auto"/>
              <w:right w:val="single" w:sz="4" w:space="0" w:color="auto"/>
            </w:tcBorders>
            <w:shd w:val="clear" w:color="auto" w:fill="auto"/>
            <w:hideMark/>
          </w:tcPr>
          <w:p w14:paraId="5D9F4312" w14:textId="77777777" w:rsidR="00BE14E6" w:rsidRPr="007A5957" w:rsidRDefault="00BE14E6" w:rsidP="00BE14E6">
            <w:pPr>
              <w:jc w:val="center"/>
            </w:pPr>
            <w:r w:rsidRPr="007A5957">
              <w:t>0</w:t>
            </w:r>
          </w:p>
        </w:tc>
        <w:tc>
          <w:tcPr>
            <w:tcW w:w="852" w:type="dxa"/>
            <w:tcBorders>
              <w:top w:val="nil"/>
              <w:left w:val="nil"/>
              <w:bottom w:val="single" w:sz="4" w:space="0" w:color="auto"/>
              <w:right w:val="single" w:sz="4" w:space="0" w:color="auto"/>
            </w:tcBorders>
            <w:shd w:val="clear" w:color="auto" w:fill="auto"/>
            <w:hideMark/>
          </w:tcPr>
          <w:p w14:paraId="41DCEE2B" w14:textId="77777777" w:rsidR="00BE14E6" w:rsidRPr="007A5957" w:rsidRDefault="00BE14E6" w:rsidP="00BE14E6">
            <w:pPr>
              <w:jc w:val="center"/>
            </w:pPr>
            <w:r w:rsidRPr="007A5957">
              <w:t>0</w:t>
            </w:r>
          </w:p>
        </w:tc>
        <w:tc>
          <w:tcPr>
            <w:tcW w:w="852" w:type="dxa"/>
            <w:tcBorders>
              <w:top w:val="nil"/>
              <w:left w:val="nil"/>
              <w:bottom w:val="single" w:sz="4" w:space="0" w:color="auto"/>
              <w:right w:val="single" w:sz="4" w:space="0" w:color="auto"/>
            </w:tcBorders>
            <w:shd w:val="clear" w:color="auto" w:fill="auto"/>
            <w:hideMark/>
          </w:tcPr>
          <w:p w14:paraId="53A9BF49" w14:textId="77777777" w:rsidR="00BE14E6" w:rsidRPr="007A5957" w:rsidRDefault="00BE14E6" w:rsidP="00BE14E6">
            <w:pPr>
              <w:jc w:val="center"/>
            </w:pPr>
            <w:r w:rsidRPr="007A5957">
              <w:t>0</w:t>
            </w:r>
          </w:p>
        </w:tc>
      </w:tr>
    </w:tbl>
    <w:p w14:paraId="010191B2" w14:textId="77777777" w:rsidR="00BE14E6" w:rsidRPr="007A5957" w:rsidRDefault="00BE14E6" w:rsidP="00BE14E6">
      <w:pPr>
        <w:tabs>
          <w:tab w:val="left" w:pos="0"/>
        </w:tabs>
        <w:rPr>
          <w:b/>
        </w:rPr>
      </w:pPr>
    </w:p>
    <w:p w14:paraId="343F1D07" w14:textId="77777777" w:rsidR="00BE14E6" w:rsidRPr="007A5957" w:rsidRDefault="00BE14E6" w:rsidP="00BE14E6">
      <w:pPr>
        <w:shd w:val="clear" w:color="auto" w:fill="FFFFFF"/>
        <w:spacing w:after="150"/>
        <w:jc w:val="center"/>
        <w:rPr>
          <w:color w:val="333333"/>
        </w:rPr>
      </w:pPr>
      <w:r w:rsidRPr="007A5957">
        <w:rPr>
          <w:b/>
          <w:bCs/>
          <w:color w:val="333333"/>
        </w:rPr>
        <w:t>Качество знаний и успеваемость в течение года</w:t>
      </w:r>
      <w:r>
        <w:rPr>
          <w:b/>
          <w:bCs/>
          <w:color w:val="333333"/>
        </w:rPr>
        <w:t xml:space="preserve"> и по итогам ГИА</w:t>
      </w:r>
      <w:r w:rsidRPr="007A5957">
        <w:rPr>
          <w:b/>
          <w:bCs/>
          <w:color w:val="333333"/>
        </w:rPr>
        <w:t xml:space="preserve"> составили:</w:t>
      </w:r>
    </w:p>
    <w:tbl>
      <w:tblPr>
        <w:tblW w:w="10000" w:type="dxa"/>
        <w:jc w:val="center"/>
        <w:shd w:val="clear" w:color="auto" w:fill="FFFFFF"/>
        <w:tblCellMar>
          <w:top w:w="105" w:type="dxa"/>
          <w:left w:w="105" w:type="dxa"/>
          <w:bottom w:w="105" w:type="dxa"/>
          <w:right w:w="105" w:type="dxa"/>
        </w:tblCellMar>
        <w:tblLook w:val="04A0" w:firstRow="1" w:lastRow="0" w:firstColumn="1" w:lastColumn="0" w:noHBand="0" w:noVBand="1"/>
      </w:tblPr>
      <w:tblGrid>
        <w:gridCol w:w="1675"/>
        <w:gridCol w:w="2997"/>
        <w:gridCol w:w="2956"/>
        <w:gridCol w:w="2372"/>
      </w:tblGrid>
      <w:tr w:rsidR="00BE14E6" w:rsidRPr="007A5957" w14:paraId="50CB1104" w14:textId="77777777" w:rsidTr="00BE14E6">
        <w:trPr>
          <w:trHeight w:val="30"/>
          <w:jc w:val="center"/>
        </w:trPr>
        <w:tc>
          <w:tcPr>
            <w:tcW w:w="16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4495455" w14:textId="77777777" w:rsidR="00BE14E6" w:rsidRPr="007A5957" w:rsidRDefault="00BE14E6" w:rsidP="00BE14E6">
            <w:pPr>
              <w:pStyle w:val="afb"/>
              <w:jc w:val="center"/>
              <w:rPr>
                <w:rFonts w:ascii="Times New Roman" w:hAnsi="Times New Roman"/>
                <w:b/>
                <w:sz w:val="24"/>
                <w:szCs w:val="24"/>
                <w:lang w:eastAsia="ru-RU"/>
              </w:rPr>
            </w:pPr>
            <w:r w:rsidRPr="007A5957">
              <w:rPr>
                <w:rFonts w:ascii="Times New Roman" w:hAnsi="Times New Roman"/>
                <w:b/>
                <w:sz w:val="24"/>
                <w:szCs w:val="24"/>
                <w:lang w:eastAsia="ru-RU"/>
              </w:rPr>
              <w:t>Четверть</w:t>
            </w:r>
          </w:p>
        </w:tc>
        <w:tc>
          <w:tcPr>
            <w:tcW w:w="2997" w:type="dxa"/>
            <w:tcBorders>
              <w:top w:val="single" w:sz="6" w:space="0" w:color="00000A"/>
              <w:left w:val="single" w:sz="6" w:space="0" w:color="00000A"/>
              <w:bottom w:val="single" w:sz="6" w:space="0" w:color="00000A"/>
              <w:right w:val="single" w:sz="6" w:space="0" w:color="00000A"/>
            </w:tcBorders>
            <w:shd w:val="clear" w:color="auto" w:fill="FFF2CC"/>
            <w:tcMar>
              <w:top w:w="0" w:type="dxa"/>
              <w:left w:w="115" w:type="dxa"/>
              <w:bottom w:w="0" w:type="dxa"/>
              <w:right w:w="115" w:type="dxa"/>
            </w:tcMar>
            <w:hideMark/>
          </w:tcPr>
          <w:p w14:paraId="3C352E76" w14:textId="77777777" w:rsidR="00BE14E6" w:rsidRPr="007A5957" w:rsidRDefault="00BE14E6" w:rsidP="00BE14E6">
            <w:pPr>
              <w:pStyle w:val="afb"/>
              <w:jc w:val="center"/>
              <w:rPr>
                <w:rFonts w:ascii="Times New Roman" w:hAnsi="Times New Roman"/>
                <w:b/>
                <w:sz w:val="24"/>
                <w:szCs w:val="24"/>
                <w:lang w:eastAsia="ru-RU"/>
              </w:rPr>
            </w:pPr>
            <w:r w:rsidRPr="007A5957">
              <w:rPr>
                <w:rFonts w:ascii="Times New Roman" w:hAnsi="Times New Roman"/>
                <w:b/>
                <w:sz w:val="24"/>
                <w:szCs w:val="24"/>
                <w:lang w:eastAsia="ru-RU"/>
              </w:rPr>
              <w:t>Качество знаний в %</w:t>
            </w:r>
          </w:p>
          <w:p w14:paraId="5F44448D" w14:textId="77777777" w:rsidR="00BE14E6" w:rsidRPr="007A5957" w:rsidRDefault="00BE14E6" w:rsidP="00BE14E6">
            <w:pPr>
              <w:pStyle w:val="afb"/>
              <w:jc w:val="center"/>
              <w:rPr>
                <w:rFonts w:ascii="Times New Roman" w:hAnsi="Times New Roman"/>
                <w:b/>
                <w:sz w:val="24"/>
                <w:szCs w:val="24"/>
                <w:lang w:eastAsia="ru-RU"/>
              </w:rPr>
            </w:pPr>
            <w:r w:rsidRPr="007A5957">
              <w:rPr>
                <w:rFonts w:ascii="Times New Roman" w:hAnsi="Times New Roman"/>
                <w:b/>
                <w:sz w:val="24"/>
                <w:szCs w:val="24"/>
                <w:lang w:eastAsia="ru-RU"/>
              </w:rPr>
              <w:t>9 классы</w:t>
            </w:r>
          </w:p>
        </w:tc>
        <w:tc>
          <w:tcPr>
            <w:tcW w:w="2956" w:type="dxa"/>
            <w:tcBorders>
              <w:top w:val="single" w:sz="6" w:space="0" w:color="00000A"/>
              <w:left w:val="single" w:sz="6" w:space="0" w:color="00000A"/>
              <w:bottom w:val="single" w:sz="6" w:space="0" w:color="00000A"/>
              <w:right w:val="single" w:sz="6" w:space="0" w:color="00000A"/>
            </w:tcBorders>
            <w:shd w:val="clear" w:color="auto" w:fill="C5E0B3"/>
          </w:tcPr>
          <w:p w14:paraId="5906AD56" w14:textId="77777777" w:rsidR="00BE14E6" w:rsidRPr="007A5957" w:rsidRDefault="00BE14E6" w:rsidP="00BE14E6">
            <w:pPr>
              <w:pStyle w:val="afb"/>
              <w:jc w:val="center"/>
              <w:rPr>
                <w:rFonts w:ascii="Times New Roman" w:hAnsi="Times New Roman"/>
                <w:b/>
                <w:sz w:val="24"/>
                <w:szCs w:val="24"/>
                <w:lang w:eastAsia="ru-RU"/>
              </w:rPr>
            </w:pPr>
            <w:r w:rsidRPr="007A5957">
              <w:rPr>
                <w:rFonts w:ascii="Times New Roman" w:hAnsi="Times New Roman"/>
                <w:b/>
                <w:sz w:val="24"/>
                <w:szCs w:val="24"/>
                <w:lang w:eastAsia="ru-RU"/>
              </w:rPr>
              <w:t>Качество знаний в %</w:t>
            </w:r>
          </w:p>
          <w:p w14:paraId="7034AD75" w14:textId="77777777" w:rsidR="00BE14E6" w:rsidRPr="007A5957" w:rsidRDefault="00BE14E6" w:rsidP="00BE14E6">
            <w:pPr>
              <w:pStyle w:val="afb"/>
              <w:jc w:val="center"/>
              <w:rPr>
                <w:rFonts w:ascii="Times New Roman" w:hAnsi="Times New Roman"/>
                <w:b/>
                <w:sz w:val="24"/>
                <w:szCs w:val="24"/>
                <w:lang w:eastAsia="ru-RU"/>
              </w:rPr>
            </w:pPr>
            <w:r w:rsidRPr="007A5957">
              <w:rPr>
                <w:rFonts w:ascii="Times New Roman" w:hAnsi="Times New Roman"/>
                <w:b/>
                <w:sz w:val="24"/>
                <w:szCs w:val="24"/>
                <w:lang w:eastAsia="ru-RU"/>
              </w:rPr>
              <w:t>11 класс</w:t>
            </w:r>
          </w:p>
        </w:tc>
        <w:tc>
          <w:tcPr>
            <w:tcW w:w="237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FEF4CF4" w14:textId="77777777" w:rsidR="00BE14E6" w:rsidRPr="007A5957" w:rsidRDefault="00BE14E6" w:rsidP="00BE14E6">
            <w:pPr>
              <w:pStyle w:val="afb"/>
              <w:jc w:val="center"/>
              <w:rPr>
                <w:rFonts w:ascii="Times New Roman" w:hAnsi="Times New Roman"/>
                <w:b/>
                <w:sz w:val="24"/>
                <w:szCs w:val="24"/>
                <w:lang w:eastAsia="ru-RU"/>
              </w:rPr>
            </w:pPr>
            <w:r w:rsidRPr="007A5957">
              <w:rPr>
                <w:rFonts w:ascii="Times New Roman" w:hAnsi="Times New Roman"/>
                <w:b/>
                <w:sz w:val="24"/>
                <w:szCs w:val="24"/>
                <w:lang w:eastAsia="ru-RU"/>
              </w:rPr>
              <w:t>Успеваемость в %</w:t>
            </w:r>
          </w:p>
          <w:p w14:paraId="0A67F267" w14:textId="77777777" w:rsidR="00BE14E6" w:rsidRPr="007A5957" w:rsidRDefault="00BE14E6" w:rsidP="00BE14E6">
            <w:pPr>
              <w:pStyle w:val="afb"/>
              <w:jc w:val="center"/>
              <w:rPr>
                <w:rFonts w:ascii="Times New Roman" w:hAnsi="Times New Roman"/>
                <w:b/>
                <w:sz w:val="24"/>
                <w:szCs w:val="24"/>
                <w:lang w:eastAsia="ru-RU"/>
              </w:rPr>
            </w:pPr>
            <w:r w:rsidRPr="007A5957">
              <w:rPr>
                <w:rFonts w:ascii="Times New Roman" w:hAnsi="Times New Roman"/>
                <w:b/>
                <w:sz w:val="24"/>
                <w:szCs w:val="24"/>
                <w:lang w:eastAsia="ru-RU"/>
              </w:rPr>
              <w:t>9,11 классы</w:t>
            </w:r>
          </w:p>
        </w:tc>
      </w:tr>
      <w:tr w:rsidR="00BE14E6" w:rsidRPr="007A5957" w14:paraId="3D7050BC" w14:textId="77777777" w:rsidTr="00BE14E6">
        <w:trPr>
          <w:trHeight w:val="45"/>
          <w:jc w:val="center"/>
        </w:trPr>
        <w:tc>
          <w:tcPr>
            <w:tcW w:w="16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95897C1"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1</w:t>
            </w:r>
          </w:p>
        </w:tc>
        <w:tc>
          <w:tcPr>
            <w:tcW w:w="2997" w:type="dxa"/>
            <w:tcBorders>
              <w:top w:val="single" w:sz="6" w:space="0" w:color="00000A"/>
              <w:left w:val="single" w:sz="6" w:space="0" w:color="00000A"/>
              <w:bottom w:val="single" w:sz="6" w:space="0" w:color="00000A"/>
              <w:right w:val="single" w:sz="6" w:space="0" w:color="00000A"/>
            </w:tcBorders>
            <w:shd w:val="clear" w:color="auto" w:fill="FFF2CC"/>
            <w:tcMar>
              <w:top w:w="0" w:type="dxa"/>
              <w:left w:w="115" w:type="dxa"/>
              <w:bottom w:w="0" w:type="dxa"/>
              <w:right w:w="115" w:type="dxa"/>
            </w:tcMar>
          </w:tcPr>
          <w:p w14:paraId="76C27DA8"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45</w:t>
            </w:r>
          </w:p>
        </w:tc>
        <w:tc>
          <w:tcPr>
            <w:tcW w:w="2956" w:type="dxa"/>
            <w:tcBorders>
              <w:top w:val="single" w:sz="6" w:space="0" w:color="00000A"/>
              <w:left w:val="single" w:sz="6" w:space="0" w:color="00000A"/>
              <w:bottom w:val="single" w:sz="6" w:space="0" w:color="00000A"/>
              <w:right w:val="single" w:sz="6" w:space="0" w:color="00000A"/>
            </w:tcBorders>
            <w:shd w:val="clear" w:color="auto" w:fill="C5E0B3"/>
          </w:tcPr>
          <w:p w14:paraId="1E5B9F3A"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85</w:t>
            </w:r>
          </w:p>
        </w:tc>
        <w:tc>
          <w:tcPr>
            <w:tcW w:w="237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BF83E06"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100</w:t>
            </w:r>
          </w:p>
        </w:tc>
      </w:tr>
      <w:tr w:rsidR="00BE14E6" w:rsidRPr="007A5957" w14:paraId="7F3DD340" w14:textId="77777777" w:rsidTr="00BE14E6">
        <w:trPr>
          <w:trHeight w:val="30"/>
          <w:jc w:val="center"/>
        </w:trPr>
        <w:tc>
          <w:tcPr>
            <w:tcW w:w="16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8D60CFF"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2</w:t>
            </w:r>
          </w:p>
        </w:tc>
        <w:tc>
          <w:tcPr>
            <w:tcW w:w="2997" w:type="dxa"/>
            <w:tcBorders>
              <w:top w:val="single" w:sz="6" w:space="0" w:color="00000A"/>
              <w:left w:val="single" w:sz="6" w:space="0" w:color="00000A"/>
              <w:bottom w:val="single" w:sz="6" w:space="0" w:color="00000A"/>
              <w:right w:val="single" w:sz="6" w:space="0" w:color="00000A"/>
            </w:tcBorders>
            <w:shd w:val="clear" w:color="auto" w:fill="FFF2CC"/>
            <w:tcMar>
              <w:top w:w="0" w:type="dxa"/>
              <w:left w:w="115" w:type="dxa"/>
              <w:bottom w:w="0" w:type="dxa"/>
              <w:right w:w="115" w:type="dxa"/>
            </w:tcMar>
          </w:tcPr>
          <w:p w14:paraId="66BD5E2A"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39</w:t>
            </w:r>
          </w:p>
        </w:tc>
        <w:tc>
          <w:tcPr>
            <w:tcW w:w="2956" w:type="dxa"/>
            <w:tcBorders>
              <w:top w:val="single" w:sz="6" w:space="0" w:color="00000A"/>
              <w:left w:val="single" w:sz="6" w:space="0" w:color="00000A"/>
              <w:bottom w:val="single" w:sz="6" w:space="0" w:color="00000A"/>
              <w:right w:val="single" w:sz="6" w:space="0" w:color="00000A"/>
            </w:tcBorders>
            <w:shd w:val="clear" w:color="auto" w:fill="C5E0B3"/>
          </w:tcPr>
          <w:p w14:paraId="09D24EB2"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69</w:t>
            </w:r>
          </w:p>
        </w:tc>
        <w:tc>
          <w:tcPr>
            <w:tcW w:w="237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421C98B"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100</w:t>
            </w:r>
          </w:p>
        </w:tc>
      </w:tr>
      <w:tr w:rsidR="00BE14E6" w:rsidRPr="007A5957" w14:paraId="313FF210" w14:textId="77777777" w:rsidTr="00BE14E6">
        <w:trPr>
          <w:trHeight w:val="236"/>
          <w:jc w:val="center"/>
        </w:trPr>
        <w:tc>
          <w:tcPr>
            <w:tcW w:w="16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1DE44D3"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lastRenderedPageBreak/>
              <w:t>3</w:t>
            </w:r>
          </w:p>
        </w:tc>
        <w:tc>
          <w:tcPr>
            <w:tcW w:w="2997" w:type="dxa"/>
            <w:tcBorders>
              <w:top w:val="single" w:sz="6" w:space="0" w:color="00000A"/>
              <w:left w:val="single" w:sz="6" w:space="0" w:color="00000A"/>
              <w:bottom w:val="single" w:sz="6" w:space="0" w:color="00000A"/>
              <w:right w:val="single" w:sz="6" w:space="0" w:color="00000A"/>
            </w:tcBorders>
            <w:shd w:val="clear" w:color="auto" w:fill="FFF2CC"/>
            <w:tcMar>
              <w:top w:w="0" w:type="dxa"/>
              <w:left w:w="115" w:type="dxa"/>
              <w:bottom w:w="0" w:type="dxa"/>
              <w:right w:w="115" w:type="dxa"/>
            </w:tcMar>
          </w:tcPr>
          <w:p w14:paraId="47030ED2"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47</w:t>
            </w:r>
          </w:p>
        </w:tc>
        <w:tc>
          <w:tcPr>
            <w:tcW w:w="2956" w:type="dxa"/>
            <w:tcBorders>
              <w:top w:val="single" w:sz="6" w:space="0" w:color="00000A"/>
              <w:left w:val="single" w:sz="6" w:space="0" w:color="00000A"/>
              <w:bottom w:val="single" w:sz="6" w:space="0" w:color="00000A"/>
              <w:right w:val="single" w:sz="6" w:space="0" w:color="00000A"/>
            </w:tcBorders>
            <w:shd w:val="clear" w:color="auto" w:fill="C5E0B3"/>
          </w:tcPr>
          <w:p w14:paraId="5B5C62A9"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77</w:t>
            </w:r>
          </w:p>
        </w:tc>
        <w:tc>
          <w:tcPr>
            <w:tcW w:w="237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241CC1C"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100</w:t>
            </w:r>
          </w:p>
        </w:tc>
      </w:tr>
      <w:tr w:rsidR="00BE14E6" w:rsidRPr="007A5957" w14:paraId="5D153564" w14:textId="77777777" w:rsidTr="00BE14E6">
        <w:trPr>
          <w:trHeight w:val="236"/>
          <w:jc w:val="center"/>
        </w:trPr>
        <w:tc>
          <w:tcPr>
            <w:tcW w:w="16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D3629E0"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4</w:t>
            </w:r>
          </w:p>
        </w:tc>
        <w:tc>
          <w:tcPr>
            <w:tcW w:w="2997" w:type="dxa"/>
            <w:tcBorders>
              <w:top w:val="single" w:sz="6" w:space="0" w:color="00000A"/>
              <w:left w:val="single" w:sz="6" w:space="0" w:color="00000A"/>
              <w:bottom w:val="single" w:sz="6" w:space="0" w:color="00000A"/>
              <w:right w:val="single" w:sz="6" w:space="0" w:color="00000A"/>
            </w:tcBorders>
            <w:shd w:val="clear" w:color="auto" w:fill="FFF2CC"/>
            <w:tcMar>
              <w:top w:w="0" w:type="dxa"/>
              <w:left w:w="115" w:type="dxa"/>
              <w:bottom w:w="0" w:type="dxa"/>
              <w:right w:w="115" w:type="dxa"/>
            </w:tcMar>
          </w:tcPr>
          <w:p w14:paraId="21F173F5"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41</w:t>
            </w:r>
          </w:p>
        </w:tc>
        <w:tc>
          <w:tcPr>
            <w:tcW w:w="2956" w:type="dxa"/>
            <w:tcBorders>
              <w:top w:val="single" w:sz="6" w:space="0" w:color="00000A"/>
              <w:left w:val="single" w:sz="6" w:space="0" w:color="00000A"/>
              <w:bottom w:val="single" w:sz="6" w:space="0" w:color="00000A"/>
              <w:right w:val="single" w:sz="6" w:space="0" w:color="00000A"/>
            </w:tcBorders>
            <w:shd w:val="clear" w:color="auto" w:fill="C5E0B3"/>
          </w:tcPr>
          <w:p w14:paraId="46FA41F7"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62</w:t>
            </w:r>
          </w:p>
        </w:tc>
        <w:tc>
          <w:tcPr>
            <w:tcW w:w="237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9C170E8"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100</w:t>
            </w:r>
          </w:p>
        </w:tc>
      </w:tr>
      <w:tr w:rsidR="00BE14E6" w:rsidRPr="007A5957" w14:paraId="53B3CC94" w14:textId="77777777" w:rsidTr="00BE14E6">
        <w:trPr>
          <w:trHeight w:val="236"/>
          <w:jc w:val="center"/>
        </w:trPr>
        <w:tc>
          <w:tcPr>
            <w:tcW w:w="16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1AE379D"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год</w:t>
            </w:r>
          </w:p>
        </w:tc>
        <w:tc>
          <w:tcPr>
            <w:tcW w:w="2997" w:type="dxa"/>
            <w:tcBorders>
              <w:top w:val="single" w:sz="6" w:space="0" w:color="00000A"/>
              <w:left w:val="single" w:sz="6" w:space="0" w:color="00000A"/>
              <w:bottom w:val="single" w:sz="6" w:space="0" w:color="00000A"/>
              <w:right w:val="single" w:sz="6" w:space="0" w:color="00000A"/>
            </w:tcBorders>
            <w:shd w:val="clear" w:color="auto" w:fill="FFF2CC"/>
            <w:tcMar>
              <w:top w:w="0" w:type="dxa"/>
              <w:left w:w="115" w:type="dxa"/>
              <w:bottom w:w="0" w:type="dxa"/>
              <w:right w:w="115" w:type="dxa"/>
            </w:tcMar>
          </w:tcPr>
          <w:p w14:paraId="6398464B"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55</w:t>
            </w:r>
          </w:p>
        </w:tc>
        <w:tc>
          <w:tcPr>
            <w:tcW w:w="2956" w:type="dxa"/>
            <w:tcBorders>
              <w:top w:val="single" w:sz="6" w:space="0" w:color="00000A"/>
              <w:left w:val="single" w:sz="6" w:space="0" w:color="00000A"/>
              <w:bottom w:val="single" w:sz="6" w:space="0" w:color="00000A"/>
              <w:right w:val="single" w:sz="6" w:space="0" w:color="00000A"/>
            </w:tcBorders>
            <w:shd w:val="clear" w:color="auto" w:fill="C5E0B3"/>
          </w:tcPr>
          <w:p w14:paraId="63CD974A"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85</w:t>
            </w:r>
          </w:p>
        </w:tc>
        <w:tc>
          <w:tcPr>
            <w:tcW w:w="237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131EF3C"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100</w:t>
            </w:r>
          </w:p>
        </w:tc>
      </w:tr>
      <w:tr w:rsidR="00BE14E6" w:rsidRPr="007A5957" w14:paraId="46BF0686" w14:textId="77777777" w:rsidTr="00BE14E6">
        <w:trPr>
          <w:trHeight w:val="236"/>
          <w:jc w:val="center"/>
        </w:trPr>
        <w:tc>
          <w:tcPr>
            <w:tcW w:w="16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3BC264E"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итоговая</w:t>
            </w:r>
          </w:p>
        </w:tc>
        <w:tc>
          <w:tcPr>
            <w:tcW w:w="2997" w:type="dxa"/>
            <w:tcBorders>
              <w:top w:val="single" w:sz="6" w:space="0" w:color="00000A"/>
              <w:left w:val="single" w:sz="6" w:space="0" w:color="00000A"/>
              <w:bottom w:val="single" w:sz="6" w:space="0" w:color="00000A"/>
              <w:right w:val="single" w:sz="6" w:space="0" w:color="00000A"/>
            </w:tcBorders>
            <w:shd w:val="clear" w:color="auto" w:fill="FFF2CC"/>
            <w:tcMar>
              <w:top w:w="0" w:type="dxa"/>
              <w:left w:w="115" w:type="dxa"/>
              <w:bottom w:w="0" w:type="dxa"/>
              <w:right w:w="115" w:type="dxa"/>
            </w:tcMar>
          </w:tcPr>
          <w:p w14:paraId="54163E53"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55</w:t>
            </w:r>
          </w:p>
        </w:tc>
        <w:tc>
          <w:tcPr>
            <w:tcW w:w="2956" w:type="dxa"/>
            <w:tcBorders>
              <w:top w:val="single" w:sz="6" w:space="0" w:color="00000A"/>
              <w:left w:val="single" w:sz="6" w:space="0" w:color="00000A"/>
              <w:bottom w:val="single" w:sz="6" w:space="0" w:color="00000A"/>
              <w:right w:val="single" w:sz="6" w:space="0" w:color="00000A"/>
            </w:tcBorders>
            <w:shd w:val="clear" w:color="auto" w:fill="C5E0B3"/>
          </w:tcPr>
          <w:p w14:paraId="7461D4A2"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77</w:t>
            </w:r>
          </w:p>
        </w:tc>
        <w:tc>
          <w:tcPr>
            <w:tcW w:w="237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8274CED"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100</w:t>
            </w:r>
          </w:p>
        </w:tc>
      </w:tr>
    </w:tbl>
    <w:p w14:paraId="296A2822" w14:textId="77777777" w:rsidR="00BE14E6" w:rsidRPr="007A5957" w:rsidRDefault="00BE14E6" w:rsidP="00BE14E6">
      <w:pPr>
        <w:jc w:val="both"/>
        <w:rPr>
          <w:lang w:val="kk-KZ"/>
        </w:rPr>
      </w:pPr>
    </w:p>
    <w:p w14:paraId="689277F1" w14:textId="77777777" w:rsidR="00BE14E6" w:rsidRPr="007A5957" w:rsidRDefault="00BE14E6" w:rsidP="00BE14E6">
      <w:pPr>
        <w:jc w:val="both"/>
        <w:rPr>
          <w:b/>
        </w:rPr>
      </w:pPr>
      <w:r w:rsidRPr="007A5957">
        <w:rPr>
          <w:b/>
          <w:lang w:val="kk-KZ"/>
        </w:rPr>
        <w:t>По итогам итоговых выпускных экзаменов</w:t>
      </w:r>
      <w:r w:rsidRPr="007A5957">
        <w:rPr>
          <w:b/>
          <w:color w:val="000000"/>
        </w:rPr>
        <w:t xml:space="preserve"> для обучающихся 9 класса и государственных выпускных экзаменов для обучающихся 11 класса</w:t>
      </w:r>
      <w:r w:rsidRPr="007A5957">
        <w:rPr>
          <w:b/>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3970"/>
        <w:gridCol w:w="3969"/>
      </w:tblGrid>
      <w:tr w:rsidR="00BE14E6" w:rsidRPr="007A5957" w14:paraId="41053940" w14:textId="77777777" w:rsidTr="00BE14E6">
        <w:trPr>
          <w:jc w:val="center"/>
        </w:trPr>
        <w:tc>
          <w:tcPr>
            <w:tcW w:w="2336" w:type="dxa"/>
            <w:shd w:val="clear" w:color="auto" w:fill="auto"/>
          </w:tcPr>
          <w:p w14:paraId="56103F5A" w14:textId="77777777" w:rsidR="00BE14E6" w:rsidRPr="007F2DDD" w:rsidRDefault="00BE14E6" w:rsidP="00BE14E6">
            <w:pPr>
              <w:jc w:val="center"/>
              <w:rPr>
                <w:rFonts w:eastAsia="Calibri"/>
                <w:i/>
                <w:lang w:val="kk-KZ"/>
              </w:rPr>
            </w:pPr>
            <w:r w:rsidRPr="007F2DDD">
              <w:rPr>
                <w:rFonts w:eastAsia="Calibri"/>
                <w:i/>
                <w:lang w:val="kk-KZ"/>
              </w:rPr>
              <w:t>класс</w:t>
            </w:r>
          </w:p>
        </w:tc>
        <w:tc>
          <w:tcPr>
            <w:tcW w:w="2336" w:type="dxa"/>
            <w:shd w:val="clear" w:color="auto" w:fill="auto"/>
          </w:tcPr>
          <w:p w14:paraId="485B41A0" w14:textId="77777777" w:rsidR="00BE14E6" w:rsidRPr="007F2DDD" w:rsidRDefault="00BE14E6" w:rsidP="00BE14E6">
            <w:pPr>
              <w:jc w:val="center"/>
              <w:rPr>
                <w:rFonts w:eastAsia="Calibri"/>
                <w:i/>
                <w:lang w:val="kk-KZ"/>
              </w:rPr>
            </w:pPr>
            <w:r w:rsidRPr="007F2DDD">
              <w:rPr>
                <w:rFonts w:eastAsia="Calibri"/>
                <w:i/>
                <w:lang w:val="kk-KZ"/>
              </w:rPr>
              <w:t>всего учащихся</w:t>
            </w:r>
          </w:p>
        </w:tc>
        <w:tc>
          <w:tcPr>
            <w:tcW w:w="3970" w:type="dxa"/>
            <w:shd w:val="clear" w:color="auto" w:fill="auto"/>
          </w:tcPr>
          <w:p w14:paraId="6FF18079" w14:textId="77777777" w:rsidR="00BE14E6" w:rsidRPr="007F2DDD" w:rsidRDefault="00BE14E6" w:rsidP="00BE14E6">
            <w:pPr>
              <w:jc w:val="center"/>
              <w:rPr>
                <w:rFonts w:eastAsia="Calibri"/>
                <w:i/>
                <w:lang w:val="kk-KZ"/>
              </w:rPr>
            </w:pPr>
            <w:r w:rsidRPr="007F2DDD">
              <w:rPr>
                <w:rFonts w:eastAsia="Calibri"/>
                <w:i/>
                <w:lang w:val="kk-KZ"/>
              </w:rPr>
              <w:t>обладатели  аттестата с отличием</w:t>
            </w:r>
          </w:p>
        </w:tc>
        <w:tc>
          <w:tcPr>
            <w:tcW w:w="3969" w:type="dxa"/>
            <w:shd w:val="clear" w:color="auto" w:fill="auto"/>
          </w:tcPr>
          <w:p w14:paraId="1EDA8AA2" w14:textId="77777777" w:rsidR="00BE14E6" w:rsidRPr="007F2DDD" w:rsidRDefault="00BE14E6" w:rsidP="00BE14E6">
            <w:pPr>
              <w:jc w:val="center"/>
              <w:rPr>
                <w:rFonts w:eastAsia="Calibri"/>
                <w:i/>
                <w:lang w:val="kk-KZ"/>
              </w:rPr>
            </w:pPr>
            <w:r w:rsidRPr="007F2DDD">
              <w:rPr>
                <w:rFonts w:eastAsia="Calibri"/>
                <w:i/>
                <w:lang w:val="kk-KZ"/>
              </w:rPr>
              <w:t>обладатели  аттестата и знака «Алтын  белгі»</w:t>
            </w:r>
          </w:p>
        </w:tc>
      </w:tr>
      <w:tr w:rsidR="00BE14E6" w:rsidRPr="007A5957" w14:paraId="10E58CDF" w14:textId="77777777" w:rsidTr="00BE14E6">
        <w:trPr>
          <w:jc w:val="center"/>
        </w:trPr>
        <w:tc>
          <w:tcPr>
            <w:tcW w:w="2336" w:type="dxa"/>
            <w:shd w:val="clear" w:color="auto" w:fill="auto"/>
          </w:tcPr>
          <w:p w14:paraId="00722246" w14:textId="77777777" w:rsidR="00BE14E6" w:rsidRPr="007F2DDD" w:rsidRDefault="00BE14E6" w:rsidP="00BE14E6">
            <w:pPr>
              <w:jc w:val="both"/>
              <w:rPr>
                <w:rFonts w:eastAsia="Calibri"/>
                <w:lang w:val="kk-KZ"/>
              </w:rPr>
            </w:pPr>
            <w:r w:rsidRPr="007F2DDD">
              <w:rPr>
                <w:rFonts w:eastAsia="Calibri"/>
                <w:lang w:val="kk-KZ"/>
              </w:rPr>
              <w:t>9 А</w:t>
            </w:r>
          </w:p>
        </w:tc>
        <w:tc>
          <w:tcPr>
            <w:tcW w:w="2336" w:type="dxa"/>
            <w:tcBorders>
              <w:top w:val="single" w:sz="4" w:space="0" w:color="000000"/>
              <w:left w:val="single" w:sz="4" w:space="0" w:color="000000"/>
              <w:bottom w:val="single" w:sz="4" w:space="0" w:color="000000"/>
              <w:right w:val="single" w:sz="4" w:space="0" w:color="000000"/>
            </w:tcBorders>
            <w:shd w:val="clear" w:color="000000" w:fill="FFFFFF"/>
          </w:tcPr>
          <w:p w14:paraId="359978A0" w14:textId="77777777" w:rsidR="00BE14E6" w:rsidRPr="007F2DDD" w:rsidRDefault="00BE14E6" w:rsidP="00BE14E6">
            <w:pPr>
              <w:jc w:val="center"/>
              <w:rPr>
                <w:rFonts w:eastAsia="Calibri"/>
              </w:rPr>
            </w:pPr>
            <w:r w:rsidRPr="007F2DDD">
              <w:rPr>
                <w:rFonts w:eastAsia="Calibri"/>
              </w:rPr>
              <w:t>21</w:t>
            </w:r>
          </w:p>
        </w:tc>
        <w:tc>
          <w:tcPr>
            <w:tcW w:w="397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B55782" w14:textId="77777777" w:rsidR="00BE14E6" w:rsidRPr="007F2DDD" w:rsidRDefault="00BE14E6" w:rsidP="00BE14E6">
            <w:pPr>
              <w:jc w:val="center"/>
              <w:rPr>
                <w:rFonts w:eastAsia="Calibri"/>
                <w:b/>
              </w:rPr>
            </w:pPr>
            <w:r w:rsidRPr="007F2DDD">
              <w:rPr>
                <w:rFonts w:eastAsia="Calibri"/>
                <w:b/>
              </w:rPr>
              <w:t>6</w:t>
            </w:r>
          </w:p>
        </w:tc>
        <w:tc>
          <w:tcPr>
            <w:tcW w:w="3969" w:type="dxa"/>
            <w:shd w:val="clear" w:color="auto" w:fill="auto"/>
          </w:tcPr>
          <w:p w14:paraId="56EB032C" w14:textId="77777777" w:rsidR="00BE14E6" w:rsidRPr="007F2DDD" w:rsidRDefault="00BE14E6" w:rsidP="00BE14E6">
            <w:pPr>
              <w:jc w:val="both"/>
              <w:rPr>
                <w:rFonts w:eastAsia="Calibri"/>
                <w:b/>
                <w:lang w:val="kk-KZ"/>
              </w:rPr>
            </w:pPr>
          </w:p>
        </w:tc>
      </w:tr>
      <w:tr w:rsidR="00BE14E6" w:rsidRPr="007A5957" w14:paraId="6A52B14A" w14:textId="77777777" w:rsidTr="00BE14E6">
        <w:trPr>
          <w:jc w:val="center"/>
        </w:trPr>
        <w:tc>
          <w:tcPr>
            <w:tcW w:w="2336" w:type="dxa"/>
            <w:shd w:val="clear" w:color="auto" w:fill="auto"/>
          </w:tcPr>
          <w:p w14:paraId="515A1157" w14:textId="77777777" w:rsidR="00BE14E6" w:rsidRPr="007F2DDD" w:rsidRDefault="00BE14E6" w:rsidP="00BE14E6">
            <w:pPr>
              <w:jc w:val="both"/>
              <w:rPr>
                <w:rFonts w:eastAsia="Calibri"/>
                <w:lang w:val="kk-KZ"/>
              </w:rPr>
            </w:pPr>
            <w:r w:rsidRPr="007F2DDD">
              <w:rPr>
                <w:rFonts w:eastAsia="Calibri"/>
                <w:lang w:val="kk-KZ"/>
              </w:rPr>
              <w:t>9 Б</w:t>
            </w:r>
          </w:p>
        </w:tc>
        <w:tc>
          <w:tcPr>
            <w:tcW w:w="2336" w:type="dxa"/>
            <w:tcBorders>
              <w:top w:val="nil"/>
              <w:left w:val="single" w:sz="4" w:space="0" w:color="000000"/>
              <w:bottom w:val="single" w:sz="4" w:space="0" w:color="000000"/>
              <w:right w:val="single" w:sz="4" w:space="0" w:color="000000"/>
            </w:tcBorders>
            <w:shd w:val="clear" w:color="000000" w:fill="FFFFFF"/>
          </w:tcPr>
          <w:p w14:paraId="075817A4" w14:textId="77777777" w:rsidR="00BE14E6" w:rsidRPr="007F2DDD" w:rsidRDefault="00BE14E6" w:rsidP="00BE14E6">
            <w:pPr>
              <w:jc w:val="center"/>
              <w:rPr>
                <w:rFonts w:eastAsia="Calibri"/>
              </w:rPr>
            </w:pPr>
            <w:r w:rsidRPr="007F2DDD">
              <w:rPr>
                <w:rFonts w:eastAsia="Calibri"/>
              </w:rPr>
              <w:t>23</w:t>
            </w:r>
          </w:p>
        </w:tc>
        <w:tc>
          <w:tcPr>
            <w:tcW w:w="3970" w:type="dxa"/>
            <w:tcBorders>
              <w:top w:val="nil"/>
              <w:left w:val="single" w:sz="4" w:space="0" w:color="000000"/>
              <w:bottom w:val="single" w:sz="4" w:space="0" w:color="000000"/>
              <w:right w:val="single" w:sz="4" w:space="0" w:color="000000"/>
            </w:tcBorders>
            <w:shd w:val="clear" w:color="auto" w:fill="auto"/>
            <w:vAlign w:val="bottom"/>
          </w:tcPr>
          <w:p w14:paraId="598FAAAB" w14:textId="77777777" w:rsidR="00BE14E6" w:rsidRPr="007F2DDD" w:rsidRDefault="00BE14E6" w:rsidP="00BE14E6">
            <w:pPr>
              <w:jc w:val="center"/>
              <w:rPr>
                <w:rFonts w:eastAsia="Calibri"/>
                <w:b/>
              </w:rPr>
            </w:pPr>
            <w:r w:rsidRPr="007F2DDD">
              <w:rPr>
                <w:rFonts w:eastAsia="Calibri"/>
                <w:b/>
              </w:rPr>
              <w:t>6</w:t>
            </w:r>
          </w:p>
        </w:tc>
        <w:tc>
          <w:tcPr>
            <w:tcW w:w="3969" w:type="dxa"/>
            <w:shd w:val="clear" w:color="auto" w:fill="auto"/>
          </w:tcPr>
          <w:p w14:paraId="779355E2" w14:textId="77777777" w:rsidR="00BE14E6" w:rsidRPr="007F2DDD" w:rsidRDefault="00BE14E6" w:rsidP="00BE14E6">
            <w:pPr>
              <w:jc w:val="both"/>
              <w:rPr>
                <w:rFonts w:eastAsia="Calibri"/>
                <w:b/>
                <w:lang w:val="kk-KZ"/>
              </w:rPr>
            </w:pPr>
          </w:p>
        </w:tc>
      </w:tr>
      <w:tr w:rsidR="00BE14E6" w:rsidRPr="007A5957" w14:paraId="047EB4E7" w14:textId="77777777" w:rsidTr="00BE14E6">
        <w:trPr>
          <w:jc w:val="center"/>
        </w:trPr>
        <w:tc>
          <w:tcPr>
            <w:tcW w:w="2336" w:type="dxa"/>
            <w:shd w:val="clear" w:color="auto" w:fill="auto"/>
          </w:tcPr>
          <w:p w14:paraId="01685D32" w14:textId="77777777" w:rsidR="00BE14E6" w:rsidRPr="007F2DDD" w:rsidRDefault="00BE14E6" w:rsidP="00BE14E6">
            <w:pPr>
              <w:jc w:val="both"/>
              <w:rPr>
                <w:rFonts w:eastAsia="Calibri"/>
                <w:lang w:val="kk-KZ"/>
              </w:rPr>
            </w:pPr>
            <w:r w:rsidRPr="007F2DDD">
              <w:rPr>
                <w:rFonts w:eastAsia="Calibri"/>
                <w:lang w:val="kk-KZ"/>
              </w:rPr>
              <w:t>9 В</w:t>
            </w:r>
          </w:p>
        </w:tc>
        <w:tc>
          <w:tcPr>
            <w:tcW w:w="2336" w:type="dxa"/>
            <w:tcBorders>
              <w:top w:val="nil"/>
              <w:left w:val="single" w:sz="4" w:space="0" w:color="000000"/>
              <w:bottom w:val="single" w:sz="4" w:space="0" w:color="000000"/>
              <w:right w:val="single" w:sz="4" w:space="0" w:color="000000"/>
            </w:tcBorders>
            <w:shd w:val="clear" w:color="000000" w:fill="FFFFFF"/>
          </w:tcPr>
          <w:p w14:paraId="1BCBFD91" w14:textId="77777777" w:rsidR="00BE14E6" w:rsidRPr="007F2DDD" w:rsidRDefault="00BE14E6" w:rsidP="00BE14E6">
            <w:pPr>
              <w:jc w:val="center"/>
              <w:rPr>
                <w:rFonts w:eastAsia="Calibri"/>
              </w:rPr>
            </w:pPr>
            <w:r w:rsidRPr="007F2DDD">
              <w:rPr>
                <w:rFonts w:eastAsia="Calibri"/>
              </w:rPr>
              <w:t>22</w:t>
            </w:r>
          </w:p>
        </w:tc>
        <w:tc>
          <w:tcPr>
            <w:tcW w:w="3970" w:type="dxa"/>
            <w:tcBorders>
              <w:top w:val="nil"/>
              <w:left w:val="single" w:sz="4" w:space="0" w:color="000000"/>
              <w:bottom w:val="single" w:sz="4" w:space="0" w:color="000000"/>
              <w:right w:val="single" w:sz="4" w:space="0" w:color="000000"/>
            </w:tcBorders>
            <w:shd w:val="clear" w:color="auto" w:fill="auto"/>
            <w:vAlign w:val="bottom"/>
          </w:tcPr>
          <w:p w14:paraId="7BCB5234" w14:textId="77777777" w:rsidR="00BE14E6" w:rsidRPr="007F2DDD" w:rsidRDefault="00BE14E6" w:rsidP="00BE14E6">
            <w:pPr>
              <w:jc w:val="center"/>
              <w:rPr>
                <w:rFonts w:eastAsia="Calibri"/>
                <w:b/>
              </w:rPr>
            </w:pPr>
            <w:r w:rsidRPr="007F2DDD">
              <w:rPr>
                <w:rFonts w:eastAsia="Calibri"/>
                <w:b/>
              </w:rPr>
              <w:t>0</w:t>
            </w:r>
          </w:p>
        </w:tc>
        <w:tc>
          <w:tcPr>
            <w:tcW w:w="3969" w:type="dxa"/>
            <w:shd w:val="clear" w:color="auto" w:fill="auto"/>
          </w:tcPr>
          <w:p w14:paraId="421D98E1" w14:textId="77777777" w:rsidR="00BE14E6" w:rsidRPr="007F2DDD" w:rsidRDefault="00BE14E6" w:rsidP="00BE14E6">
            <w:pPr>
              <w:jc w:val="both"/>
              <w:rPr>
                <w:rFonts w:eastAsia="Calibri"/>
                <w:b/>
                <w:lang w:val="kk-KZ"/>
              </w:rPr>
            </w:pPr>
          </w:p>
        </w:tc>
      </w:tr>
      <w:tr w:rsidR="00BE14E6" w:rsidRPr="007A5957" w14:paraId="2B1D20D8" w14:textId="77777777" w:rsidTr="00BE14E6">
        <w:trPr>
          <w:jc w:val="center"/>
        </w:trPr>
        <w:tc>
          <w:tcPr>
            <w:tcW w:w="2336" w:type="dxa"/>
            <w:shd w:val="clear" w:color="auto" w:fill="auto"/>
          </w:tcPr>
          <w:p w14:paraId="0BEEA823" w14:textId="77777777" w:rsidR="00BE14E6" w:rsidRPr="007F2DDD" w:rsidRDefault="00BE14E6" w:rsidP="00BE14E6">
            <w:pPr>
              <w:jc w:val="both"/>
              <w:rPr>
                <w:rFonts w:eastAsia="Calibri"/>
                <w:lang w:val="kk-KZ"/>
              </w:rPr>
            </w:pPr>
            <w:r w:rsidRPr="007F2DDD">
              <w:rPr>
                <w:rFonts w:eastAsia="Calibri"/>
                <w:lang w:val="kk-KZ"/>
              </w:rPr>
              <w:t>9Г</w:t>
            </w:r>
          </w:p>
        </w:tc>
        <w:tc>
          <w:tcPr>
            <w:tcW w:w="2336" w:type="dxa"/>
            <w:tcBorders>
              <w:top w:val="nil"/>
              <w:left w:val="single" w:sz="4" w:space="0" w:color="000000"/>
              <w:bottom w:val="single" w:sz="4" w:space="0" w:color="000000"/>
              <w:right w:val="single" w:sz="4" w:space="0" w:color="000000"/>
            </w:tcBorders>
            <w:shd w:val="clear" w:color="000000" w:fill="FFFFFF"/>
          </w:tcPr>
          <w:p w14:paraId="5DB4EC41" w14:textId="77777777" w:rsidR="00BE14E6" w:rsidRPr="007F2DDD" w:rsidRDefault="00BE14E6" w:rsidP="00BE14E6">
            <w:pPr>
              <w:jc w:val="center"/>
              <w:rPr>
                <w:rFonts w:eastAsia="Calibri"/>
              </w:rPr>
            </w:pPr>
            <w:r w:rsidRPr="007F2DDD">
              <w:rPr>
                <w:rFonts w:eastAsia="Calibri"/>
              </w:rPr>
              <w:t>21</w:t>
            </w:r>
          </w:p>
        </w:tc>
        <w:tc>
          <w:tcPr>
            <w:tcW w:w="3970" w:type="dxa"/>
            <w:tcBorders>
              <w:top w:val="nil"/>
              <w:left w:val="single" w:sz="4" w:space="0" w:color="000000"/>
              <w:bottom w:val="single" w:sz="4" w:space="0" w:color="000000"/>
              <w:right w:val="single" w:sz="4" w:space="0" w:color="000000"/>
            </w:tcBorders>
            <w:shd w:val="clear" w:color="auto" w:fill="auto"/>
            <w:vAlign w:val="bottom"/>
          </w:tcPr>
          <w:p w14:paraId="00D85388" w14:textId="77777777" w:rsidR="00BE14E6" w:rsidRPr="007F2DDD" w:rsidRDefault="00BE14E6" w:rsidP="00BE14E6">
            <w:pPr>
              <w:jc w:val="center"/>
              <w:rPr>
                <w:rFonts w:eastAsia="Calibri"/>
                <w:b/>
              </w:rPr>
            </w:pPr>
            <w:r w:rsidRPr="007F2DDD">
              <w:rPr>
                <w:rFonts w:eastAsia="Calibri"/>
                <w:b/>
              </w:rPr>
              <w:t>4</w:t>
            </w:r>
          </w:p>
        </w:tc>
        <w:tc>
          <w:tcPr>
            <w:tcW w:w="3969" w:type="dxa"/>
            <w:shd w:val="clear" w:color="auto" w:fill="auto"/>
          </w:tcPr>
          <w:p w14:paraId="06093AB0" w14:textId="77777777" w:rsidR="00BE14E6" w:rsidRPr="007F2DDD" w:rsidRDefault="00BE14E6" w:rsidP="00BE14E6">
            <w:pPr>
              <w:jc w:val="both"/>
              <w:rPr>
                <w:rFonts w:eastAsia="Calibri"/>
                <w:b/>
                <w:lang w:val="kk-KZ"/>
              </w:rPr>
            </w:pPr>
          </w:p>
        </w:tc>
      </w:tr>
      <w:tr w:rsidR="00BE14E6" w:rsidRPr="007A5957" w14:paraId="56EC954B" w14:textId="77777777" w:rsidTr="00BE14E6">
        <w:trPr>
          <w:jc w:val="center"/>
        </w:trPr>
        <w:tc>
          <w:tcPr>
            <w:tcW w:w="2336" w:type="dxa"/>
            <w:shd w:val="clear" w:color="auto" w:fill="auto"/>
          </w:tcPr>
          <w:p w14:paraId="1781D891" w14:textId="77777777" w:rsidR="00BE14E6" w:rsidRPr="007F2DDD" w:rsidRDefault="00BE14E6" w:rsidP="00BE14E6">
            <w:pPr>
              <w:jc w:val="both"/>
              <w:rPr>
                <w:rFonts w:eastAsia="Calibri"/>
                <w:lang w:val="kk-KZ"/>
              </w:rPr>
            </w:pPr>
            <w:r w:rsidRPr="007F2DDD">
              <w:rPr>
                <w:rFonts w:eastAsia="Calibri"/>
                <w:lang w:val="kk-KZ"/>
              </w:rPr>
              <w:t>11 А</w:t>
            </w:r>
          </w:p>
        </w:tc>
        <w:tc>
          <w:tcPr>
            <w:tcW w:w="2336" w:type="dxa"/>
            <w:shd w:val="clear" w:color="auto" w:fill="auto"/>
          </w:tcPr>
          <w:p w14:paraId="6B5E01E9" w14:textId="77777777" w:rsidR="00BE14E6" w:rsidRPr="007F2DDD" w:rsidRDefault="00BE14E6" w:rsidP="00BE14E6">
            <w:pPr>
              <w:jc w:val="center"/>
              <w:rPr>
                <w:rFonts w:eastAsia="Calibri"/>
                <w:lang w:val="kk-KZ"/>
              </w:rPr>
            </w:pPr>
            <w:r w:rsidRPr="007F2DDD">
              <w:rPr>
                <w:rFonts w:eastAsia="Calibri"/>
                <w:lang w:val="kk-KZ"/>
              </w:rPr>
              <w:t>13</w:t>
            </w:r>
          </w:p>
        </w:tc>
        <w:tc>
          <w:tcPr>
            <w:tcW w:w="3970" w:type="dxa"/>
            <w:shd w:val="clear" w:color="auto" w:fill="auto"/>
          </w:tcPr>
          <w:p w14:paraId="107C37EE" w14:textId="77777777" w:rsidR="00BE14E6" w:rsidRPr="007F2DDD" w:rsidRDefault="00BE14E6" w:rsidP="00BE14E6">
            <w:pPr>
              <w:jc w:val="center"/>
              <w:rPr>
                <w:rFonts w:eastAsia="Calibri"/>
                <w:b/>
                <w:lang w:val="kk-KZ"/>
              </w:rPr>
            </w:pPr>
            <w:r w:rsidRPr="007F2DDD">
              <w:rPr>
                <w:rFonts w:eastAsia="Calibri"/>
                <w:b/>
                <w:lang w:val="kk-KZ"/>
              </w:rPr>
              <w:t>3</w:t>
            </w:r>
          </w:p>
        </w:tc>
        <w:tc>
          <w:tcPr>
            <w:tcW w:w="3969" w:type="dxa"/>
            <w:shd w:val="clear" w:color="auto" w:fill="auto"/>
          </w:tcPr>
          <w:p w14:paraId="087A4D1A" w14:textId="77777777" w:rsidR="00BE14E6" w:rsidRPr="007F2DDD" w:rsidRDefault="00BE14E6" w:rsidP="00BE14E6">
            <w:pPr>
              <w:jc w:val="center"/>
              <w:rPr>
                <w:rFonts w:eastAsia="Calibri"/>
                <w:b/>
                <w:lang w:val="kk-KZ"/>
              </w:rPr>
            </w:pPr>
            <w:r w:rsidRPr="007F2DDD">
              <w:rPr>
                <w:rFonts w:eastAsia="Calibri"/>
                <w:b/>
                <w:lang w:val="kk-KZ"/>
              </w:rPr>
              <w:t>1</w:t>
            </w:r>
          </w:p>
        </w:tc>
      </w:tr>
      <w:tr w:rsidR="00BE14E6" w:rsidRPr="007A5957" w14:paraId="65EA1F47" w14:textId="77777777" w:rsidTr="00BE14E6">
        <w:trPr>
          <w:jc w:val="center"/>
        </w:trPr>
        <w:tc>
          <w:tcPr>
            <w:tcW w:w="2336" w:type="dxa"/>
            <w:shd w:val="clear" w:color="auto" w:fill="auto"/>
          </w:tcPr>
          <w:p w14:paraId="4D283696" w14:textId="77777777" w:rsidR="00BE14E6" w:rsidRPr="007F2DDD" w:rsidRDefault="00BE14E6" w:rsidP="00BE14E6">
            <w:pPr>
              <w:jc w:val="both"/>
              <w:rPr>
                <w:rFonts w:eastAsia="Calibri"/>
                <w:lang w:val="kk-KZ"/>
              </w:rPr>
            </w:pPr>
            <w:r w:rsidRPr="007F2DDD">
              <w:rPr>
                <w:rFonts w:eastAsia="Calibri"/>
                <w:lang w:val="kk-KZ"/>
              </w:rPr>
              <w:t>итого</w:t>
            </w:r>
          </w:p>
        </w:tc>
        <w:tc>
          <w:tcPr>
            <w:tcW w:w="2336" w:type="dxa"/>
            <w:shd w:val="clear" w:color="auto" w:fill="auto"/>
          </w:tcPr>
          <w:p w14:paraId="1AC2F841" w14:textId="77777777" w:rsidR="00BE14E6" w:rsidRPr="007F2DDD" w:rsidRDefault="00BE14E6" w:rsidP="00BE14E6">
            <w:pPr>
              <w:jc w:val="center"/>
              <w:rPr>
                <w:rFonts w:eastAsia="Calibri"/>
                <w:lang w:val="kk-KZ"/>
              </w:rPr>
            </w:pPr>
            <w:r w:rsidRPr="007F2DDD">
              <w:rPr>
                <w:rFonts w:eastAsia="Calibri"/>
                <w:lang w:val="kk-KZ"/>
              </w:rPr>
              <w:t>87/13</w:t>
            </w:r>
          </w:p>
        </w:tc>
        <w:tc>
          <w:tcPr>
            <w:tcW w:w="3970" w:type="dxa"/>
            <w:shd w:val="clear" w:color="auto" w:fill="auto"/>
          </w:tcPr>
          <w:p w14:paraId="44BA8E56" w14:textId="77777777" w:rsidR="00BE14E6" w:rsidRPr="007F2DDD" w:rsidRDefault="00BE14E6" w:rsidP="00BE14E6">
            <w:pPr>
              <w:jc w:val="center"/>
              <w:rPr>
                <w:rFonts w:eastAsia="Calibri"/>
                <w:b/>
                <w:lang w:val="kk-KZ"/>
              </w:rPr>
            </w:pPr>
            <w:r w:rsidRPr="007F2DDD">
              <w:rPr>
                <w:rFonts w:eastAsia="Calibri"/>
                <w:b/>
                <w:lang w:val="kk-KZ"/>
              </w:rPr>
              <w:t>16/3</w:t>
            </w:r>
          </w:p>
        </w:tc>
        <w:tc>
          <w:tcPr>
            <w:tcW w:w="3969" w:type="dxa"/>
            <w:shd w:val="clear" w:color="auto" w:fill="auto"/>
          </w:tcPr>
          <w:p w14:paraId="43F33FF9" w14:textId="77777777" w:rsidR="00BE14E6" w:rsidRPr="007F2DDD" w:rsidRDefault="00BE14E6" w:rsidP="00BE14E6">
            <w:pPr>
              <w:jc w:val="center"/>
              <w:rPr>
                <w:rFonts w:eastAsia="Calibri"/>
                <w:b/>
                <w:lang w:val="kk-KZ"/>
              </w:rPr>
            </w:pPr>
            <w:r w:rsidRPr="007F2DDD">
              <w:rPr>
                <w:rFonts w:eastAsia="Calibri"/>
                <w:b/>
                <w:lang w:val="kk-KZ"/>
              </w:rPr>
              <w:t>1</w:t>
            </w:r>
          </w:p>
        </w:tc>
      </w:tr>
    </w:tbl>
    <w:p w14:paraId="61BECF3E" w14:textId="77777777" w:rsidR="00BE14E6" w:rsidRPr="007A5957" w:rsidRDefault="00BE14E6" w:rsidP="00BE14E6">
      <w:pPr>
        <w:jc w:val="both"/>
        <w:rPr>
          <w:lang w:val="kk-KZ"/>
        </w:rPr>
      </w:pPr>
    </w:p>
    <w:p w14:paraId="70215F4D" w14:textId="77777777" w:rsidR="00BE14E6" w:rsidRPr="007A5957" w:rsidRDefault="00BE14E6" w:rsidP="00BE14E6">
      <w:pPr>
        <w:pStyle w:val="afb"/>
        <w:jc w:val="both"/>
        <w:rPr>
          <w:rFonts w:ascii="Times New Roman" w:hAnsi="Times New Roman"/>
          <w:sz w:val="24"/>
          <w:szCs w:val="24"/>
        </w:rPr>
      </w:pPr>
      <w:r w:rsidRPr="007A5957">
        <w:rPr>
          <w:rFonts w:ascii="Times New Roman" w:hAnsi="Times New Roman"/>
          <w:sz w:val="24"/>
          <w:szCs w:val="24"/>
          <w:lang w:val="kk-KZ"/>
        </w:rPr>
        <w:t>1</w:t>
      </w:r>
      <w:r w:rsidRPr="007A5957">
        <w:rPr>
          <w:rFonts w:ascii="Times New Roman" w:hAnsi="Times New Roman"/>
          <w:sz w:val="24"/>
          <w:szCs w:val="24"/>
        </w:rPr>
        <w:t xml:space="preserve"> претендент на аттестат «Алтын белг</w:t>
      </w:r>
      <w:r w:rsidRPr="007A5957">
        <w:rPr>
          <w:rFonts w:ascii="Times New Roman" w:hAnsi="Times New Roman"/>
          <w:sz w:val="24"/>
          <w:szCs w:val="24"/>
          <w:lang w:val="kk-KZ"/>
        </w:rPr>
        <w:t>і</w:t>
      </w:r>
      <w:r w:rsidRPr="007A5957">
        <w:rPr>
          <w:rFonts w:ascii="Times New Roman" w:hAnsi="Times New Roman"/>
          <w:sz w:val="24"/>
          <w:szCs w:val="24"/>
        </w:rPr>
        <w:t xml:space="preserve">» и 3 претендента на аттестат об общем среднем образовании с отличием подтвердили свои знания, прошли итоговую аттестацию на «отлично» </w:t>
      </w:r>
    </w:p>
    <w:p w14:paraId="4B520EC0" w14:textId="77777777" w:rsidR="00BE14E6" w:rsidRDefault="00BE14E6" w:rsidP="00BE14E6">
      <w:pPr>
        <w:pStyle w:val="afb"/>
        <w:jc w:val="center"/>
        <w:rPr>
          <w:rFonts w:ascii="Times New Roman" w:hAnsi="Times New Roman"/>
          <w:b/>
          <w:sz w:val="24"/>
          <w:szCs w:val="24"/>
        </w:rPr>
      </w:pPr>
    </w:p>
    <w:p w14:paraId="260CA64E" w14:textId="77777777" w:rsidR="00BE14E6" w:rsidRPr="007A5957" w:rsidRDefault="00BE14E6" w:rsidP="00BE14E6">
      <w:pPr>
        <w:pStyle w:val="afb"/>
        <w:jc w:val="center"/>
        <w:rPr>
          <w:rFonts w:ascii="Times New Roman" w:hAnsi="Times New Roman"/>
          <w:b/>
          <w:sz w:val="24"/>
          <w:szCs w:val="24"/>
        </w:rPr>
      </w:pPr>
      <w:r w:rsidRPr="007A5957">
        <w:rPr>
          <w:rFonts w:ascii="Times New Roman" w:hAnsi="Times New Roman"/>
          <w:b/>
          <w:sz w:val="24"/>
          <w:szCs w:val="24"/>
        </w:rPr>
        <w:t xml:space="preserve">Список претендентов на аттестат об общем среднем образовании "Алтын белгі" </w:t>
      </w:r>
    </w:p>
    <w:p w14:paraId="4E54CDE9" w14:textId="77777777" w:rsidR="00BE14E6" w:rsidRPr="007A5957" w:rsidRDefault="00BE14E6" w:rsidP="00BE14E6">
      <w:pPr>
        <w:pStyle w:val="afb"/>
        <w:jc w:val="center"/>
        <w:rPr>
          <w:rFonts w:ascii="Times New Roman" w:hAnsi="Times New Roman"/>
          <w:b/>
          <w:sz w:val="24"/>
          <w:szCs w:val="24"/>
        </w:rPr>
      </w:pPr>
      <w:r w:rsidRPr="007A5957">
        <w:rPr>
          <w:rFonts w:ascii="Times New Roman" w:hAnsi="Times New Roman"/>
          <w:b/>
          <w:sz w:val="24"/>
          <w:szCs w:val="24"/>
        </w:rPr>
        <w:t>по итогам ГИА 2022-2023 учебного года</w:t>
      </w:r>
    </w:p>
    <w:p w14:paraId="266C39BD" w14:textId="77777777" w:rsidR="00BE14E6" w:rsidRPr="007A5957" w:rsidRDefault="00BE14E6" w:rsidP="00BE14E6">
      <w:pPr>
        <w:pStyle w:val="afb"/>
        <w:jc w:val="center"/>
        <w:rPr>
          <w:rFonts w:ascii="Times New Roman" w:hAnsi="Times New Roman"/>
          <w:b/>
          <w:sz w:val="24"/>
          <w:szCs w:val="24"/>
        </w:rPr>
      </w:pPr>
    </w:p>
    <w:tbl>
      <w:tblPr>
        <w:tblW w:w="10668" w:type="dxa"/>
        <w:jc w:val="center"/>
        <w:tblLook w:val="04A0" w:firstRow="1" w:lastRow="0" w:firstColumn="1" w:lastColumn="0" w:noHBand="0" w:noVBand="1"/>
      </w:tblPr>
      <w:tblGrid>
        <w:gridCol w:w="1901"/>
        <w:gridCol w:w="8767"/>
      </w:tblGrid>
      <w:tr w:rsidR="00BE14E6" w:rsidRPr="007A5957" w14:paraId="7E9FA4E1" w14:textId="77777777" w:rsidTr="00BE14E6">
        <w:trPr>
          <w:trHeight w:val="155"/>
          <w:jc w:val="center"/>
        </w:trPr>
        <w:tc>
          <w:tcPr>
            <w:tcW w:w="1901" w:type="dxa"/>
            <w:tcBorders>
              <w:top w:val="single" w:sz="4" w:space="0" w:color="auto"/>
              <w:left w:val="single" w:sz="4" w:space="0" w:color="auto"/>
              <w:bottom w:val="single" w:sz="4" w:space="0" w:color="auto"/>
              <w:right w:val="single" w:sz="4" w:space="0" w:color="auto"/>
            </w:tcBorders>
            <w:shd w:val="clear" w:color="auto" w:fill="FFFFFF"/>
            <w:hideMark/>
          </w:tcPr>
          <w:p w14:paraId="20EFD630" w14:textId="77777777" w:rsidR="00BE14E6" w:rsidRPr="007A5957" w:rsidRDefault="00BE14E6" w:rsidP="00BE14E6">
            <w:pPr>
              <w:jc w:val="center"/>
              <w:rPr>
                <w:b/>
                <w:bCs/>
                <w:color w:val="000000"/>
              </w:rPr>
            </w:pPr>
            <w:r w:rsidRPr="007A5957">
              <w:rPr>
                <w:b/>
                <w:bCs/>
                <w:color w:val="000000"/>
              </w:rPr>
              <w:t>№ п/п</w:t>
            </w:r>
          </w:p>
        </w:tc>
        <w:tc>
          <w:tcPr>
            <w:tcW w:w="8767" w:type="dxa"/>
            <w:tcBorders>
              <w:top w:val="single" w:sz="4" w:space="0" w:color="auto"/>
              <w:left w:val="nil"/>
              <w:bottom w:val="single" w:sz="4" w:space="0" w:color="auto"/>
              <w:right w:val="single" w:sz="4" w:space="0" w:color="auto"/>
            </w:tcBorders>
            <w:hideMark/>
          </w:tcPr>
          <w:p w14:paraId="2BF8B0B4" w14:textId="77777777" w:rsidR="00BE14E6" w:rsidRPr="007A5957" w:rsidRDefault="00BE14E6" w:rsidP="00BE14E6">
            <w:pPr>
              <w:rPr>
                <w:b/>
                <w:bCs/>
                <w:color w:val="000000"/>
              </w:rPr>
            </w:pPr>
            <w:r w:rsidRPr="007A5957">
              <w:rPr>
                <w:b/>
                <w:bCs/>
                <w:color w:val="000000"/>
              </w:rPr>
              <w:t xml:space="preserve">Ф. И. О. учащихся (по удостоверению личности)                        </w:t>
            </w:r>
          </w:p>
        </w:tc>
      </w:tr>
      <w:tr w:rsidR="00BE14E6" w:rsidRPr="007A5957" w14:paraId="15BB2181" w14:textId="77777777" w:rsidTr="00BE14E6">
        <w:trPr>
          <w:trHeight w:val="326"/>
          <w:jc w:val="center"/>
        </w:trPr>
        <w:tc>
          <w:tcPr>
            <w:tcW w:w="1901" w:type="dxa"/>
            <w:tcBorders>
              <w:top w:val="nil"/>
              <w:left w:val="single" w:sz="4" w:space="0" w:color="auto"/>
              <w:bottom w:val="single" w:sz="4" w:space="0" w:color="auto"/>
              <w:right w:val="single" w:sz="4" w:space="0" w:color="auto"/>
            </w:tcBorders>
            <w:hideMark/>
          </w:tcPr>
          <w:p w14:paraId="4D85547B" w14:textId="77777777" w:rsidR="00BE14E6" w:rsidRPr="007A5957" w:rsidRDefault="00BE14E6" w:rsidP="00BE14E6">
            <w:pPr>
              <w:rPr>
                <w:color w:val="000000"/>
              </w:rPr>
            </w:pPr>
            <w:r w:rsidRPr="007A5957">
              <w:rPr>
                <w:color w:val="000000"/>
              </w:rPr>
              <w:t>1</w:t>
            </w:r>
          </w:p>
        </w:tc>
        <w:tc>
          <w:tcPr>
            <w:tcW w:w="8767" w:type="dxa"/>
            <w:tcBorders>
              <w:top w:val="nil"/>
              <w:left w:val="nil"/>
              <w:bottom w:val="single" w:sz="4" w:space="0" w:color="auto"/>
              <w:right w:val="single" w:sz="4" w:space="0" w:color="auto"/>
            </w:tcBorders>
            <w:hideMark/>
          </w:tcPr>
          <w:p w14:paraId="0F06DF8F" w14:textId="77777777" w:rsidR="00BE14E6" w:rsidRPr="007A5957" w:rsidRDefault="00BE14E6" w:rsidP="00BE14E6">
            <w:pPr>
              <w:rPr>
                <w:color w:val="000000"/>
              </w:rPr>
            </w:pPr>
            <w:r w:rsidRPr="007A5957">
              <w:rPr>
                <w:color w:val="000000"/>
              </w:rPr>
              <w:t>Алтаева Анастасия Олеговна</w:t>
            </w:r>
          </w:p>
        </w:tc>
      </w:tr>
    </w:tbl>
    <w:p w14:paraId="47012050" w14:textId="77777777" w:rsidR="00BE14E6" w:rsidRDefault="00BE14E6" w:rsidP="00BE14E6">
      <w:pPr>
        <w:pStyle w:val="afb"/>
        <w:jc w:val="center"/>
        <w:rPr>
          <w:rFonts w:ascii="Times New Roman" w:hAnsi="Times New Roman"/>
          <w:b/>
          <w:sz w:val="24"/>
          <w:szCs w:val="24"/>
        </w:rPr>
      </w:pPr>
    </w:p>
    <w:p w14:paraId="174D35F9" w14:textId="77777777" w:rsidR="00FE2BDC" w:rsidRDefault="00FE2BDC" w:rsidP="00BE14E6">
      <w:pPr>
        <w:pStyle w:val="afb"/>
        <w:jc w:val="center"/>
        <w:rPr>
          <w:rFonts w:ascii="Times New Roman" w:hAnsi="Times New Roman"/>
          <w:b/>
          <w:sz w:val="24"/>
          <w:szCs w:val="24"/>
        </w:rPr>
      </w:pPr>
    </w:p>
    <w:p w14:paraId="081C5E56" w14:textId="77777777" w:rsidR="00FE2BDC" w:rsidRDefault="00FE2BDC" w:rsidP="00BE14E6">
      <w:pPr>
        <w:pStyle w:val="afb"/>
        <w:jc w:val="center"/>
        <w:rPr>
          <w:rFonts w:ascii="Times New Roman" w:hAnsi="Times New Roman"/>
          <w:b/>
          <w:sz w:val="24"/>
          <w:szCs w:val="24"/>
        </w:rPr>
      </w:pPr>
    </w:p>
    <w:p w14:paraId="435BCAA8" w14:textId="77777777" w:rsidR="00FE2BDC" w:rsidRDefault="00FE2BDC" w:rsidP="00BE14E6">
      <w:pPr>
        <w:pStyle w:val="afb"/>
        <w:jc w:val="center"/>
        <w:rPr>
          <w:rFonts w:ascii="Times New Roman" w:hAnsi="Times New Roman"/>
          <w:b/>
          <w:sz w:val="24"/>
          <w:szCs w:val="24"/>
        </w:rPr>
      </w:pPr>
    </w:p>
    <w:p w14:paraId="337A5876" w14:textId="77777777" w:rsidR="00FE2BDC" w:rsidRDefault="00FE2BDC" w:rsidP="00BE14E6">
      <w:pPr>
        <w:pStyle w:val="afb"/>
        <w:jc w:val="center"/>
        <w:rPr>
          <w:rFonts w:ascii="Times New Roman" w:hAnsi="Times New Roman"/>
          <w:b/>
          <w:sz w:val="24"/>
          <w:szCs w:val="24"/>
        </w:rPr>
      </w:pPr>
    </w:p>
    <w:p w14:paraId="77A08101" w14:textId="77777777" w:rsidR="00FE2BDC" w:rsidRDefault="00FE2BDC" w:rsidP="00BE14E6">
      <w:pPr>
        <w:pStyle w:val="afb"/>
        <w:jc w:val="center"/>
        <w:rPr>
          <w:rFonts w:ascii="Times New Roman" w:hAnsi="Times New Roman"/>
          <w:b/>
          <w:sz w:val="24"/>
          <w:szCs w:val="24"/>
        </w:rPr>
      </w:pPr>
    </w:p>
    <w:p w14:paraId="11417DB9" w14:textId="77777777" w:rsidR="00BE14E6" w:rsidRPr="007A5957" w:rsidRDefault="00BE14E6" w:rsidP="00BE14E6">
      <w:pPr>
        <w:pStyle w:val="afb"/>
        <w:jc w:val="center"/>
        <w:rPr>
          <w:rFonts w:ascii="Times New Roman" w:hAnsi="Times New Roman"/>
          <w:b/>
          <w:sz w:val="24"/>
          <w:szCs w:val="24"/>
        </w:rPr>
      </w:pPr>
      <w:r w:rsidRPr="007A5957">
        <w:rPr>
          <w:rFonts w:ascii="Times New Roman" w:hAnsi="Times New Roman"/>
          <w:b/>
          <w:sz w:val="24"/>
          <w:szCs w:val="24"/>
        </w:rPr>
        <w:lastRenderedPageBreak/>
        <w:t>Список претендентов на аттестат об общем среднем образовании с отличием</w:t>
      </w:r>
    </w:p>
    <w:p w14:paraId="1880E1D3" w14:textId="77777777" w:rsidR="00BE14E6" w:rsidRPr="007A5957" w:rsidRDefault="00BE14E6" w:rsidP="00BE14E6">
      <w:pPr>
        <w:pStyle w:val="afb"/>
        <w:jc w:val="center"/>
        <w:rPr>
          <w:rFonts w:ascii="Times New Roman" w:hAnsi="Times New Roman"/>
          <w:b/>
          <w:sz w:val="24"/>
          <w:szCs w:val="24"/>
        </w:rPr>
      </w:pPr>
    </w:p>
    <w:tbl>
      <w:tblPr>
        <w:tblW w:w="10670" w:type="dxa"/>
        <w:jc w:val="center"/>
        <w:tblLook w:val="04A0" w:firstRow="1" w:lastRow="0" w:firstColumn="1" w:lastColumn="0" w:noHBand="0" w:noVBand="1"/>
      </w:tblPr>
      <w:tblGrid>
        <w:gridCol w:w="2334"/>
        <w:gridCol w:w="8336"/>
      </w:tblGrid>
      <w:tr w:rsidR="00BE14E6" w:rsidRPr="007A5957" w14:paraId="6129E0DD"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shd w:val="clear" w:color="auto" w:fill="FFFFFF"/>
            <w:noWrap/>
          </w:tcPr>
          <w:p w14:paraId="2364174C" w14:textId="77777777" w:rsidR="00BE14E6" w:rsidRPr="007A5957" w:rsidRDefault="00BE14E6" w:rsidP="00BE14E6">
            <w:pPr>
              <w:jc w:val="center"/>
              <w:rPr>
                <w:b/>
                <w:bCs/>
                <w:color w:val="000000"/>
              </w:rPr>
            </w:pPr>
            <w:r w:rsidRPr="007A5957">
              <w:rPr>
                <w:b/>
                <w:bCs/>
                <w:color w:val="000000"/>
              </w:rPr>
              <w:t>№ п/п</w:t>
            </w:r>
          </w:p>
        </w:tc>
        <w:tc>
          <w:tcPr>
            <w:tcW w:w="8336" w:type="dxa"/>
            <w:tcBorders>
              <w:top w:val="single" w:sz="4" w:space="0" w:color="auto"/>
              <w:left w:val="nil"/>
              <w:bottom w:val="single" w:sz="4" w:space="0" w:color="auto"/>
              <w:right w:val="single" w:sz="4" w:space="0" w:color="auto"/>
            </w:tcBorders>
          </w:tcPr>
          <w:p w14:paraId="51DE8890" w14:textId="77777777" w:rsidR="00BE14E6" w:rsidRPr="007A5957" w:rsidRDefault="00BE14E6" w:rsidP="00BE14E6">
            <w:pPr>
              <w:rPr>
                <w:b/>
                <w:bCs/>
                <w:color w:val="000000"/>
              </w:rPr>
            </w:pPr>
            <w:r w:rsidRPr="007A5957">
              <w:rPr>
                <w:b/>
                <w:bCs/>
                <w:color w:val="000000"/>
              </w:rPr>
              <w:t xml:space="preserve">Ф. И. О. учащихся (по удостоверению личности)                        </w:t>
            </w:r>
          </w:p>
        </w:tc>
      </w:tr>
      <w:tr w:rsidR="00BE14E6" w:rsidRPr="007A5957" w14:paraId="1912AF5C"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1EA47559" w14:textId="77777777" w:rsidR="00BE14E6" w:rsidRPr="007A5957" w:rsidRDefault="00BE14E6" w:rsidP="00BE14E6">
            <w:pPr>
              <w:jc w:val="center"/>
              <w:rPr>
                <w:color w:val="000000"/>
              </w:rPr>
            </w:pPr>
            <w:r w:rsidRPr="007A5957">
              <w:rPr>
                <w:color w:val="000000"/>
              </w:rPr>
              <w:t>1</w:t>
            </w:r>
          </w:p>
        </w:tc>
        <w:tc>
          <w:tcPr>
            <w:tcW w:w="8336" w:type="dxa"/>
            <w:tcBorders>
              <w:top w:val="single" w:sz="4" w:space="0" w:color="auto"/>
              <w:left w:val="single" w:sz="4" w:space="0" w:color="auto"/>
              <w:bottom w:val="single" w:sz="4" w:space="0" w:color="auto"/>
              <w:right w:val="single" w:sz="4" w:space="0" w:color="auto"/>
            </w:tcBorders>
            <w:shd w:val="clear" w:color="auto" w:fill="auto"/>
            <w:vAlign w:val="center"/>
          </w:tcPr>
          <w:p w14:paraId="2636A2DD" w14:textId="77777777" w:rsidR="00BE14E6" w:rsidRPr="007A5957" w:rsidRDefault="00BE14E6" w:rsidP="00BE14E6">
            <w:pPr>
              <w:rPr>
                <w:color w:val="000000"/>
              </w:rPr>
            </w:pPr>
            <w:r w:rsidRPr="007A5957">
              <w:rPr>
                <w:color w:val="000000"/>
              </w:rPr>
              <w:t>Марченко Евгения Николаевна</w:t>
            </w:r>
          </w:p>
        </w:tc>
      </w:tr>
      <w:tr w:rsidR="00BE14E6" w:rsidRPr="007A5957" w14:paraId="3DC2F838" w14:textId="77777777" w:rsidTr="00BE14E6">
        <w:trPr>
          <w:trHeight w:val="384"/>
          <w:jc w:val="center"/>
        </w:trPr>
        <w:tc>
          <w:tcPr>
            <w:tcW w:w="2334" w:type="dxa"/>
            <w:tcBorders>
              <w:top w:val="nil"/>
              <w:left w:val="single" w:sz="4" w:space="0" w:color="auto"/>
              <w:bottom w:val="single" w:sz="4" w:space="0" w:color="auto"/>
              <w:right w:val="single" w:sz="4" w:space="0" w:color="auto"/>
            </w:tcBorders>
            <w:noWrap/>
            <w:hideMark/>
          </w:tcPr>
          <w:p w14:paraId="7CDE234D" w14:textId="77777777" w:rsidR="00BE14E6" w:rsidRPr="007A5957" w:rsidRDefault="00BE14E6" w:rsidP="00BE14E6">
            <w:pPr>
              <w:jc w:val="center"/>
              <w:rPr>
                <w:color w:val="000000"/>
              </w:rPr>
            </w:pPr>
            <w:r w:rsidRPr="007A5957">
              <w:rPr>
                <w:color w:val="000000"/>
              </w:rPr>
              <w:t>2</w:t>
            </w:r>
          </w:p>
        </w:tc>
        <w:tc>
          <w:tcPr>
            <w:tcW w:w="8336" w:type="dxa"/>
            <w:tcBorders>
              <w:top w:val="nil"/>
              <w:left w:val="single" w:sz="4" w:space="0" w:color="auto"/>
              <w:bottom w:val="single" w:sz="4" w:space="0" w:color="auto"/>
              <w:right w:val="single" w:sz="4" w:space="0" w:color="auto"/>
            </w:tcBorders>
            <w:shd w:val="clear" w:color="auto" w:fill="auto"/>
            <w:vAlign w:val="center"/>
          </w:tcPr>
          <w:p w14:paraId="70FD3ABA" w14:textId="77777777" w:rsidR="00BE14E6" w:rsidRPr="007A5957" w:rsidRDefault="00BE14E6" w:rsidP="00BE14E6">
            <w:pPr>
              <w:rPr>
                <w:color w:val="000000"/>
              </w:rPr>
            </w:pPr>
            <w:r w:rsidRPr="007A5957">
              <w:rPr>
                <w:color w:val="000000"/>
              </w:rPr>
              <w:t xml:space="preserve"> Тетеря Виктория Сергеевна</w:t>
            </w:r>
          </w:p>
        </w:tc>
      </w:tr>
      <w:tr w:rsidR="00BE14E6" w:rsidRPr="007A5957" w14:paraId="6FF9FFCB" w14:textId="77777777" w:rsidTr="00BE14E6">
        <w:trPr>
          <w:trHeight w:val="384"/>
          <w:jc w:val="center"/>
        </w:trPr>
        <w:tc>
          <w:tcPr>
            <w:tcW w:w="2334" w:type="dxa"/>
            <w:tcBorders>
              <w:top w:val="nil"/>
              <w:left w:val="single" w:sz="4" w:space="0" w:color="auto"/>
              <w:bottom w:val="single" w:sz="4" w:space="0" w:color="auto"/>
              <w:right w:val="single" w:sz="4" w:space="0" w:color="auto"/>
            </w:tcBorders>
            <w:noWrap/>
            <w:hideMark/>
          </w:tcPr>
          <w:p w14:paraId="7BB93F8D" w14:textId="77777777" w:rsidR="00BE14E6" w:rsidRPr="007A5957" w:rsidRDefault="00BE14E6" w:rsidP="00BE14E6">
            <w:pPr>
              <w:jc w:val="center"/>
              <w:rPr>
                <w:color w:val="000000"/>
              </w:rPr>
            </w:pPr>
            <w:r w:rsidRPr="007A5957">
              <w:rPr>
                <w:color w:val="000000"/>
              </w:rPr>
              <w:t>3</w:t>
            </w:r>
          </w:p>
        </w:tc>
        <w:tc>
          <w:tcPr>
            <w:tcW w:w="8336" w:type="dxa"/>
            <w:tcBorders>
              <w:top w:val="nil"/>
              <w:left w:val="single" w:sz="4" w:space="0" w:color="auto"/>
              <w:bottom w:val="single" w:sz="4" w:space="0" w:color="auto"/>
              <w:right w:val="single" w:sz="4" w:space="0" w:color="auto"/>
            </w:tcBorders>
            <w:shd w:val="clear" w:color="auto" w:fill="auto"/>
            <w:vAlign w:val="center"/>
          </w:tcPr>
          <w:p w14:paraId="0CC801CE" w14:textId="77777777" w:rsidR="00BE14E6" w:rsidRPr="007A5957" w:rsidRDefault="00BE14E6" w:rsidP="00BE14E6">
            <w:pPr>
              <w:rPr>
                <w:color w:val="000000"/>
              </w:rPr>
            </w:pPr>
            <w:r w:rsidRPr="007A5957">
              <w:rPr>
                <w:color w:val="000000"/>
              </w:rPr>
              <w:t>Чернышенко Надежда Викторовна</w:t>
            </w:r>
          </w:p>
        </w:tc>
      </w:tr>
    </w:tbl>
    <w:p w14:paraId="64D70548" w14:textId="77777777" w:rsidR="00BE14E6" w:rsidRPr="007A5957" w:rsidRDefault="00BE14E6" w:rsidP="00BE14E6">
      <w:pPr>
        <w:tabs>
          <w:tab w:val="left" w:pos="3930"/>
        </w:tabs>
        <w:jc w:val="both"/>
        <w:rPr>
          <w:lang w:val="kk-KZ"/>
        </w:rPr>
      </w:pPr>
      <w:r w:rsidRPr="007A5957">
        <w:rPr>
          <w:lang w:val="kk-KZ"/>
        </w:rPr>
        <w:tab/>
      </w:r>
    </w:p>
    <w:p w14:paraId="27F282C9" w14:textId="77777777" w:rsidR="00BE14E6" w:rsidRPr="007A5957" w:rsidRDefault="00BE14E6" w:rsidP="00BE14E6">
      <w:pPr>
        <w:pStyle w:val="afb"/>
        <w:jc w:val="center"/>
        <w:rPr>
          <w:rFonts w:ascii="Times New Roman" w:hAnsi="Times New Roman"/>
          <w:b/>
          <w:sz w:val="24"/>
          <w:szCs w:val="24"/>
        </w:rPr>
      </w:pPr>
      <w:r w:rsidRPr="007A5957">
        <w:rPr>
          <w:rFonts w:ascii="Times New Roman" w:hAnsi="Times New Roman"/>
          <w:b/>
          <w:sz w:val="24"/>
          <w:szCs w:val="24"/>
        </w:rPr>
        <w:t>Список претендентов на аттестат об основном среднем образовании с отличием</w:t>
      </w:r>
    </w:p>
    <w:tbl>
      <w:tblPr>
        <w:tblW w:w="9067" w:type="dxa"/>
        <w:jc w:val="center"/>
        <w:tblLook w:val="04A0" w:firstRow="1" w:lastRow="0" w:firstColumn="1" w:lastColumn="0" w:noHBand="0" w:noVBand="1"/>
      </w:tblPr>
      <w:tblGrid>
        <w:gridCol w:w="2334"/>
        <w:gridCol w:w="6733"/>
      </w:tblGrid>
      <w:tr w:rsidR="00BE14E6" w:rsidRPr="007A5957" w14:paraId="4A5761E4"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shd w:val="clear" w:color="auto" w:fill="FFFFFF"/>
            <w:noWrap/>
          </w:tcPr>
          <w:p w14:paraId="1D901484" w14:textId="77777777" w:rsidR="00BE14E6" w:rsidRPr="007A5957" w:rsidRDefault="00BE14E6" w:rsidP="00BE14E6">
            <w:pPr>
              <w:jc w:val="center"/>
              <w:rPr>
                <w:b/>
                <w:bCs/>
                <w:color w:val="000000"/>
              </w:rPr>
            </w:pPr>
            <w:r w:rsidRPr="007A5957">
              <w:rPr>
                <w:b/>
                <w:bCs/>
                <w:color w:val="000000"/>
              </w:rPr>
              <w:t>№ п/п</w:t>
            </w:r>
          </w:p>
        </w:tc>
        <w:tc>
          <w:tcPr>
            <w:tcW w:w="6733" w:type="dxa"/>
            <w:tcBorders>
              <w:top w:val="single" w:sz="4" w:space="0" w:color="auto"/>
              <w:left w:val="nil"/>
              <w:bottom w:val="single" w:sz="4" w:space="0" w:color="auto"/>
              <w:right w:val="single" w:sz="4" w:space="0" w:color="auto"/>
            </w:tcBorders>
          </w:tcPr>
          <w:p w14:paraId="3B6FC7F9" w14:textId="77777777" w:rsidR="00BE14E6" w:rsidRPr="007A5957" w:rsidRDefault="00BE14E6" w:rsidP="00BE14E6">
            <w:pPr>
              <w:rPr>
                <w:b/>
                <w:bCs/>
                <w:color w:val="000000"/>
              </w:rPr>
            </w:pPr>
            <w:r w:rsidRPr="007A5957">
              <w:rPr>
                <w:b/>
                <w:bCs/>
                <w:color w:val="000000"/>
              </w:rPr>
              <w:t xml:space="preserve">Ф. И. О. учащихся (по удостоверению личности)                        </w:t>
            </w:r>
          </w:p>
        </w:tc>
      </w:tr>
      <w:tr w:rsidR="00BE14E6" w:rsidRPr="007A5957" w14:paraId="04F4C192"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155337C8"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single" w:sz="4" w:space="0" w:color="auto"/>
              <w:left w:val="single" w:sz="4" w:space="0" w:color="auto"/>
              <w:bottom w:val="single" w:sz="4" w:space="0" w:color="auto"/>
              <w:right w:val="single" w:sz="4" w:space="0" w:color="auto"/>
            </w:tcBorders>
            <w:shd w:val="clear" w:color="auto" w:fill="auto"/>
            <w:vAlign w:val="center"/>
          </w:tcPr>
          <w:p w14:paraId="348F9FDD" w14:textId="77777777" w:rsidR="00BE14E6" w:rsidRPr="007A5957" w:rsidRDefault="00BE14E6" w:rsidP="00BE14E6">
            <w:pPr>
              <w:rPr>
                <w:color w:val="000000"/>
              </w:rPr>
            </w:pPr>
            <w:r w:rsidRPr="007A5957">
              <w:rPr>
                <w:color w:val="000000"/>
              </w:rPr>
              <w:t>Глинова Ольга Владимировна</w:t>
            </w:r>
          </w:p>
        </w:tc>
      </w:tr>
      <w:tr w:rsidR="00BE14E6" w:rsidRPr="007A5957" w14:paraId="7828D4A9"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3CB2C12D"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30A9AB99" w14:textId="77777777" w:rsidR="00BE14E6" w:rsidRPr="007A5957" w:rsidRDefault="00BE14E6" w:rsidP="00BE14E6">
            <w:pPr>
              <w:rPr>
                <w:color w:val="000000"/>
              </w:rPr>
            </w:pPr>
            <w:r w:rsidRPr="007A5957">
              <w:rPr>
                <w:color w:val="000000"/>
              </w:rPr>
              <w:t>Григорчук Полина Викторовна</w:t>
            </w:r>
          </w:p>
        </w:tc>
      </w:tr>
      <w:tr w:rsidR="00BE14E6" w:rsidRPr="007A5957" w14:paraId="105EBB87"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51734D8E"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4F732BA8" w14:textId="77777777" w:rsidR="00BE14E6" w:rsidRPr="007A5957" w:rsidRDefault="00BE14E6" w:rsidP="00BE14E6">
            <w:pPr>
              <w:rPr>
                <w:color w:val="000000"/>
              </w:rPr>
            </w:pPr>
            <w:r w:rsidRPr="007A5957">
              <w:rPr>
                <w:color w:val="000000"/>
              </w:rPr>
              <w:t>Мандрик Виктория Дмитриевна</w:t>
            </w:r>
          </w:p>
        </w:tc>
      </w:tr>
      <w:tr w:rsidR="00BE14E6" w:rsidRPr="007A5957" w14:paraId="7D903B8D"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1D4CE850"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2A78F65E" w14:textId="77777777" w:rsidR="00BE14E6" w:rsidRPr="007A5957" w:rsidRDefault="00BE14E6" w:rsidP="00BE14E6">
            <w:pPr>
              <w:rPr>
                <w:color w:val="000000"/>
              </w:rPr>
            </w:pPr>
            <w:r w:rsidRPr="007A5957">
              <w:rPr>
                <w:color w:val="000000"/>
              </w:rPr>
              <w:t>Пестерев Владислав Андреевич</w:t>
            </w:r>
          </w:p>
        </w:tc>
      </w:tr>
      <w:tr w:rsidR="00BE14E6" w:rsidRPr="007A5957" w14:paraId="7F1E57A8"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21499466"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1ECED06B" w14:textId="77777777" w:rsidR="00BE14E6" w:rsidRPr="007A5957" w:rsidRDefault="00BE14E6" w:rsidP="00BE14E6">
            <w:pPr>
              <w:rPr>
                <w:color w:val="000000"/>
              </w:rPr>
            </w:pPr>
            <w:r w:rsidRPr="007A5957">
              <w:rPr>
                <w:color w:val="000000"/>
              </w:rPr>
              <w:t>Хайбулина Алина Ренатовна</w:t>
            </w:r>
          </w:p>
        </w:tc>
      </w:tr>
      <w:tr w:rsidR="00BE14E6" w:rsidRPr="007A5957" w14:paraId="08CB6FD5"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4A15D07A"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41EBA951" w14:textId="77777777" w:rsidR="00BE14E6" w:rsidRPr="007A5957" w:rsidRDefault="00BE14E6" w:rsidP="00BE14E6">
            <w:pPr>
              <w:rPr>
                <w:color w:val="000000"/>
              </w:rPr>
            </w:pPr>
            <w:r w:rsidRPr="007A5957">
              <w:rPr>
                <w:color w:val="000000"/>
              </w:rPr>
              <w:t>Жукова Ольга Александровна</w:t>
            </w:r>
          </w:p>
        </w:tc>
      </w:tr>
      <w:tr w:rsidR="00BE14E6" w:rsidRPr="007A5957" w14:paraId="69EBFBC7"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7F8DE4F7"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0195C67B" w14:textId="77777777" w:rsidR="00BE14E6" w:rsidRPr="007A5957" w:rsidRDefault="00BE14E6" w:rsidP="00BE14E6">
            <w:pPr>
              <w:rPr>
                <w:color w:val="000000"/>
              </w:rPr>
            </w:pPr>
            <w:r w:rsidRPr="007A5957">
              <w:rPr>
                <w:color w:val="000000"/>
              </w:rPr>
              <w:t xml:space="preserve">Коваленко Дарья Сергеевна </w:t>
            </w:r>
          </w:p>
        </w:tc>
      </w:tr>
      <w:tr w:rsidR="00BE14E6" w:rsidRPr="007A5957" w14:paraId="12D72977"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1D26E9BF"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78E20B44" w14:textId="77777777" w:rsidR="00BE14E6" w:rsidRPr="007A5957" w:rsidRDefault="00BE14E6" w:rsidP="00BE14E6">
            <w:pPr>
              <w:rPr>
                <w:color w:val="000000"/>
              </w:rPr>
            </w:pPr>
            <w:r w:rsidRPr="007A5957">
              <w:rPr>
                <w:color w:val="000000"/>
              </w:rPr>
              <w:t>Перминова Кристина Михайловна</w:t>
            </w:r>
          </w:p>
        </w:tc>
      </w:tr>
      <w:tr w:rsidR="00BE14E6" w:rsidRPr="007A5957" w14:paraId="00A9E397"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635E7426"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399ABF4E" w14:textId="77777777" w:rsidR="00BE14E6" w:rsidRPr="007A5957" w:rsidRDefault="00BE14E6" w:rsidP="00BE14E6">
            <w:pPr>
              <w:rPr>
                <w:color w:val="000000"/>
              </w:rPr>
            </w:pPr>
            <w:r w:rsidRPr="007A5957">
              <w:rPr>
                <w:color w:val="000000"/>
              </w:rPr>
              <w:t>Квада Елизавета Александровна</w:t>
            </w:r>
          </w:p>
        </w:tc>
      </w:tr>
      <w:tr w:rsidR="00BE14E6" w:rsidRPr="007A5957" w14:paraId="0CB8F708"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108CB994"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01B80C35" w14:textId="77777777" w:rsidR="00BE14E6" w:rsidRPr="007A5957" w:rsidRDefault="00BE14E6" w:rsidP="00BE14E6">
            <w:pPr>
              <w:rPr>
                <w:color w:val="000000"/>
              </w:rPr>
            </w:pPr>
            <w:r w:rsidRPr="007A5957">
              <w:rPr>
                <w:color w:val="000000"/>
              </w:rPr>
              <w:t>Ситарская Елизавета Леонидовна</w:t>
            </w:r>
          </w:p>
        </w:tc>
      </w:tr>
      <w:tr w:rsidR="00BE14E6" w:rsidRPr="007A5957" w14:paraId="14D4E152"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2EE9985B"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5286B4DA" w14:textId="77777777" w:rsidR="00BE14E6" w:rsidRPr="007A5957" w:rsidRDefault="00BE14E6" w:rsidP="00BE14E6">
            <w:pPr>
              <w:rPr>
                <w:color w:val="000000"/>
              </w:rPr>
            </w:pPr>
            <w:r w:rsidRPr="007A5957">
              <w:rPr>
                <w:color w:val="000000"/>
              </w:rPr>
              <w:t xml:space="preserve">Сутормин Кирилл Вадимович </w:t>
            </w:r>
          </w:p>
        </w:tc>
      </w:tr>
      <w:tr w:rsidR="00BE14E6" w:rsidRPr="007A5957" w14:paraId="3F1B8BE4" w14:textId="77777777" w:rsidTr="00BE14E6">
        <w:trPr>
          <w:trHeight w:val="384"/>
          <w:jc w:val="center"/>
        </w:trPr>
        <w:tc>
          <w:tcPr>
            <w:tcW w:w="2334" w:type="dxa"/>
            <w:tcBorders>
              <w:top w:val="nil"/>
              <w:left w:val="single" w:sz="4" w:space="0" w:color="auto"/>
              <w:bottom w:val="single" w:sz="4" w:space="0" w:color="auto"/>
              <w:right w:val="single" w:sz="4" w:space="0" w:color="auto"/>
            </w:tcBorders>
            <w:noWrap/>
          </w:tcPr>
          <w:p w14:paraId="45D4BD43"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0D6D8F35" w14:textId="77777777" w:rsidR="00BE14E6" w:rsidRPr="007A5957" w:rsidRDefault="00BE14E6" w:rsidP="00BE14E6">
            <w:pPr>
              <w:rPr>
                <w:color w:val="000000"/>
              </w:rPr>
            </w:pPr>
            <w:r w:rsidRPr="007A5957">
              <w:rPr>
                <w:color w:val="000000"/>
              </w:rPr>
              <w:t>Сундукова Екатерина Константиновна</w:t>
            </w:r>
          </w:p>
        </w:tc>
      </w:tr>
      <w:tr w:rsidR="00BE14E6" w:rsidRPr="007A5957" w14:paraId="6A48CA37" w14:textId="77777777" w:rsidTr="00BE14E6">
        <w:trPr>
          <w:trHeight w:val="384"/>
          <w:jc w:val="center"/>
        </w:trPr>
        <w:tc>
          <w:tcPr>
            <w:tcW w:w="2334" w:type="dxa"/>
            <w:tcBorders>
              <w:top w:val="nil"/>
              <w:left w:val="single" w:sz="4" w:space="0" w:color="auto"/>
              <w:bottom w:val="single" w:sz="4" w:space="0" w:color="auto"/>
              <w:right w:val="single" w:sz="4" w:space="0" w:color="auto"/>
            </w:tcBorders>
            <w:noWrap/>
          </w:tcPr>
          <w:p w14:paraId="1ED2870B"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0D9362FA" w14:textId="77777777" w:rsidR="00BE14E6" w:rsidRPr="007A5957" w:rsidRDefault="00BE14E6" w:rsidP="00BE14E6">
            <w:pPr>
              <w:rPr>
                <w:color w:val="000000"/>
              </w:rPr>
            </w:pPr>
            <w:r w:rsidRPr="007A5957">
              <w:rPr>
                <w:color w:val="000000"/>
              </w:rPr>
              <w:t>Кузеванов Константин Владимирович</w:t>
            </w:r>
          </w:p>
        </w:tc>
      </w:tr>
      <w:tr w:rsidR="00BE14E6" w:rsidRPr="007A5957" w14:paraId="2225311B" w14:textId="77777777" w:rsidTr="00BE14E6">
        <w:trPr>
          <w:trHeight w:val="384"/>
          <w:jc w:val="center"/>
        </w:trPr>
        <w:tc>
          <w:tcPr>
            <w:tcW w:w="2334" w:type="dxa"/>
            <w:tcBorders>
              <w:top w:val="nil"/>
              <w:left w:val="single" w:sz="4" w:space="0" w:color="auto"/>
              <w:bottom w:val="single" w:sz="4" w:space="0" w:color="auto"/>
              <w:right w:val="single" w:sz="4" w:space="0" w:color="auto"/>
            </w:tcBorders>
            <w:noWrap/>
          </w:tcPr>
          <w:p w14:paraId="05827F12"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7A5175E8" w14:textId="77777777" w:rsidR="00BE14E6" w:rsidRPr="007A5957" w:rsidRDefault="00BE14E6" w:rsidP="00BE14E6">
            <w:pPr>
              <w:rPr>
                <w:color w:val="000000"/>
              </w:rPr>
            </w:pPr>
            <w:r w:rsidRPr="007A5957">
              <w:rPr>
                <w:color w:val="000000"/>
              </w:rPr>
              <w:t>Иванова Екатерина Дмитриевна</w:t>
            </w:r>
          </w:p>
        </w:tc>
      </w:tr>
      <w:tr w:rsidR="00BE14E6" w:rsidRPr="007A5957" w14:paraId="2195A9C3" w14:textId="77777777" w:rsidTr="00BE14E6">
        <w:trPr>
          <w:trHeight w:val="384"/>
          <w:jc w:val="center"/>
        </w:trPr>
        <w:tc>
          <w:tcPr>
            <w:tcW w:w="2334" w:type="dxa"/>
            <w:tcBorders>
              <w:top w:val="nil"/>
              <w:left w:val="single" w:sz="4" w:space="0" w:color="auto"/>
              <w:bottom w:val="single" w:sz="4" w:space="0" w:color="auto"/>
              <w:right w:val="single" w:sz="4" w:space="0" w:color="auto"/>
            </w:tcBorders>
            <w:noWrap/>
          </w:tcPr>
          <w:p w14:paraId="07D99AF9"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421B04D8" w14:textId="77777777" w:rsidR="00BE14E6" w:rsidRPr="007A5957" w:rsidRDefault="00BE14E6" w:rsidP="00BE14E6">
            <w:pPr>
              <w:rPr>
                <w:color w:val="000000"/>
              </w:rPr>
            </w:pPr>
            <w:r w:rsidRPr="007A5957">
              <w:rPr>
                <w:color w:val="000000"/>
              </w:rPr>
              <w:t>Долакова Пятимат Исаевна</w:t>
            </w:r>
          </w:p>
        </w:tc>
      </w:tr>
      <w:tr w:rsidR="00BE14E6" w:rsidRPr="007A5957" w14:paraId="35B1AA40" w14:textId="77777777" w:rsidTr="00BE14E6">
        <w:trPr>
          <w:trHeight w:val="384"/>
          <w:jc w:val="center"/>
        </w:trPr>
        <w:tc>
          <w:tcPr>
            <w:tcW w:w="2334" w:type="dxa"/>
            <w:tcBorders>
              <w:top w:val="nil"/>
              <w:left w:val="single" w:sz="4" w:space="0" w:color="auto"/>
              <w:bottom w:val="single" w:sz="4" w:space="0" w:color="auto"/>
              <w:right w:val="single" w:sz="4" w:space="0" w:color="auto"/>
            </w:tcBorders>
            <w:noWrap/>
          </w:tcPr>
          <w:p w14:paraId="059E68C6"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2926199F" w14:textId="77777777" w:rsidR="00BE14E6" w:rsidRPr="007A5957" w:rsidRDefault="00BE14E6" w:rsidP="00BE14E6">
            <w:pPr>
              <w:rPr>
                <w:color w:val="000000"/>
              </w:rPr>
            </w:pPr>
            <w:r w:rsidRPr="007A5957">
              <w:rPr>
                <w:color w:val="000000"/>
              </w:rPr>
              <w:t>Дзейтова Бэлла Илесовна</w:t>
            </w:r>
          </w:p>
        </w:tc>
      </w:tr>
    </w:tbl>
    <w:p w14:paraId="6E939B52" w14:textId="77777777" w:rsidR="00BE14E6" w:rsidRPr="007A5957" w:rsidRDefault="00BE14E6" w:rsidP="00BE14E6">
      <w:pPr>
        <w:jc w:val="both"/>
        <w:rPr>
          <w:b/>
          <w:i/>
          <w:lang w:val="kk-KZ"/>
        </w:rPr>
      </w:pPr>
      <w:r w:rsidRPr="007A5957">
        <w:rPr>
          <w:b/>
          <w:i/>
          <w:lang w:val="kk-KZ"/>
        </w:rPr>
        <w:lastRenderedPageBreak/>
        <w:t>Рекомендации:</w:t>
      </w:r>
    </w:p>
    <w:p w14:paraId="2FBA86B6" w14:textId="77777777" w:rsidR="00BE14E6" w:rsidRPr="007A5957" w:rsidRDefault="00BE14E6" w:rsidP="00BE14E6">
      <w:pPr>
        <w:pStyle w:val="af7"/>
        <w:numPr>
          <w:ilvl w:val="0"/>
          <w:numId w:val="35"/>
        </w:numPr>
        <w:suppressAutoHyphens/>
        <w:spacing w:after="0" w:line="240" w:lineRule="auto"/>
        <w:jc w:val="both"/>
        <w:rPr>
          <w:rFonts w:ascii="Times New Roman" w:hAnsi="Times New Roman"/>
          <w:sz w:val="24"/>
          <w:szCs w:val="24"/>
          <w:lang w:val="kk-KZ"/>
        </w:rPr>
      </w:pPr>
      <w:r w:rsidRPr="007A5957">
        <w:rPr>
          <w:rFonts w:ascii="Times New Roman" w:hAnsi="Times New Roman"/>
          <w:sz w:val="24"/>
          <w:szCs w:val="24"/>
          <w:lang w:val="kk-KZ"/>
        </w:rPr>
        <w:t>Администрации школы произвести анализ УВР,  разработать и утвердить план подготовки выпускников на 2023-2024 учебный год, с учетом анализа качества сдачи итоговой аттестации 2022-2023 учебного года</w:t>
      </w:r>
    </w:p>
    <w:p w14:paraId="21CEB994" w14:textId="77777777" w:rsidR="00BE14E6" w:rsidRPr="007A5957" w:rsidRDefault="00BE14E6" w:rsidP="00BE14E6">
      <w:pPr>
        <w:pStyle w:val="af7"/>
        <w:numPr>
          <w:ilvl w:val="0"/>
          <w:numId w:val="35"/>
        </w:numPr>
        <w:suppressAutoHyphens/>
        <w:spacing w:after="0" w:line="240" w:lineRule="auto"/>
        <w:jc w:val="both"/>
        <w:rPr>
          <w:rFonts w:ascii="Times New Roman" w:hAnsi="Times New Roman"/>
          <w:sz w:val="24"/>
          <w:szCs w:val="24"/>
          <w:lang w:val="kk-KZ"/>
        </w:rPr>
      </w:pPr>
      <w:r w:rsidRPr="007A5957">
        <w:rPr>
          <w:rFonts w:ascii="Times New Roman" w:hAnsi="Times New Roman"/>
          <w:sz w:val="24"/>
          <w:szCs w:val="24"/>
          <w:lang w:val="kk-KZ"/>
        </w:rPr>
        <w:t>Учителям-предметникам проанализировать ошибки, результаты итоговой аттестации 2023 года, корректировать планы на следующий учебный год.</w:t>
      </w:r>
    </w:p>
    <w:p w14:paraId="12B224DB" w14:textId="77777777" w:rsidR="00BE14E6" w:rsidRPr="007A5957" w:rsidRDefault="00BE14E6" w:rsidP="00BE14E6">
      <w:pPr>
        <w:pStyle w:val="af7"/>
        <w:numPr>
          <w:ilvl w:val="0"/>
          <w:numId w:val="35"/>
        </w:numPr>
        <w:suppressAutoHyphens/>
        <w:spacing w:after="0" w:line="240" w:lineRule="auto"/>
        <w:jc w:val="both"/>
        <w:rPr>
          <w:rFonts w:ascii="Times New Roman" w:hAnsi="Times New Roman"/>
          <w:sz w:val="24"/>
          <w:szCs w:val="24"/>
          <w:lang w:val="kk-KZ"/>
        </w:rPr>
      </w:pPr>
      <w:r w:rsidRPr="007A5957">
        <w:rPr>
          <w:rFonts w:ascii="Times New Roman" w:hAnsi="Times New Roman"/>
          <w:sz w:val="24"/>
          <w:szCs w:val="24"/>
          <w:lang w:val="kk-KZ"/>
        </w:rPr>
        <w:t>Запланировать подготовку претендентов на аттестаты «Алтын белгі» и с отличием в 9</w:t>
      </w:r>
      <w:r w:rsidRPr="007A5957">
        <w:rPr>
          <w:rFonts w:ascii="Times New Roman" w:hAnsi="Times New Roman"/>
          <w:sz w:val="24"/>
          <w:szCs w:val="24"/>
        </w:rPr>
        <w:t>,11 классах в 2023-2024 учебном году.</w:t>
      </w:r>
    </w:p>
    <w:p w14:paraId="573CA0FA" w14:textId="77777777" w:rsidR="00BE14E6" w:rsidRPr="007A5957" w:rsidRDefault="00BE14E6" w:rsidP="00BE14E6">
      <w:pPr>
        <w:pStyle w:val="af7"/>
        <w:numPr>
          <w:ilvl w:val="0"/>
          <w:numId w:val="35"/>
        </w:numPr>
        <w:suppressAutoHyphens/>
        <w:spacing w:after="0" w:line="240" w:lineRule="auto"/>
        <w:jc w:val="both"/>
        <w:rPr>
          <w:rFonts w:ascii="Times New Roman" w:hAnsi="Times New Roman"/>
          <w:sz w:val="24"/>
          <w:szCs w:val="24"/>
          <w:lang w:val="kk-KZ"/>
        </w:rPr>
      </w:pPr>
      <w:r w:rsidRPr="007A5957">
        <w:rPr>
          <w:rFonts w:ascii="Times New Roman" w:hAnsi="Times New Roman"/>
          <w:sz w:val="24"/>
          <w:szCs w:val="24"/>
          <w:lang w:val="kk-KZ"/>
        </w:rPr>
        <w:t xml:space="preserve">Произвести коррекцию плана психолога школы по работе с выпускниками 9,11 классов </w:t>
      </w:r>
    </w:p>
    <w:p w14:paraId="4BF8723C" w14:textId="77777777" w:rsidR="00BE14E6" w:rsidRDefault="00BE14E6" w:rsidP="00BE14E6">
      <w:pPr>
        <w:ind w:left="720"/>
        <w:jc w:val="center"/>
        <w:rPr>
          <w:b/>
        </w:rPr>
      </w:pPr>
    </w:p>
    <w:p w14:paraId="1543325A" w14:textId="77777777" w:rsidR="00BE14E6" w:rsidRPr="007A5957" w:rsidRDefault="00BE14E6" w:rsidP="00BE14E6">
      <w:pPr>
        <w:ind w:left="720"/>
        <w:jc w:val="center"/>
        <w:rPr>
          <w:b/>
        </w:rPr>
      </w:pPr>
      <w:r w:rsidRPr="00AB0AFE">
        <w:rPr>
          <w:b/>
        </w:rPr>
        <w:t>Рекоме</w:t>
      </w:r>
      <w:r>
        <w:rPr>
          <w:b/>
        </w:rPr>
        <w:t>ндации на 2023-2024 учебный год</w:t>
      </w:r>
    </w:p>
    <w:p w14:paraId="4DEF7645" w14:textId="77777777" w:rsidR="00BE14E6" w:rsidRPr="00AB0AFE" w:rsidRDefault="00BE14E6" w:rsidP="00BE14E6">
      <w:pPr>
        <w:numPr>
          <w:ilvl w:val="0"/>
          <w:numId w:val="32"/>
        </w:numPr>
        <w:tabs>
          <w:tab w:val="left" w:pos="0"/>
        </w:tabs>
        <w:suppressAutoHyphens/>
        <w:jc w:val="both"/>
        <w:rPr>
          <w:sz w:val="22"/>
          <w:szCs w:val="22"/>
        </w:rPr>
      </w:pPr>
      <w:r w:rsidRPr="00DC3F77">
        <w:rPr>
          <w:sz w:val="22"/>
          <w:szCs w:val="22"/>
        </w:rPr>
        <w:t xml:space="preserve">Провести заседания МО по вопросам роста качества знаний и предупреждению неуспеваемости учащихся, с учетом анализа результатов </w:t>
      </w:r>
      <w:r>
        <w:rPr>
          <w:sz w:val="22"/>
          <w:szCs w:val="22"/>
        </w:rPr>
        <w:t>2022-2023 учебного года</w:t>
      </w:r>
    </w:p>
    <w:p w14:paraId="76990B28" w14:textId="77777777" w:rsidR="00BE14E6" w:rsidRPr="004B707F" w:rsidRDefault="00BE14E6" w:rsidP="00BE14E6">
      <w:pPr>
        <w:numPr>
          <w:ilvl w:val="0"/>
          <w:numId w:val="32"/>
        </w:numPr>
        <w:suppressAutoHyphens/>
        <w:jc w:val="both"/>
        <w:rPr>
          <w:b/>
          <w:u w:val="single"/>
        </w:rPr>
      </w:pPr>
      <w:r>
        <w:t xml:space="preserve">Продолжить использование современных педагогических технологий. Эффективно планировать КСП, учитывать целесообразность приемов, методов, форм работы на уроке </w:t>
      </w:r>
      <w:r w:rsidRPr="004B707F">
        <w:t>(</w:t>
      </w:r>
      <w:r>
        <w:t xml:space="preserve">через школьную программу </w:t>
      </w:r>
      <w:r w:rsidRPr="004B707F">
        <w:rPr>
          <w:b/>
          <w:bCs/>
          <w:color w:val="FF0000"/>
        </w:rPr>
        <w:t>«4 модульных системы педагогической практики как залог совершенствования образовательного процесса»</w:t>
      </w:r>
      <w:r>
        <w:t xml:space="preserve"> </w:t>
      </w:r>
      <w:r w:rsidRPr="004B707F">
        <w:rPr>
          <w:b/>
          <w:bCs/>
          <w:color w:val="FF0000"/>
        </w:rPr>
        <w:t>(в рамках программы ««</w:t>
      </w:r>
      <w:r w:rsidRPr="004B707F">
        <w:rPr>
          <w:b/>
          <w:bCs/>
          <w:color w:val="FF0000"/>
          <w:lang w:val="en-US"/>
        </w:rPr>
        <w:t>LESSON</w:t>
      </w:r>
      <w:r w:rsidRPr="004B707F">
        <w:rPr>
          <w:b/>
          <w:bCs/>
          <w:color w:val="FF0000"/>
        </w:rPr>
        <w:t xml:space="preserve"> </w:t>
      </w:r>
      <w:r w:rsidRPr="004B707F">
        <w:rPr>
          <w:b/>
          <w:bCs/>
          <w:color w:val="FF0000"/>
          <w:lang w:val="en-US"/>
        </w:rPr>
        <w:t>STUDY</w:t>
      </w:r>
      <w:r w:rsidRPr="004B707F">
        <w:rPr>
          <w:b/>
          <w:bCs/>
          <w:color w:val="FF0000"/>
        </w:rPr>
        <w:t>» в педагогическом праксисе как ресурс совершенствования качества обучения»)</w:t>
      </w:r>
    </w:p>
    <w:p w14:paraId="684DF26B" w14:textId="77777777" w:rsidR="00BE14E6" w:rsidRPr="008637B9" w:rsidRDefault="00BE14E6" w:rsidP="00BE14E6">
      <w:pPr>
        <w:numPr>
          <w:ilvl w:val="0"/>
          <w:numId w:val="32"/>
        </w:numPr>
        <w:suppressAutoHyphens/>
        <w:jc w:val="both"/>
        <w:rPr>
          <w:b/>
          <w:u w:val="single"/>
        </w:rPr>
      </w:pPr>
      <w:r>
        <w:t>Эффективно планировать работу с родителями и уч-ся</w:t>
      </w:r>
    </w:p>
    <w:p w14:paraId="1159DA80" w14:textId="77777777" w:rsidR="00BE14E6" w:rsidRPr="008637B9" w:rsidRDefault="00BE14E6" w:rsidP="00BE14E6">
      <w:pPr>
        <w:numPr>
          <w:ilvl w:val="0"/>
          <w:numId w:val="32"/>
        </w:numPr>
        <w:suppressAutoHyphens/>
        <w:jc w:val="both"/>
        <w:rPr>
          <w:b/>
          <w:u w:val="single"/>
        </w:rPr>
      </w:pPr>
      <w:r>
        <w:t>Систематизировать работу по подготовке учащихся к СОР и СОЧ в следующем учебном году</w:t>
      </w:r>
    </w:p>
    <w:p w14:paraId="3F201BFE" w14:textId="77777777" w:rsidR="00BE14E6" w:rsidRPr="004B707F" w:rsidRDefault="00BE14E6" w:rsidP="00BE14E6">
      <w:pPr>
        <w:numPr>
          <w:ilvl w:val="0"/>
          <w:numId w:val="32"/>
        </w:numPr>
        <w:suppressAutoHyphens/>
      </w:pPr>
      <w:r>
        <w:t xml:space="preserve">Эффективно и системно планировать работу с одаренными детьми, анализировать результаты. </w:t>
      </w:r>
      <w:r w:rsidRPr="004B707F">
        <w:t>Поддержка и поощрение одаренных учащихся</w:t>
      </w:r>
      <w:r>
        <w:t>.</w:t>
      </w:r>
      <w:r w:rsidRPr="00AB0AFE">
        <w:rPr>
          <w:sz w:val="22"/>
          <w:szCs w:val="22"/>
        </w:rPr>
        <w:t xml:space="preserve"> </w:t>
      </w:r>
      <w:r w:rsidRPr="00DC3F77">
        <w:rPr>
          <w:sz w:val="22"/>
          <w:szCs w:val="22"/>
        </w:rPr>
        <w:t>Учителям – предметникам готовить уч-ся к</w:t>
      </w:r>
      <w:r>
        <w:rPr>
          <w:sz w:val="22"/>
          <w:szCs w:val="22"/>
        </w:rPr>
        <w:t xml:space="preserve"> областному этапу конкурса НОУ</w:t>
      </w:r>
    </w:p>
    <w:p w14:paraId="4DDEC1A7" w14:textId="77777777" w:rsidR="00BE14E6" w:rsidRPr="00AB0AFE" w:rsidRDefault="00BE14E6" w:rsidP="00BE14E6">
      <w:pPr>
        <w:numPr>
          <w:ilvl w:val="0"/>
          <w:numId w:val="32"/>
        </w:numPr>
        <w:suppressAutoHyphens/>
        <w:rPr>
          <w:b/>
          <w:u w:val="single"/>
        </w:rPr>
      </w:pPr>
      <w:r w:rsidRPr="00AB0AFE">
        <w:rPr>
          <w:sz w:val="22"/>
          <w:szCs w:val="22"/>
        </w:rPr>
        <w:t xml:space="preserve">Пересмотреть работу по повышению качества знаний по следующим предметам на следующий учебный год (с учетом перевода в следующий класс): </w:t>
      </w:r>
    </w:p>
    <w:p w14:paraId="75B81076" w14:textId="77777777" w:rsidR="00BE14E6" w:rsidRPr="005E5014" w:rsidRDefault="00BE14E6" w:rsidP="00BE14E6">
      <w:pPr>
        <w:tabs>
          <w:tab w:val="left" w:pos="0"/>
        </w:tabs>
        <w:jc w:val="both"/>
        <w:rPr>
          <w:sz w:val="22"/>
          <w:szCs w:val="22"/>
          <w:highlight w:val="green"/>
        </w:rPr>
      </w:pPr>
    </w:p>
    <w:tbl>
      <w:tblPr>
        <w:tblW w:w="15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4158"/>
        <w:gridCol w:w="4432"/>
        <w:gridCol w:w="2419"/>
        <w:gridCol w:w="3094"/>
      </w:tblGrid>
      <w:tr w:rsidR="00BE14E6" w:rsidRPr="00965300" w14:paraId="53273F85" w14:textId="77777777" w:rsidTr="00BE14E6">
        <w:trPr>
          <w:trHeight w:val="771"/>
          <w:jc w:val="center"/>
        </w:trPr>
        <w:tc>
          <w:tcPr>
            <w:tcW w:w="1545" w:type="dxa"/>
            <w:shd w:val="clear" w:color="auto" w:fill="auto"/>
          </w:tcPr>
          <w:p w14:paraId="315C752E" w14:textId="77777777" w:rsidR="00BE14E6" w:rsidRPr="00965300" w:rsidRDefault="00BE14E6" w:rsidP="00BE14E6">
            <w:pPr>
              <w:pStyle w:val="afb"/>
              <w:jc w:val="center"/>
              <w:rPr>
                <w:rFonts w:ascii="Times New Roman" w:hAnsi="Times New Roman"/>
                <w:b/>
              </w:rPr>
            </w:pPr>
            <w:r w:rsidRPr="00965300">
              <w:rPr>
                <w:rFonts w:ascii="Times New Roman" w:hAnsi="Times New Roman"/>
                <w:b/>
              </w:rPr>
              <w:t>класс</w:t>
            </w:r>
          </w:p>
        </w:tc>
        <w:tc>
          <w:tcPr>
            <w:tcW w:w="4158" w:type="dxa"/>
            <w:shd w:val="clear" w:color="auto" w:fill="auto"/>
          </w:tcPr>
          <w:p w14:paraId="4308385B" w14:textId="77777777" w:rsidR="00BE14E6" w:rsidRPr="00965300" w:rsidRDefault="00BE14E6" w:rsidP="00BE14E6">
            <w:pPr>
              <w:pStyle w:val="afb"/>
              <w:jc w:val="center"/>
              <w:rPr>
                <w:rFonts w:ascii="Times New Roman" w:hAnsi="Times New Roman"/>
                <w:b/>
              </w:rPr>
            </w:pPr>
            <w:r w:rsidRPr="00965300">
              <w:rPr>
                <w:rFonts w:ascii="Times New Roman" w:hAnsi="Times New Roman"/>
                <w:b/>
              </w:rPr>
              <w:t>предметы, качество по которым 60% и ниже</w:t>
            </w:r>
          </w:p>
        </w:tc>
        <w:tc>
          <w:tcPr>
            <w:tcW w:w="4432" w:type="dxa"/>
            <w:shd w:val="clear" w:color="auto" w:fill="auto"/>
          </w:tcPr>
          <w:p w14:paraId="2D66E250" w14:textId="77777777" w:rsidR="00BE14E6" w:rsidRPr="00965300" w:rsidRDefault="00BE14E6" w:rsidP="00BE14E6">
            <w:pPr>
              <w:pStyle w:val="afb"/>
              <w:jc w:val="center"/>
              <w:rPr>
                <w:rFonts w:ascii="Times New Roman" w:hAnsi="Times New Roman"/>
                <w:b/>
              </w:rPr>
            </w:pPr>
            <w:r w:rsidRPr="00965300">
              <w:rPr>
                <w:rFonts w:ascii="Times New Roman" w:hAnsi="Times New Roman"/>
                <w:b/>
              </w:rPr>
              <w:t>ФИО предметника</w:t>
            </w:r>
          </w:p>
        </w:tc>
        <w:tc>
          <w:tcPr>
            <w:tcW w:w="2419" w:type="dxa"/>
            <w:shd w:val="clear" w:color="auto" w:fill="auto"/>
          </w:tcPr>
          <w:p w14:paraId="5F04D613" w14:textId="77777777" w:rsidR="00BE14E6" w:rsidRPr="00965300" w:rsidRDefault="00BE14E6" w:rsidP="00BE14E6">
            <w:pPr>
              <w:pStyle w:val="afb"/>
              <w:jc w:val="center"/>
              <w:rPr>
                <w:rFonts w:ascii="Times New Roman" w:hAnsi="Times New Roman"/>
                <w:b/>
              </w:rPr>
            </w:pPr>
            <w:r w:rsidRPr="00965300">
              <w:rPr>
                <w:rFonts w:ascii="Times New Roman" w:hAnsi="Times New Roman"/>
                <w:b/>
              </w:rPr>
              <w:t>качество знаний за год (%)</w:t>
            </w:r>
          </w:p>
        </w:tc>
        <w:tc>
          <w:tcPr>
            <w:tcW w:w="3094" w:type="dxa"/>
            <w:shd w:val="clear" w:color="auto" w:fill="auto"/>
          </w:tcPr>
          <w:p w14:paraId="57958DE3" w14:textId="77777777" w:rsidR="00BE14E6" w:rsidRPr="00965300" w:rsidRDefault="00BE14E6" w:rsidP="00BE14E6">
            <w:pPr>
              <w:pStyle w:val="afb"/>
              <w:jc w:val="center"/>
              <w:rPr>
                <w:rFonts w:ascii="Times New Roman" w:hAnsi="Times New Roman"/>
                <w:b/>
              </w:rPr>
            </w:pPr>
            <w:r w:rsidRPr="00965300">
              <w:rPr>
                <w:rFonts w:ascii="Times New Roman" w:hAnsi="Times New Roman"/>
                <w:b/>
              </w:rPr>
              <w:t>Примечание</w:t>
            </w:r>
          </w:p>
          <w:p w14:paraId="1F712864" w14:textId="77777777" w:rsidR="00BE14E6" w:rsidRPr="00965300" w:rsidRDefault="00BE14E6" w:rsidP="00BE14E6">
            <w:pPr>
              <w:pStyle w:val="afb"/>
              <w:jc w:val="center"/>
              <w:rPr>
                <w:rFonts w:ascii="Times New Roman" w:hAnsi="Times New Roman"/>
                <w:b/>
              </w:rPr>
            </w:pPr>
            <w:r w:rsidRPr="00965300">
              <w:rPr>
                <w:rFonts w:ascii="Times New Roman" w:hAnsi="Times New Roman"/>
                <w:b/>
              </w:rPr>
              <w:t>%ЕМЦ /%ОГЦ</w:t>
            </w:r>
          </w:p>
        </w:tc>
      </w:tr>
      <w:tr w:rsidR="00BE14E6" w:rsidRPr="00965300" w14:paraId="535E2B45" w14:textId="77777777" w:rsidTr="00BE14E6">
        <w:trPr>
          <w:trHeight w:val="227"/>
          <w:jc w:val="center"/>
        </w:trPr>
        <w:tc>
          <w:tcPr>
            <w:tcW w:w="1545" w:type="dxa"/>
            <w:shd w:val="clear" w:color="auto" w:fill="auto"/>
          </w:tcPr>
          <w:p w14:paraId="23BCBE30" w14:textId="77777777" w:rsidR="00BE14E6" w:rsidRPr="00965300" w:rsidRDefault="00BE14E6" w:rsidP="00BE14E6">
            <w:pPr>
              <w:pStyle w:val="afb"/>
              <w:rPr>
                <w:rFonts w:ascii="Times New Roman" w:hAnsi="Times New Roman"/>
              </w:rPr>
            </w:pPr>
            <w:r w:rsidRPr="00965300">
              <w:rPr>
                <w:rFonts w:ascii="Times New Roman" w:hAnsi="Times New Roman"/>
              </w:rPr>
              <w:t>5е</w:t>
            </w:r>
          </w:p>
        </w:tc>
        <w:tc>
          <w:tcPr>
            <w:tcW w:w="4158" w:type="dxa"/>
            <w:shd w:val="clear" w:color="auto" w:fill="auto"/>
          </w:tcPr>
          <w:p w14:paraId="1AD90E5B" w14:textId="77777777" w:rsidR="00BE14E6" w:rsidRPr="00965300" w:rsidRDefault="00BE14E6" w:rsidP="00BE14E6">
            <w:pPr>
              <w:pStyle w:val="afb"/>
              <w:rPr>
                <w:rFonts w:ascii="Times New Roman" w:hAnsi="Times New Roman"/>
              </w:rPr>
            </w:pPr>
            <w:r w:rsidRPr="00965300">
              <w:rPr>
                <w:rFonts w:ascii="Times New Roman" w:hAnsi="Times New Roman"/>
              </w:rPr>
              <w:t>английский язык- 59</w:t>
            </w:r>
          </w:p>
        </w:tc>
        <w:tc>
          <w:tcPr>
            <w:tcW w:w="4432" w:type="dxa"/>
            <w:shd w:val="clear" w:color="auto" w:fill="auto"/>
          </w:tcPr>
          <w:p w14:paraId="14088783" w14:textId="77777777" w:rsidR="00BE14E6" w:rsidRPr="00965300" w:rsidRDefault="00BE14E6" w:rsidP="00BE14E6">
            <w:pPr>
              <w:pStyle w:val="afb"/>
              <w:rPr>
                <w:rFonts w:ascii="Times New Roman" w:hAnsi="Times New Roman"/>
              </w:rPr>
            </w:pPr>
            <w:r w:rsidRPr="00965300">
              <w:rPr>
                <w:rFonts w:ascii="Times New Roman" w:hAnsi="Times New Roman"/>
              </w:rPr>
              <w:t>Толстых Т.Д.</w:t>
            </w:r>
          </w:p>
        </w:tc>
        <w:tc>
          <w:tcPr>
            <w:tcW w:w="2419" w:type="dxa"/>
            <w:shd w:val="clear" w:color="auto" w:fill="auto"/>
          </w:tcPr>
          <w:p w14:paraId="264366E3" w14:textId="77777777" w:rsidR="00BE14E6" w:rsidRPr="00965300" w:rsidRDefault="00BE14E6" w:rsidP="00BE14E6">
            <w:pPr>
              <w:pStyle w:val="afb"/>
              <w:jc w:val="center"/>
              <w:rPr>
                <w:rFonts w:ascii="Times New Roman" w:hAnsi="Times New Roman"/>
              </w:rPr>
            </w:pPr>
            <w:r w:rsidRPr="00965300">
              <w:rPr>
                <w:rFonts w:ascii="Times New Roman" w:hAnsi="Times New Roman"/>
              </w:rPr>
              <w:t>59</w:t>
            </w:r>
          </w:p>
        </w:tc>
        <w:tc>
          <w:tcPr>
            <w:tcW w:w="3094" w:type="dxa"/>
            <w:shd w:val="clear" w:color="auto" w:fill="auto"/>
          </w:tcPr>
          <w:p w14:paraId="02CED215" w14:textId="77777777" w:rsidR="00BE14E6" w:rsidRPr="00965300" w:rsidRDefault="00BE14E6" w:rsidP="00BE14E6">
            <w:pPr>
              <w:pStyle w:val="afb"/>
              <w:jc w:val="center"/>
              <w:rPr>
                <w:rFonts w:ascii="Times New Roman" w:hAnsi="Times New Roman"/>
              </w:rPr>
            </w:pPr>
            <w:r w:rsidRPr="00965300">
              <w:rPr>
                <w:rFonts w:ascii="Times New Roman" w:hAnsi="Times New Roman"/>
              </w:rPr>
              <w:t>77/59</w:t>
            </w:r>
          </w:p>
        </w:tc>
      </w:tr>
      <w:tr w:rsidR="00BE14E6" w:rsidRPr="00965300" w14:paraId="68497CFF" w14:textId="77777777" w:rsidTr="00BE14E6">
        <w:trPr>
          <w:trHeight w:val="303"/>
          <w:jc w:val="center"/>
        </w:trPr>
        <w:tc>
          <w:tcPr>
            <w:tcW w:w="1545" w:type="dxa"/>
            <w:shd w:val="clear" w:color="auto" w:fill="auto"/>
          </w:tcPr>
          <w:p w14:paraId="5EAEE662" w14:textId="77777777" w:rsidR="00BE14E6" w:rsidRPr="00965300" w:rsidRDefault="00BE14E6" w:rsidP="00BE14E6">
            <w:pPr>
              <w:pStyle w:val="afb"/>
              <w:rPr>
                <w:rFonts w:ascii="Times New Roman" w:hAnsi="Times New Roman"/>
              </w:rPr>
            </w:pPr>
            <w:r w:rsidRPr="00965300">
              <w:rPr>
                <w:rFonts w:ascii="Times New Roman" w:hAnsi="Times New Roman"/>
              </w:rPr>
              <w:t>7в</w:t>
            </w:r>
          </w:p>
        </w:tc>
        <w:tc>
          <w:tcPr>
            <w:tcW w:w="4158" w:type="dxa"/>
            <w:shd w:val="clear" w:color="auto" w:fill="auto"/>
          </w:tcPr>
          <w:p w14:paraId="76C93928" w14:textId="77777777" w:rsidR="00BE14E6" w:rsidRPr="00965300" w:rsidRDefault="00BE14E6" w:rsidP="00BE14E6">
            <w:pPr>
              <w:pStyle w:val="afb"/>
              <w:rPr>
                <w:rFonts w:ascii="Times New Roman" w:hAnsi="Times New Roman"/>
              </w:rPr>
            </w:pPr>
            <w:r>
              <w:rPr>
                <w:rFonts w:ascii="Times New Roman" w:hAnsi="Times New Roman"/>
              </w:rPr>
              <w:t>русская литература-59</w:t>
            </w:r>
          </w:p>
        </w:tc>
        <w:tc>
          <w:tcPr>
            <w:tcW w:w="4432" w:type="dxa"/>
            <w:shd w:val="clear" w:color="auto" w:fill="auto"/>
          </w:tcPr>
          <w:p w14:paraId="20A2A187" w14:textId="77777777" w:rsidR="00BE14E6" w:rsidRPr="00965300" w:rsidRDefault="00BE14E6" w:rsidP="00BE14E6">
            <w:pPr>
              <w:pStyle w:val="afb"/>
              <w:rPr>
                <w:rFonts w:ascii="Times New Roman" w:hAnsi="Times New Roman"/>
              </w:rPr>
            </w:pPr>
            <w:r>
              <w:rPr>
                <w:rFonts w:ascii="Times New Roman" w:hAnsi="Times New Roman"/>
              </w:rPr>
              <w:t>Деменчук С.С.</w:t>
            </w:r>
          </w:p>
        </w:tc>
        <w:tc>
          <w:tcPr>
            <w:tcW w:w="2419" w:type="dxa"/>
            <w:shd w:val="clear" w:color="auto" w:fill="auto"/>
          </w:tcPr>
          <w:p w14:paraId="1A1B8466" w14:textId="77777777" w:rsidR="00BE14E6" w:rsidRPr="00965300" w:rsidRDefault="00BE14E6" w:rsidP="00BE14E6">
            <w:pPr>
              <w:pStyle w:val="afb"/>
              <w:jc w:val="center"/>
              <w:rPr>
                <w:rFonts w:ascii="Times New Roman" w:hAnsi="Times New Roman"/>
              </w:rPr>
            </w:pPr>
            <w:r w:rsidRPr="00965300">
              <w:rPr>
                <w:rFonts w:ascii="Times New Roman" w:hAnsi="Times New Roman"/>
              </w:rPr>
              <w:t>59</w:t>
            </w:r>
          </w:p>
        </w:tc>
        <w:tc>
          <w:tcPr>
            <w:tcW w:w="3094" w:type="dxa"/>
            <w:shd w:val="clear" w:color="auto" w:fill="auto"/>
          </w:tcPr>
          <w:p w14:paraId="2CB2F40E" w14:textId="77777777" w:rsidR="00BE14E6" w:rsidRPr="00965300" w:rsidRDefault="00BE14E6" w:rsidP="00BE14E6">
            <w:pPr>
              <w:pStyle w:val="afb"/>
              <w:jc w:val="center"/>
              <w:rPr>
                <w:rFonts w:ascii="Times New Roman" w:hAnsi="Times New Roman"/>
              </w:rPr>
            </w:pPr>
            <w:r>
              <w:rPr>
                <w:rFonts w:ascii="Times New Roman" w:hAnsi="Times New Roman"/>
              </w:rPr>
              <w:t>93/59</w:t>
            </w:r>
          </w:p>
        </w:tc>
      </w:tr>
      <w:tr w:rsidR="00BE14E6" w:rsidRPr="00965300" w14:paraId="5981116D" w14:textId="77777777" w:rsidTr="00BE14E6">
        <w:trPr>
          <w:trHeight w:val="281"/>
          <w:jc w:val="center"/>
        </w:trPr>
        <w:tc>
          <w:tcPr>
            <w:tcW w:w="1545" w:type="dxa"/>
            <w:shd w:val="clear" w:color="auto" w:fill="auto"/>
          </w:tcPr>
          <w:p w14:paraId="664D4084" w14:textId="77777777" w:rsidR="00BE14E6" w:rsidRPr="00965300" w:rsidRDefault="00BE14E6" w:rsidP="00BE14E6">
            <w:pPr>
              <w:pStyle w:val="afb"/>
              <w:rPr>
                <w:rFonts w:ascii="Times New Roman" w:hAnsi="Times New Roman"/>
              </w:rPr>
            </w:pPr>
            <w:r w:rsidRPr="00965300">
              <w:rPr>
                <w:rFonts w:ascii="Times New Roman" w:hAnsi="Times New Roman"/>
              </w:rPr>
              <w:t>7к</w:t>
            </w:r>
          </w:p>
        </w:tc>
        <w:tc>
          <w:tcPr>
            <w:tcW w:w="4158" w:type="dxa"/>
            <w:shd w:val="clear" w:color="auto" w:fill="auto"/>
          </w:tcPr>
          <w:p w14:paraId="3CB0E7C9" w14:textId="77777777" w:rsidR="00BE14E6" w:rsidRDefault="00BE14E6" w:rsidP="00BE14E6">
            <w:pPr>
              <w:pStyle w:val="afb"/>
              <w:rPr>
                <w:rFonts w:ascii="Times New Roman" w:hAnsi="Times New Roman"/>
              </w:rPr>
            </w:pPr>
            <w:r>
              <w:rPr>
                <w:rFonts w:ascii="Times New Roman" w:hAnsi="Times New Roman"/>
              </w:rPr>
              <w:t>Математика-57</w:t>
            </w:r>
          </w:p>
          <w:p w14:paraId="69B8F012" w14:textId="77777777" w:rsidR="00BE14E6" w:rsidRPr="00965300" w:rsidRDefault="00BE14E6" w:rsidP="00BE14E6">
            <w:pPr>
              <w:pStyle w:val="afb"/>
              <w:rPr>
                <w:rFonts w:ascii="Times New Roman" w:hAnsi="Times New Roman"/>
              </w:rPr>
            </w:pPr>
            <w:r>
              <w:rPr>
                <w:rFonts w:ascii="Times New Roman" w:hAnsi="Times New Roman"/>
              </w:rPr>
              <w:t>английский язык-57</w:t>
            </w:r>
          </w:p>
        </w:tc>
        <w:tc>
          <w:tcPr>
            <w:tcW w:w="4432" w:type="dxa"/>
            <w:shd w:val="clear" w:color="auto" w:fill="auto"/>
          </w:tcPr>
          <w:p w14:paraId="76DECB83" w14:textId="77777777" w:rsidR="00BE14E6" w:rsidRDefault="00BE14E6" w:rsidP="00BE14E6">
            <w:r>
              <w:t>Шрейнер М.А.</w:t>
            </w:r>
          </w:p>
          <w:p w14:paraId="5C324CC9" w14:textId="77777777" w:rsidR="00BE14E6" w:rsidRPr="00965300" w:rsidRDefault="00BE14E6" w:rsidP="00BE14E6">
            <w:r>
              <w:t>Покуса Л.Н.</w:t>
            </w:r>
          </w:p>
        </w:tc>
        <w:tc>
          <w:tcPr>
            <w:tcW w:w="2419" w:type="dxa"/>
            <w:shd w:val="clear" w:color="auto" w:fill="auto"/>
          </w:tcPr>
          <w:p w14:paraId="10B89FF3" w14:textId="77777777" w:rsidR="00BE14E6" w:rsidRPr="00965300" w:rsidRDefault="00BE14E6" w:rsidP="00BE14E6">
            <w:pPr>
              <w:pStyle w:val="afb"/>
              <w:jc w:val="center"/>
              <w:rPr>
                <w:rFonts w:ascii="Times New Roman" w:hAnsi="Times New Roman"/>
              </w:rPr>
            </w:pPr>
            <w:r w:rsidRPr="00965300">
              <w:rPr>
                <w:rFonts w:ascii="Times New Roman" w:hAnsi="Times New Roman"/>
              </w:rPr>
              <w:t>57</w:t>
            </w:r>
          </w:p>
        </w:tc>
        <w:tc>
          <w:tcPr>
            <w:tcW w:w="3094" w:type="dxa"/>
            <w:shd w:val="clear" w:color="auto" w:fill="auto"/>
          </w:tcPr>
          <w:p w14:paraId="15DCFA75" w14:textId="77777777" w:rsidR="00BE14E6" w:rsidRPr="00965300" w:rsidRDefault="00BE14E6" w:rsidP="00BE14E6">
            <w:pPr>
              <w:pStyle w:val="afb"/>
              <w:jc w:val="center"/>
              <w:rPr>
                <w:rFonts w:ascii="Times New Roman" w:hAnsi="Times New Roman"/>
              </w:rPr>
            </w:pPr>
            <w:r>
              <w:rPr>
                <w:rFonts w:ascii="Times New Roman" w:hAnsi="Times New Roman"/>
              </w:rPr>
              <w:t>57/57</w:t>
            </w:r>
          </w:p>
        </w:tc>
      </w:tr>
      <w:tr w:rsidR="00BE14E6" w:rsidRPr="00965300" w14:paraId="29EADCDD" w14:textId="77777777" w:rsidTr="00BE14E6">
        <w:trPr>
          <w:trHeight w:val="336"/>
          <w:jc w:val="center"/>
        </w:trPr>
        <w:tc>
          <w:tcPr>
            <w:tcW w:w="1545" w:type="dxa"/>
            <w:shd w:val="clear" w:color="auto" w:fill="auto"/>
          </w:tcPr>
          <w:p w14:paraId="478661E8" w14:textId="77777777" w:rsidR="00BE14E6" w:rsidRPr="00965300" w:rsidRDefault="00BE14E6" w:rsidP="00BE14E6">
            <w:pPr>
              <w:pStyle w:val="afb"/>
              <w:rPr>
                <w:rFonts w:ascii="Times New Roman" w:hAnsi="Times New Roman"/>
              </w:rPr>
            </w:pPr>
            <w:r w:rsidRPr="00965300">
              <w:rPr>
                <w:rFonts w:ascii="Times New Roman" w:hAnsi="Times New Roman"/>
              </w:rPr>
              <w:t>8в</w:t>
            </w:r>
          </w:p>
        </w:tc>
        <w:tc>
          <w:tcPr>
            <w:tcW w:w="4158" w:type="dxa"/>
            <w:shd w:val="clear" w:color="auto" w:fill="auto"/>
          </w:tcPr>
          <w:p w14:paraId="0966DCEC" w14:textId="77777777" w:rsidR="00BE14E6" w:rsidRPr="00965300" w:rsidRDefault="00BE14E6" w:rsidP="00BE14E6">
            <w:pPr>
              <w:pStyle w:val="afb"/>
              <w:rPr>
                <w:rFonts w:ascii="Times New Roman" w:hAnsi="Times New Roman"/>
              </w:rPr>
            </w:pPr>
            <w:r>
              <w:rPr>
                <w:rFonts w:ascii="Times New Roman" w:hAnsi="Times New Roman"/>
              </w:rPr>
              <w:t>Алгебра, геометрия -46</w:t>
            </w:r>
          </w:p>
        </w:tc>
        <w:tc>
          <w:tcPr>
            <w:tcW w:w="4432" w:type="dxa"/>
            <w:shd w:val="clear" w:color="auto" w:fill="auto"/>
          </w:tcPr>
          <w:p w14:paraId="4A3602D4" w14:textId="77777777" w:rsidR="00BE14E6" w:rsidRPr="00965300" w:rsidRDefault="00BE14E6" w:rsidP="00BE14E6">
            <w:pPr>
              <w:pStyle w:val="afb"/>
              <w:rPr>
                <w:rFonts w:ascii="Times New Roman" w:hAnsi="Times New Roman"/>
              </w:rPr>
            </w:pPr>
            <w:r>
              <w:rPr>
                <w:rFonts w:ascii="Times New Roman" w:hAnsi="Times New Roman"/>
              </w:rPr>
              <w:t>Руппель И.Ю.</w:t>
            </w:r>
          </w:p>
        </w:tc>
        <w:tc>
          <w:tcPr>
            <w:tcW w:w="2419" w:type="dxa"/>
            <w:shd w:val="clear" w:color="auto" w:fill="auto"/>
          </w:tcPr>
          <w:p w14:paraId="15176898" w14:textId="77777777" w:rsidR="00BE14E6" w:rsidRPr="00965300" w:rsidRDefault="00BE14E6" w:rsidP="00BE14E6">
            <w:pPr>
              <w:pStyle w:val="afb"/>
              <w:jc w:val="center"/>
              <w:rPr>
                <w:rFonts w:ascii="Times New Roman" w:hAnsi="Times New Roman"/>
              </w:rPr>
            </w:pPr>
            <w:r w:rsidRPr="00965300">
              <w:rPr>
                <w:rFonts w:ascii="Times New Roman" w:hAnsi="Times New Roman"/>
              </w:rPr>
              <w:t>46</w:t>
            </w:r>
          </w:p>
        </w:tc>
        <w:tc>
          <w:tcPr>
            <w:tcW w:w="3094" w:type="dxa"/>
            <w:shd w:val="clear" w:color="auto" w:fill="auto"/>
          </w:tcPr>
          <w:p w14:paraId="3E144013" w14:textId="77777777" w:rsidR="00BE14E6" w:rsidRPr="00965300" w:rsidRDefault="00BE14E6" w:rsidP="00BE14E6">
            <w:pPr>
              <w:pStyle w:val="afb"/>
              <w:jc w:val="center"/>
              <w:rPr>
                <w:rFonts w:ascii="Times New Roman" w:hAnsi="Times New Roman"/>
              </w:rPr>
            </w:pPr>
            <w:r>
              <w:rPr>
                <w:rFonts w:ascii="Times New Roman" w:hAnsi="Times New Roman"/>
              </w:rPr>
              <w:t>46/54</w:t>
            </w:r>
          </w:p>
        </w:tc>
      </w:tr>
      <w:tr w:rsidR="00BE14E6" w:rsidRPr="00965300" w14:paraId="7583AF6C" w14:textId="77777777" w:rsidTr="00BE14E6">
        <w:trPr>
          <w:trHeight w:val="378"/>
          <w:jc w:val="center"/>
        </w:trPr>
        <w:tc>
          <w:tcPr>
            <w:tcW w:w="1545" w:type="dxa"/>
            <w:shd w:val="clear" w:color="auto" w:fill="auto"/>
          </w:tcPr>
          <w:p w14:paraId="3227DA76" w14:textId="77777777" w:rsidR="00BE14E6" w:rsidRPr="00965300" w:rsidRDefault="00BE14E6" w:rsidP="00BE14E6">
            <w:pPr>
              <w:pStyle w:val="afb"/>
              <w:rPr>
                <w:rFonts w:ascii="Times New Roman" w:hAnsi="Times New Roman"/>
              </w:rPr>
            </w:pPr>
            <w:r w:rsidRPr="00965300">
              <w:rPr>
                <w:rFonts w:ascii="Times New Roman" w:hAnsi="Times New Roman"/>
              </w:rPr>
              <w:t>9абвг</w:t>
            </w:r>
          </w:p>
        </w:tc>
        <w:tc>
          <w:tcPr>
            <w:tcW w:w="4158" w:type="dxa"/>
            <w:shd w:val="clear" w:color="auto" w:fill="auto"/>
          </w:tcPr>
          <w:p w14:paraId="3DF4A1FB" w14:textId="77777777" w:rsidR="00BE14E6" w:rsidRDefault="00BE14E6" w:rsidP="00BE14E6">
            <w:pPr>
              <w:pStyle w:val="afb"/>
              <w:rPr>
                <w:rFonts w:ascii="Times New Roman" w:hAnsi="Times New Roman"/>
              </w:rPr>
            </w:pPr>
            <w:r>
              <w:rPr>
                <w:rFonts w:ascii="Times New Roman" w:hAnsi="Times New Roman"/>
              </w:rPr>
              <w:t>9в-казахский язык- 58</w:t>
            </w:r>
          </w:p>
          <w:p w14:paraId="6CF6EE1A" w14:textId="77777777" w:rsidR="00BE14E6" w:rsidRDefault="00BE14E6" w:rsidP="00BE14E6">
            <w:pPr>
              <w:pStyle w:val="afb"/>
              <w:rPr>
                <w:rFonts w:ascii="Times New Roman" w:hAnsi="Times New Roman"/>
              </w:rPr>
            </w:pPr>
          </w:p>
          <w:p w14:paraId="58194611" w14:textId="77777777" w:rsidR="00BE14E6" w:rsidRDefault="00BE14E6" w:rsidP="00BE14E6">
            <w:pPr>
              <w:pStyle w:val="afb"/>
              <w:rPr>
                <w:rFonts w:ascii="Times New Roman" w:hAnsi="Times New Roman"/>
              </w:rPr>
            </w:pPr>
            <w:r>
              <w:rPr>
                <w:rFonts w:ascii="Times New Roman" w:hAnsi="Times New Roman"/>
              </w:rPr>
              <w:t>русский язык, русская литература-54</w:t>
            </w:r>
          </w:p>
          <w:p w14:paraId="5CA1E64C" w14:textId="77777777" w:rsidR="00BE14E6" w:rsidRDefault="00BE14E6" w:rsidP="00BE14E6">
            <w:pPr>
              <w:pStyle w:val="afb"/>
              <w:rPr>
                <w:rFonts w:ascii="Times New Roman" w:hAnsi="Times New Roman"/>
              </w:rPr>
            </w:pPr>
            <w:r>
              <w:rPr>
                <w:rFonts w:ascii="Times New Roman" w:hAnsi="Times New Roman"/>
              </w:rPr>
              <w:t>9а-русская литература-54</w:t>
            </w:r>
          </w:p>
          <w:p w14:paraId="4A0CCF92" w14:textId="77777777" w:rsidR="00BE14E6" w:rsidRDefault="00BE14E6" w:rsidP="00BE14E6">
            <w:pPr>
              <w:pStyle w:val="afb"/>
              <w:rPr>
                <w:rFonts w:ascii="Times New Roman" w:hAnsi="Times New Roman"/>
              </w:rPr>
            </w:pPr>
            <w:r>
              <w:rPr>
                <w:rFonts w:ascii="Times New Roman" w:hAnsi="Times New Roman"/>
              </w:rPr>
              <w:t>история Казахстана-58</w:t>
            </w:r>
          </w:p>
          <w:p w14:paraId="6883E556" w14:textId="77777777" w:rsidR="00BE14E6" w:rsidRDefault="00BE14E6" w:rsidP="00BE14E6">
            <w:pPr>
              <w:pStyle w:val="afb"/>
              <w:rPr>
                <w:rFonts w:ascii="Times New Roman" w:hAnsi="Times New Roman"/>
              </w:rPr>
            </w:pPr>
            <w:r>
              <w:rPr>
                <w:rFonts w:ascii="Times New Roman" w:hAnsi="Times New Roman"/>
              </w:rPr>
              <w:lastRenderedPageBreak/>
              <w:t>география-46</w:t>
            </w:r>
          </w:p>
          <w:p w14:paraId="2701F128" w14:textId="77777777" w:rsidR="00BE14E6" w:rsidRDefault="00BE14E6" w:rsidP="00BE14E6">
            <w:pPr>
              <w:pStyle w:val="afb"/>
              <w:rPr>
                <w:rFonts w:ascii="Times New Roman" w:hAnsi="Times New Roman"/>
              </w:rPr>
            </w:pPr>
            <w:r>
              <w:rPr>
                <w:rFonts w:ascii="Times New Roman" w:hAnsi="Times New Roman"/>
              </w:rPr>
              <w:t>9абвг-алгебра, геометрия-38-42, 41-59</w:t>
            </w:r>
          </w:p>
          <w:p w14:paraId="108D4800" w14:textId="77777777" w:rsidR="00BE14E6" w:rsidRDefault="00BE14E6" w:rsidP="00BE14E6">
            <w:pPr>
              <w:pStyle w:val="afb"/>
              <w:rPr>
                <w:rFonts w:ascii="Times New Roman" w:hAnsi="Times New Roman"/>
              </w:rPr>
            </w:pPr>
          </w:p>
          <w:p w14:paraId="170FF1E2" w14:textId="77777777" w:rsidR="00BE14E6" w:rsidRDefault="00BE14E6" w:rsidP="00BE14E6">
            <w:pPr>
              <w:pStyle w:val="afb"/>
              <w:rPr>
                <w:rFonts w:ascii="Times New Roman" w:hAnsi="Times New Roman"/>
              </w:rPr>
            </w:pPr>
            <w:r>
              <w:rPr>
                <w:rFonts w:ascii="Times New Roman" w:hAnsi="Times New Roman"/>
              </w:rPr>
              <w:t>английский язык-38-56</w:t>
            </w:r>
          </w:p>
          <w:p w14:paraId="59BF2253" w14:textId="77777777" w:rsidR="00BE14E6" w:rsidRPr="00965300" w:rsidRDefault="00BE14E6" w:rsidP="00BE14E6">
            <w:pPr>
              <w:pStyle w:val="afb"/>
              <w:rPr>
                <w:rFonts w:ascii="Times New Roman" w:hAnsi="Times New Roman"/>
              </w:rPr>
            </w:pPr>
          </w:p>
        </w:tc>
        <w:tc>
          <w:tcPr>
            <w:tcW w:w="4432" w:type="dxa"/>
            <w:shd w:val="clear" w:color="auto" w:fill="auto"/>
          </w:tcPr>
          <w:p w14:paraId="14949EF9" w14:textId="77777777" w:rsidR="00BE14E6" w:rsidRDefault="00BE14E6" w:rsidP="00BE14E6">
            <w:pPr>
              <w:pStyle w:val="afb"/>
              <w:rPr>
                <w:rFonts w:ascii="Times New Roman" w:hAnsi="Times New Roman"/>
              </w:rPr>
            </w:pPr>
            <w:r>
              <w:rPr>
                <w:rFonts w:ascii="Times New Roman" w:hAnsi="Times New Roman"/>
              </w:rPr>
              <w:lastRenderedPageBreak/>
              <w:t>Есмухамбетова А.Б., Темирбулатова Ж.Б.</w:t>
            </w:r>
          </w:p>
          <w:p w14:paraId="24A3819D" w14:textId="77777777" w:rsidR="00BE14E6" w:rsidRDefault="00BE14E6" w:rsidP="00BE14E6">
            <w:pPr>
              <w:rPr>
                <w:lang w:eastAsia="en-US"/>
              </w:rPr>
            </w:pPr>
          </w:p>
          <w:p w14:paraId="2FB01EA1" w14:textId="77777777" w:rsidR="00BE14E6" w:rsidRDefault="00BE14E6" w:rsidP="00BE14E6">
            <w:pPr>
              <w:rPr>
                <w:lang w:eastAsia="en-US"/>
              </w:rPr>
            </w:pPr>
            <w:r>
              <w:rPr>
                <w:lang w:eastAsia="en-US"/>
              </w:rPr>
              <w:t>Сахнова О.В.</w:t>
            </w:r>
          </w:p>
          <w:p w14:paraId="1293E1FB" w14:textId="77777777" w:rsidR="00BE14E6" w:rsidRDefault="00BE14E6" w:rsidP="00BE14E6">
            <w:pPr>
              <w:rPr>
                <w:lang w:eastAsia="en-US"/>
              </w:rPr>
            </w:pPr>
            <w:r>
              <w:rPr>
                <w:lang w:eastAsia="en-US"/>
              </w:rPr>
              <w:t>Галиева Н.А.</w:t>
            </w:r>
          </w:p>
          <w:p w14:paraId="4E510557" w14:textId="77777777" w:rsidR="00BE14E6" w:rsidRDefault="00BE14E6" w:rsidP="00BE14E6">
            <w:pPr>
              <w:rPr>
                <w:lang w:eastAsia="en-US"/>
              </w:rPr>
            </w:pPr>
            <w:r>
              <w:rPr>
                <w:lang w:eastAsia="en-US"/>
              </w:rPr>
              <w:t>Мельник А.А.</w:t>
            </w:r>
          </w:p>
          <w:p w14:paraId="1546CC6D" w14:textId="77777777" w:rsidR="00BE14E6" w:rsidRDefault="00BE14E6" w:rsidP="00BE14E6">
            <w:pPr>
              <w:rPr>
                <w:lang w:eastAsia="en-US"/>
              </w:rPr>
            </w:pPr>
            <w:r>
              <w:rPr>
                <w:lang w:eastAsia="en-US"/>
              </w:rPr>
              <w:lastRenderedPageBreak/>
              <w:t>Махметова Ж.О.</w:t>
            </w:r>
          </w:p>
          <w:p w14:paraId="581D21B3" w14:textId="77777777" w:rsidR="00BE14E6" w:rsidRDefault="00BE14E6" w:rsidP="00BE14E6">
            <w:pPr>
              <w:rPr>
                <w:lang w:eastAsia="en-US"/>
              </w:rPr>
            </w:pPr>
            <w:r>
              <w:rPr>
                <w:lang w:eastAsia="en-US"/>
              </w:rPr>
              <w:t>Мурзагельдина К.Р.</w:t>
            </w:r>
          </w:p>
          <w:p w14:paraId="70A2C164" w14:textId="77777777" w:rsidR="00BE14E6" w:rsidRPr="00117D6C" w:rsidRDefault="00BE14E6" w:rsidP="00BE14E6">
            <w:pPr>
              <w:rPr>
                <w:lang w:eastAsia="en-US"/>
              </w:rPr>
            </w:pPr>
            <w:r>
              <w:rPr>
                <w:lang w:eastAsia="en-US"/>
              </w:rPr>
              <w:t>Александриди С.Н., Ержанова Г.С., Рахимберлина А.Е.</w:t>
            </w:r>
          </w:p>
        </w:tc>
        <w:tc>
          <w:tcPr>
            <w:tcW w:w="2419" w:type="dxa"/>
            <w:shd w:val="clear" w:color="auto" w:fill="auto"/>
          </w:tcPr>
          <w:p w14:paraId="2EE212B7" w14:textId="77777777" w:rsidR="00BE14E6" w:rsidRPr="00965300" w:rsidRDefault="00BE14E6" w:rsidP="00BE14E6">
            <w:pPr>
              <w:pStyle w:val="afb"/>
              <w:jc w:val="center"/>
              <w:rPr>
                <w:rFonts w:ascii="Times New Roman" w:hAnsi="Times New Roman"/>
              </w:rPr>
            </w:pPr>
            <w:r w:rsidRPr="00965300">
              <w:rPr>
                <w:rFonts w:ascii="Times New Roman" w:hAnsi="Times New Roman"/>
              </w:rPr>
              <w:lastRenderedPageBreak/>
              <w:t>33-52</w:t>
            </w:r>
          </w:p>
        </w:tc>
        <w:tc>
          <w:tcPr>
            <w:tcW w:w="3094" w:type="dxa"/>
            <w:shd w:val="clear" w:color="auto" w:fill="auto"/>
          </w:tcPr>
          <w:p w14:paraId="31F4B3D9" w14:textId="77777777" w:rsidR="00BE14E6" w:rsidRDefault="00BE14E6" w:rsidP="00BE14E6">
            <w:pPr>
              <w:pStyle w:val="afb"/>
              <w:jc w:val="center"/>
              <w:rPr>
                <w:rFonts w:ascii="Times New Roman" w:hAnsi="Times New Roman"/>
              </w:rPr>
            </w:pPr>
            <w:r>
              <w:rPr>
                <w:rFonts w:ascii="Times New Roman" w:hAnsi="Times New Roman"/>
              </w:rPr>
              <w:t>35/35</w:t>
            </w:r>
          </w:p>
          <w:p w14:paraId="13A45C9C" w14:textId="77777777" w:rsidR="00BE14E6" w:rsidRDefault="00BE14E6" w:rsidP="00BE14E6">
            <w:pPr>
              <w:pStyle w:val="afb"/>
              <w:jc w:val="center"/>
              <w:rPr>
                <w:rFonts w:ascii="Times New Roman" w:hAnsi="Times New Roman"/>
              </w:rPr>
            </w:pPr>
            <w:r>
              <w:rPr>
                <w:rFonts w:ascii="Times New Roman" w:hAnsi="Times New Roman"/>
              </w:rPr>
              <w:t>52/52</w:t>
            </w:r>
          </w:p>
          <w:p w14:paraId="238178CF" w14:textId="77777777" w:rsidR="00BE14E6" w:rsidRDefault="00BE14E6" w:rsidP="00BE14E6">
            <w:pPr>
              <w:pStyle w:val="afb"/>
              <w:jc w:val="center"/>
              <w:rPr>
                <w:rFonts w:ascii="Times New Roman" w:hAnsi="Times New Roman"/>
              </w:rPr>
            </w:pPr>
            <w:r>
              <w:rPr>
                <w:rFonts w:ascii="Times New Roman" w:hAnsi="Times New Roman"/>
              </w:rPr>
              <w:t>46/46</w:t>
            </w:r>
          </w:p>
          <w:p w14:paraId="39045027" w14:textId="77777777" w:rsidR="00BE14E6" w:rsidRPr="00965300" w:rsidRDefault="00BE14E6" w:rsidP="00BE14E6">
            <w:pPr>
              <w:pStyle w:val="afb"/>
              <w:jc w:val="center"/>
              <w:rPr>
                <w:rFonts w:ascii="Times New Roman" w:hAnsi="Times New Roman"/>
              </w:rPr>
            </w:pPr>
            <w:r>
              <w:rPr>
                <w:rFonts w:ascii="Times New Roman" w:hAnsi="Times New Roman"/>
              </w:rPr>
              <w:t>33/44</w:t>
            </w:r>
          </w:p>
        </w:tc>
      </w:tr>
      <w:tr w:rsidR="00BE14E6" w:rsidRPr="00965300" w14:paraId="533AB674" w14:textId="77777777" w:rsidTr="00BE14E6">
        <w:trPr>
          <w:trHeight w:val="281"/>
          <w:jc w:val="center"/>
        </w:trPr>
        <w:tc>
          <w:tcPr>
            <w:tcW w:w="1545" w:type="dxa"/>
            <w:shd w:val="clear" w:color="auto" w:fill="auto"/>
          </w:tcPr>
          <w:p w14:paraId="57EDB878" w14:textId="77777777" w:rsidR="00BE14E6" w:rsidRPr="00965300" w:rsidRDefault="00BE14E6" w:rsidP="00BE14E6">
            <w:pPr>
              <w:pStyle w:val="afb"/>
              <w:rPr>
                <w:rFonts w:ascii="Times New Roman" w:hAnsi="Times New Roman"/>
              </w:rPr>
            </w:pPr>
            <w:r w:rsidRPr="00965300">
              <w:rPr>
                <w:rFonts w:ascii="Times New Roman" w:hAnsi="Times New Roman"/>
              </w:rPr>
              <w:lastRenderedPageBreak/>
              <w:t>11</w:t>
            </w:r>
          </w:p>
        </w:tc>
        <w:tc>
          <w:tcPr>
            <w:tcW w:w="4158" w:type="dxa"/>
            <w:shd w:val="clear" w:color="auto" w:fill="auto"/>
          </w:tcPr>
          <w:p w14:paraId="55CAC5B5" w14:textId="77777777" w:rsidR="00BE14E6" w:rsidRDefault="00BE14E6" w:rsidP="00BE14E6">
            <w:pPr>
              <w:pStyle w:val="afb"/>
              <w:rPr>
                <w:rFonts w:ascii="Times New Roman" w:hAnsi="Times New Roman"/>
              </w:rPr>
            </w:pPr>
            <w:r>
              <w:rPr>
                <w:rFonts w:ascii="Times New Roman" w:hAnsi="Times New Roman"/>
              </w:rPr>
              <w:t>алгебра-54</w:t>
            </w:r>
          </w:p>
          <w:p w14:paraId="5F0FA318" w14:textId="77777777" w:rsidR="00BE14E6" w:rsidRPr="00965300" w:rsidRDefault="00BE14E6" w:rsidP="00BE14E6">
            <w:pPr>
              <w:pStyle w:val="afb"/>
              <w:rPr>
                <w:rFonts w:ascii="Times New Roman" w:hAnsi="Times New Roman"/>
              </w:rPr>
            </w:pPr>
            <w:r>
              <w:rPr>
                <w:rFonts w:ascii="Times New Roman" w:hAnsi="Times New Roman"/>
              </w:rPr>
              <w:t>геометрия-50</w:t>
            </w:r>
          </w:p>
        </w:tc>
        <w:tc>
          <w:tcPr>
            <w:tcW w:w="4432" w:type="dxa"/>
            <w:shd w:val="clear" w:color="auto" w:fill="auto"/>
          </w:tcPr>
          <w:p w14:paraId="75F0B099" w14:textId="77777777" w:rsidR="00BE14E6" w:rsidRPr="00965300" w:rsidRDefault="00BE14E6" w:rsidP="00BE14E6">
            <w:pPr>
              <w:pStyle w:val="afb"/>
              <w:jc w:val="both"/>
              <w:rPr>
                <w:rFonts w:ascii="Times New Roman" w:hAnsi="Times New Roman"/>
              </w:rPr>
            </w:pPr>
            <w:r>
              <w:rPr>
                <w:rFonts w:ascii="Times New Roman" w:hAnsi="Times New Roman"/>
              </w:rPr>
              <w:t>Мельник И.Д.</w:t>
            </w:r>
          </w:p>
        </w:tc>
        <w:tc>
          <w:tcPr>
            <w:tcW w:w="2419" w:type="dxa"/>
            <w:shd w:val="clear" w:color="auto" w:fill="auto"/>
          </w:tcPr>
          <w:p w14:paraId="2DB3D877" w14:textId="77777777" w:rsidR="00BE14E6" w:rsidRPr="00965300" w:rsidRDefault="00BE14E6" w:rsidP="00BE14E6">
            <w:pPr>
              <w:pStyle w:val="afb"/>
              <w:jc w:val="center"/>
              <w:rPr>
                <w:rFonts w:ascii="Times New Roman" w:hAnsi="Times New Roman"/>
              </w:rPr>
            </w:pPr>
            <w:r w:rsidRPr="00965300">
              <w:rPr>
                <w:rFonts w:ascii="Times New Roman" w:hAnsi="Times New Roman"/>
              </w:rPr>
              <w:t>50</w:t>
            </w:r>
          </w:p>
        </w:tc>
        <w:tc>
          <w:tcPr>
            <w:tcW w:w="3094" w:type="dxa"/>
            <w:shd w:val="clear" w:color="auto" w:fill="auto"/>
          </w:tcPr>
          <w:p w14:paraId="678422DF" w14:textId="77777777" w:rsidR="00BE14E6" w:rsidRPr="00965300" w:rsidRDefault="00BE14E6" w:rsidP="00BE14E6">
            <w:pPr>
              <w:pStyle w:val="afb"/>
              <w:jc w:val="center"/>
              <w:rPr>
                <w:rFonts w:ascii="Times New Roman" w:hAnsi="Times New Roman"/>
              </w:rPr>
            </w:pPr>
            <w:r>
              <w:rPr>
                <w:rFonts w:ascii="Times New Roman" w:hAnsi="Times New Roman"/>
              </w:rPr>
              <w:t>50/67</w:t>
            </w:r>
          </w:p>
        </w:tc>
      </w:tr>
    </w:tbl>
    <w:p w14:paraId="7E902DCC" w14:textId="77777777" w:rsidR="00BE14E6" w:rsidRDefault="00BE14E6" w:rsidP="00FE2BDC">
      <w:pPr>
        <w:jc w:val="both"/>
        <w:rPr>
          <w:b/>
        </w:rPr>
      </w:pPr>
    </w:p>
    <w:p w14:paraId="4265B9FD" w14:textId="2330E6C5" w:rsidR="00BD6275" w:rsidRDefault="00BD6275" w:rsidP="00B00AFB">
      <w:pPr>
        <w:jc w:val="both"/>
        <w:rPr>
          <w:b/>
        </w:rPr>
      </w:pPr>
      <w:r w:rsidRPr="003C47B1">
        <w:rPr>
          <w:b/>
        </w:rPr>
        <w:t xml:space="preserve">2) осуществление оценки </w:t>
      </w:r>
      <w:r w:rsidR="006F33AC" w:rsidRPr="003C47B1">
        <w:rPr>
          <w:b/>
        </w:rPr>
        <w:t>учебных достижений,</w:t>
      </w:r>
      <w:r w:rsidRPr="003C47B1">
        <w:rPr>
          <w:b/>
        </w:rPr>
        <w:t xml:space="preserve"> обучающихся в соответствии с критериями оценки знаний обуча</w:t>
      </w:r>
      <w:r w:rsidR="0060792B" w:rsidRPr="003C47B1">
        <w:rPr>
          <w:b/>
        </w:rPr>
        <w:t>ющихся, утвержденными приказом М</w:t>
      </w:r>
      <w:r w:rsidRPr="003C47B1">
        <w:rPr>
          <w:b/>
        </w:rPr>
        <w:t>инистра образования и науки Республики Казахстан от 21 января 2016 года № 52 (зарегистрирован в Реестре государственной регистрации нормативных правовых актов под № 13137), и соблюдение требований формативного и суммативного оценивания;</w:t>
      </w:r>
      <w:r w:rsidR="00356AA9" w:rsidRPr="003C47B1">
        <w:rPr>
          <w:b/>
        </w:rPr>
        <w:t xml:space="preserve"> </w:t>
      </w:r>
    </w:p>
    <w:p w14:paraId="716A984B" w14:textId="08E0B4D3" w:rsidR="003C47B1" w:rsidRDefault="00EA0148" w:rsidP="00EA0148">
      <w:pPr>
        <w:tabs>
          <w:tab w:val="left" w:pos="5085"/>
        </w:tabs>
        <w:ind w:firstLine="708"/>
        <w:jc w:val="both"/>
        <w:rPr>
          <w:b/>
        </w:rPr>
      </w:pPr>
      <w:r>
        <w:rPr>
          <w:b/>
        </w:rPr>
        <w:tab/>
      </w:r>
    </w:p>
    <w:tbl>
      <w:tblPr>
        <w:tblStyle w:val="a3"/>
        <w:tblW w:w="15163" w:type="dxa"/>
        <w:tblLook w:val="04A0" w:firstRow="1" w:lastRow="0" w:firstColumn="1" w:lastColumn="0" w:noHBand="0" w:noVBand="1"/>
      </w:tblPr>
      <w:tblGrid>
        <w:gridCol w:w="15163"/>
      </w:tblGrid>
      <w:tr w:rsidR="003C47B1" w14:paraId="3EF6554C" w14:textId="77777777" w:rsidTr="003C47B1">
        <w:tc>
          <w:tcPr>
            <w:tcW w:w="15163" w:type="dxa"/>
          </w:tcPr>
          <w:p w14:paraId="1BE77A65" w14:textId="77777777" w:rsidR="003C47B1" w:rsidRPr="003C47B1" w:rsidRDefault="003C47B1" w:rsidP="003C47B1">
            <w:pPr>
              <w:autoSpaceDE w:val="0"/>
              <w:autoSpaceDN w:val="0"/>
              <w:adjustRightInd w:val="0"/>
              <w:jc w:val="both"/>
              <w:rPr>
                <w:color w:val="000000"/>
              </w:rPr>
            </w:pPr>
            <w:r w:rsidRPr="003C47B1">
              <w:rPr>
                <w:color w:val="000000"/>
              </w:rPr>
              <w:t>Критериальное оценивание реализуется согласно следующим принципам:</w:t>
            </w:r>
          </w:p>
          <w:p w14:paraId="1A4F2566" w14:textId="77777777" w:rsidR="003C47B1" w:rsidRPr="003C47B1" w:rsidRDefault="003C47B1" w:rsidP="006F7CBA">
            <w:pPr>
              <w:pStyle w:val="af7"/>
              <w:numPr>
                <w:ilvl w:val="0"/>
                <w:numId w:val="8"/>
              </w:numPr>
              <w:autoSpaceDE w:val="0"/>
              <w:autoSpaceDN w:val="0"/>
              <w:adjustRightInd w:val="0"/>
              <w:spacing w:after="0" w:line="240" w:lineRule="auto"/>
              <w:jc w:val="both"/>
              <w:rPr>
                <w:rFonts w:ascii="Times New Roman" w:hAnsi="Times New Roman" w:cs="Times New Roman"/>
                <w:color w:val="000000"/>
                <w:sz w:val="24"/>
                <w:szCs w:val="24"/>
              </w:rPr>
            </w:pPr>
            <w:r w:rsidRPr="003C47B1">
              <w:rPr>
                <w:rFonts w:ascii="Times New Roman" w:hAnsi="Times New Roman" w:cs="Times New Roman"/>
                <w:bCs/>
                <w:color w:val="000000"/>
                <w:sz w:val="24"/>
                <w:szCs w:val="24"/>
              </w:rPr>
              <w:t xml:space="preserve">Взаимосвязь обучения и оценивания. </w:t>
            </w:r>
            <w:r w:rsidRPr="003C47B1">
              <w:rPr>
                <w:rFonts w:ascii="Times New Roman" w:hAnsi="Times New Roman" w:cs="Times New Roman"/>
                <w:color w:val="000000"/>
                <w:sz w:val="24"/>
                <w:szCs w:val="24"/>
              </w:rPr>
              <w:t>Оценивание является неотъемлемой частью обучения и непосредственно связано с целями учебной программы и ожидаемыми результатами.</w:t>
            </w:r>
          </w:p>
          <w:p w14:paraId="695A7013" w14:textId="77777777" w:rsidR="003C47B1" w:rsidRPr="003C47B1" w:rsidRDefault="003C47B1" w:rsidP="006F7CBA">
            <w:pPr>
              <w:pStyle w:val="af7"/>
              <w:numPr>
                <w:ilvl w:val="0"/>
                <w:numId w:val="8"/>
              </w:numPr>
              <w:autoSpaceDE w:val="0"/>
              <w:autoSpaceDN w:val="0"/>
              <w:adjustRightInd w:val="0"/>
              <w:spacing w:after="0" w:line="240" w:lineRule="auto"/>
              <w:jc w:val="both"/>
              <w:rPr>
                <w:rFonts w:ascii="Times New Roman" w:hAnsi="Times New Roman" w:cs="Times New Roman"/>
                <w:color w:val="000000"/>
                <w:sz w:val="24"/>
                <w:szCs w:val="24"/>
              </w:rPr>
            </w:pPr>
            <w:r w:rsidRPr="003C47B1">
              <w:rPr>
                <w:rFonts w:ascii="Times New Roman" w:hAnsi="Times New Roman" w:cs="Times New Roman"/>
                <w:bCs/>
                <w:color w:val="000000"/>
                <w:sz w:val="24"/>
                <w:szCs w:val="24"/>
              </w:rPr>
              <w:t xml:space="preserve">Объективность, достоверность и валидность. </w:t>
            </w:r>
            <w:r w:rsidRPr="003C47B1">
              <w:rPr>
                <w:rFonts w:ascii="Times New Roman" w:hAnsi="Times New Roman" w:cs="Times New Roman"/>
                <w:color w:val="000000"/>
                <w:sz w:val="24"/>
                <w:szCs w:val="24"/>
              </w:rPr>
              <w:t>Оценивание предоставляет точную и надежную информацию. Существует уверенность в том, что используемые критерии и инструменты оценивают достижение целей обучения и ожидаемых результатов.</w:t>
            </w:r>
          </w:p>
          <w:p w14:paraId="4D8A87AE" w14:textId="77777777" w:rsidR="003C47B1" w:rsidRPr="003C47B1" w:rsidRDefault="003C47B1" w:rsidP="006F7CBA">
            <w:pPr>
              <w:pStyle w:val="af7"/>
              <w:numPr>
                <w:ilvl w:val="0"/>
                <w:numId w:val="8"/>
              </w:numPr>
              <w:autoSpaceDE w:val="0"/>
              <w:autoSpaceDN w:val="0"/>
              <w:adjustRightInd w:val="0"/>
              <w:spacing w:after="0" w:line="240" w:lineRule="auto"/>
              <w:jc w:val="both"/>
              <w:rPr>
                <w:rFonts w:ascii="Times New Roman" w:hAnsi="Times New Roman" w:cs="Times New Roman"/>
                <w:color w:val="000000"/>
                <w:sz w:val="24"/>
                <w:szCs w:val="24"/>
              </w:rPr>
            </w:pPr>
            <w:r w:rsidRPr="003C47B1">
              <w:rPr>
                <w:rFonts w:ascii="Times New Roman" w:hAnsi="Times New Roman" w:cs="Times New Roman"/>
                <w:bCs/>
                <w:color w:val="000000"/>
                <w:sz w:val="24"/>
                <w:szCs w:val="24"/>
              </w:rPr>
              <w:t xml:space="preserve">Ясность и доступность. </w:t>
            </w:r>
            <w:r w:rsidRPr="003C47B1">
              <w:rPr>
                <w:rFonts w:ascii="Times New Roman" w:hAnsi="Times New Roman" w:cs="Times New Roman"/>
                <w:color w:val="000000"/>
                <w:sz w:val="24"/>
                <w:szCs w:val="24"/>
              </w:rPr>
              <w:t>Оценивание предоставляет понятную и прозрачную информацию, повышает вовлеченность и ответственность всех участников образовательного процесса.</w:t>
            </w:r>
          </w:p>
          <w:p w14:paraId="568404F0" w14:textId="77777777" w:rsidR="003C47B1" w:rsidRPr="003C47B1" w:rsidRDefault="003C47B1" w:rsidP="006F7CBA">
            <w:pPr>
              <w:pStyle w:val="af7"/>
              <w:numPr>
                <w:ilvl w:val="0"/>
                <w:numId w:val="8"/>
              </w:numPr>
              <w:autoSpaceDE w:val="0"/>
              <w:autoSpaceDN w:val="0"/>
              <w:adjustRightInd w:val="0"/>
              <w:spacing w:after="0" w:line="240" w:lineRule="auto"/>
              <w:jc w:val="both"/>
              <w:rPr>
                <w:rFonts w:ascii="Times New Roman" w:hAnsi="Times New Roman" w:cs="Times New Roman"/>
                <w:color w:val="000000"/>
                <w:sz w:val="24"/>
                <w:szCs w:val="24"/>
              </w:rPr>
            </w:pPr>
            <w:r w:rsidRPr="003C47B1">
              <w:rPr>
                <w:rFonts w:ascii="Times New Roman" w:hAnsi="Times New Roman" w:cs="Times New Roman"/>
                <w:bCs/>
                <w:color w:val="000000"/>
                <w:sz w:val="24"/>
                <w:szCs w:val="24"/>
              </w:rPr>
              <w:t xml:space="preserve">Непрерывность. </w:t>
            </w:r>
            <w:r w:rsidRPr="003C47B1">
              <w:rPr>
                <w:rFonts w:ascii="Times New Roman" w:hAnsi="Times New Roman" w:cs="Times New Roman"/>
                <w:color w:val="000000"/>
                <w:sz w:val="24"/>
                <w:szCs w:val="24"/>
              </w:rPr>
              <w:t>Оценивание является непрерывным процессом, позволяющим своевременно и систематически отслеживать прогресс учебных достижений обучающихся.</w:t>
            </w:r>
          </w:p>
          <w:p w14:paraId="21BE4627" w14:textId="77777777" w:rsidR="003C47B1" w:rsidRPr="003C47B1" w:rsidRDefault="003C47B1" w:rsidP="006F7CBA">
            <w:pPr>
              <w:pStyle w:val="af7"/>
              <w:numPr>
                <w:ilvl w:val="0"/>
                <w:numId w:val="8"/>
              </w:numPr>
              <w:autoSpaceDE w:val="0"/>
              <w:autoSpaceDN w:val="0"/>
              <w:adjustRightInd w:val="0"/>
              <w:spacing w:after="0" w:line="240" w:lineRule="auto"/>
              <w:jc w:val="both"/>
              <w:rPr>
                <w:rFonts w:ascii="Times New Roman" w:hAnsi="Times New Roman" w:cs="Times New Roman"/>
                <w:color w:val="000000"/>
                <w:sz w:val="24"/>
                <w:szCs w:val="24"/>
              </w:rPr>
            </w:pPr>
            <w:r w:rsidRPr="003C47B1">
              <w:rPr>
                <w:rFonts w:ascii="Times New Roman" w:hAnsi="Times New Roman" w:cs="Times New Roman"/>
                <w:bCs/>
                <w:color w:val="000000"/>
                <w:sz w:val="24"/>
                <w:szCs w:val="24"/>
              </w:rPr>
              <w:t xml:space="preserve">Направленность на развитие. </w:t>
            </w:r>
            <w:r w:rsidRPr="003C47B1">
              <w:rPr>
                <w:rFonts w:ascii="Times New Roman" w:hAnsi="Times New Roman" w:cs="Times New Roman"/>
                <w:color w:val="000000"/>
                <w:sz w:val="24"/>
                <w:szCs w:val="24"/>
              </w:rPr>
              <w:t>Результаты оценивания инициируют и определяют направление развития системы образования, школы, учителей.</w:t>
            </w:r>
          </w:p>
          <w:p w14:paraId="1B960D47" w14:textId="77777777" w:rsidR="003C47B1" w:rsidRPr="003C47B1" w:rsidRDefault="003C47B1" w:rsidP="003C47B1">
            <w:pPr>
              <w:jc w:val="both"/>
              <w:rPr>
                <w:color w:val="000000"/>
              </w:rPr>
            </w:pPr>
            <w:r w:rsidRPr="003C47B1">
              <w:rPr>
                <w:color w:val="000000"/>
              </w:rPr>
              <w:t xml:space="preserve"> 2022-2023 учебный год завершили 1119 учащихся. Учащимся 2-11 классов по всем основным предметам проводили суммативное оценивание за разделы и за четверть. Согласно приложения №8 к Приказу Министра образования и науки Республики Казахстан от 16 сентября 2021 года № 472. Зарегистрирован в Министерстве юстиции Республики Казахстан 18 сентября 2021 года № 24429 учителями-предметниками анализировалась результаты СОР и СОЧ.</w:t>
            </w:r>
          </w:p>
          <w:p w14:paraId="66881EBA" w14:textId="51A5F729" w:rsidR="003C47B1" w:rsidRPr="003C47B1" w:rsidRDefault="003C47B1" w:rsidP="003C47B1">
            <w:pPr>
              <w:pStyle w:val="af9"/>
              <w:shd w:val="clear" w:color="auto" w:fill="FFFFFF"/>
              <w:spacing w:after="300"/>
              <w:jc w:val="both"/>
              <w:rPr>
                <w:rFonts w:ascii="Times New Roman" w:hAnsi="Times New Roman" w:cs="Times New Roman"/>
                <w:color w:val="000000"/>
                <w:sz w:val="24"/>
                <w:szCs w:val="24"/>
              </w:rPr>
            </w:pPr>
            <w:r w:rsidRPr="003C47B1">
              <w:rPr>
                <w:rFonts w:ascii="Times New Roman" w:hAnsi="Times New Roman" w:cs="Times New Roman"/>
                <w:color w:val="000000"/>
                <w:sz w:val="24"/>
                <w:szCs w:val="24"/>
              </w:rPr>
              <w:t xml:space="preserve"> Основной задачей учителя-предметника является достижение высокого качества знаний и наиболее полное освоение учащимися программного материала. Чтобы добиться высоких результатов, необходимо тщательно прорабатывать все цели, предусмотренные программой. Основа понимания предмета закладывается в начальном </w:t>
            </w:r>
            <w:r w:rsidR="006F33AC" w:rsidRPr="003C47B1">
              <w:rPr>
                <w:rFonts w:ascii="Times New Roman" w:hAnsi="Times New Roman" w:cs="Times New Roman"/>
                <w:color w:val="000000"/>
                <w:sz w:val="24"/>
                <w:szCs w:val="24"/>
              </w:rPr>
              <w:t>звене,</w:t>
            </w:r>
            <w:r w:rsidRPr="003C47B1">
              <w:rPr>
                <w:rFonts w:ascii="Times New Roman" w:hAnsi="Times New Roman" w:cs="Times New Roman"/>
                <w:color w:val="000000"/>
                <w:sz w:val="24"/>
                <w:szCs w:val="24"/>
              </w:rPr>
              <w:t xml:space="preserve"> так как система целей выстроена по спирали, поэтому работа должна начинаться с первого урока и быть непрерывной.</w:t>
            </w:r>
          </w:p>
          <w:p w14:paraId="0F0FBFC8" w14:textId="2F1C8B15" w:rsidR="003C47B1" w:rsidRPr="003C47B1" w:rsidRDefault="003C47B1" w:rsidP="003C47B1">
            <w:pPr>
              <w:pStyle w:val="af9"/>
              <w:shd w:val="clear" w:color="auto" w:fill="FFFFFF"/>
              <w:spacing w:after="300"/>
              <w:jc w:val="both"/>
              <w:rPr>
                <w:rFonts w:ascii="Times New Roman" w:hAnsi="Times New Roman" w:cs="Times New Roman"/>
                <w:color w:val="000000"/>
                <w:sz w:val="24"/>
                <w:szCs w:val="24"/>
              </w:rPr>
            </w:pPr>
            <w:r w:rsidRPr="003C47B1">
              <w:rPr>
                <w:rFonts w:ascii="Times New Roman" w:hAnsi="Times New Roman" w:cs="Times New Roman"/>
                <w:color w:val="000000"/>
                <w:sz w:val="24"/>
                <w:szCs w:val="24"/>
              </w:rPr>
              <w:t xml:space="preserve">На каждом уроке учителями    </w:t>
            </w:r>
            <w:r w:rsidR="006F33AC" w:rsidRPr="003C47B1">
              <w:rPr>
                <w:rFonts w:ascii="Times New Roman" w:hAnsi="Times New Roman" w:cs="Times New Roman"/>
                <w:color w:val="000000"/>
                <w:sz w:val="24"/>
                <w:szCs w:val="24"/>
              </w:rPr>
              <w:t>велась аналитическая</w:t>
            </w:r>
            <w:r w:rsidRPr="003C47B1">
              <w:rPr>
                <w:rFonts w:ascii="Times New Roman" w:hAnsi="Times New Roman" w:cs="Times New Roman"/>
                <w:color w:val="000000"/>
                <w:sz w:val="24"/>
                <w:szCs w:val="24"/>
              </w:rPr>
              <w:t xml:space="preserve"> работа. Она </w:t>
            </w:r>
            <w:r w:rsidR="006F33AC" w:rsidRPr="003C47B1">
              <w:rPr>
                <w:rFonts w:ascii="Times New Roman" w:hAnsi="Times New Roman" w:cs="Times New Roman"/>
                <w:color w:val="000000"/>
                <w:sz w:val="24"/>
                <w:szCs w:val="24"/>
              </w:rPr>
              <w:t>основывалась на</w:t>
            </w:r>
            <w:r w:rsidRPr="003C47B1">
              <w:rPr>
                <w:rFonts w:ascii="Times New Roman" w:hAnsi="Times New Roman" w:cs="Times New Roman"/>
                <w:color w:val="000000"/>
                <w:sz w:val="24"/>
                <w:szCs w:val="24"/>
              </w:rPr>
              <w:t xml:space="preserve"> наблюдении, результатах самооценивания, взаимооценивания и формативного оценивания. В завершении проводился анализ и систематизация полученной информации. В основу образовательного процесса </w:t>
            </w:r>
            <w:r w:rsidRPr="003C47B1">
              <w:rPr>
                <w:rFonts w:ascii="Times New Roman" w:hAnsi="Times New Roman" w:cs="Times New Roman"/>
                <w:color w:val="000000"/>
                <w:sz w:val="24"/>
                <w:szCs w:val="24"/>
              </w:rPr>
              <w:lastRenderedPageBreak/>
              <w:t>легли стратегии, используемые на различных этапах: проверки знаний, объяснения нового материала, рефлексии. Из результатов данного вида анализа складывается полная картина усвоения знаний учащимися на уроке.</w:t>
            </w:r>
          </w:p>
          <w:p w14:paraId="6A3D18F2" w14:textId="77777777" w:rsidR="003C47B1" w:rsidRPr="003C47B1" w:rsidRDefault="003C47B1" w:rsidP="003C47B1">
            <w:pPr>
              <w:pStyle w:val="af9"/>
              <w:shd w:val="clear" w:color="auto" w:fill="FFFFFF"/>
              <w:spacing w:after="300"/>
              <w:jc w:val="both"/>
              <w:rPr>
                <w:rFonts w:ascii="Times New Roman" w:hAnsi="Times New Roman" w:cs="Times New Roman"/>
                <w:color w:val="000000"/>
                <w:sz w:val="24"/>
                <w:szCs w:val="24"/>
              </w:rPr>
            </w:pPr>
            <w:r w:rsidRPr="003C47B1">
              <w:rPr>
                <w:rFonts w:ascii="Times New Roman" w:hAnsi="Times New Roman" w:cs="Times New Roman"/>
                <w:color w:val="000000"/>
                <w:sz w:val="24"/>
                <w:szCs w:val="24"/>
              </w:rPr>
              <w:t>На протяжении всего учебного года учителя-предметники заполняли ссылку, где отражали по классам и предметам количество учащихся имевшие низкие, средние и высокие баллы. Согласно, 427 приказу на основании этих данных ставились цели которые вызвали затруднения у учащихся. Учителя намечают план дальнейшей работы по улучшению качества знаний.</w:t>
            </w:r>
          </w:p>
          <w:p w14:paraId="44F2EC15" w14:textId="77777777" w:rsidR="003C47B1" w:rsidRPr="003C47B1" w:rsidRDefault="003C47B1" w:rsidP="003C47B1">
            <w:pPr>
              <w:pStyle w:val="afb"/>
              <w:jc w:val="both"/>
              <w:rPr>
                <w:rFonts w:ascii="Times New Roman" w:eastAsia="Times New Roman" w:hAnsi="Times New Roman"/>
                <w:sz w:val="24"/>
                <w:szCs w:val="24"/>
              </w:rPr>
            </w:pPr>
            <w:r w:rsidRPr="003C47B1">
              <w:rPr>
                <w:rFonts w:ascii="Times New Roman" w:eastAsia="Times New Roman" w:hAnsi="Times New Roman"/>
                <w:sz w:val="24"/>
                <w:szCs w:val="24"/>
              </w:rPr>
              <w:t>Максимальный балл за СОР, форма (контрольная, практическая или творческая работа, проект, устный опрос, эссе), урок проведения СОР и время на выполнение СОР определяются методическим советом организации образования или учителем. При этом максимальный балл за СОР должен составлять не менее 7 и не более 15 баллов в 1-4 классах, не менее 7 и не более 20 баллов в 5-11(12) классах.</w:t>
            </w:r>
          </w:p>
          <w:p w14:paraId="3657B83F" w14:textId="77777777" w:rsidR="003C47B1" w:rsidRPr="003C47B1" w:rsidRDefault="003C47B1" w:rsidP="003C47B1">
            <w:pPr>
              <w:pStyle w:val="afb"/>
              <w:jc w:val="both"/>
              <w:rPr>
                <w:rFonts w:ascii="Times New Roman" w:eastAsia="Times New Roman" w:hAnsi="Times New Roman"/>
                <w:sz w:val="24"/>
                <w:szCs w:val="24"/>
              </w:rPr>
            </w:pPr>
            <w:r w:rsidRPr="003C47B1">
              <w:rPr>
                <w:rFonts w:ascii="Times New Roman" w:eastAsia="Times New Roman" w:hAnsi="Times New Roman"/>
                <w:sz w:val="24"/>
                <w:szCs w:val="24"/>
              </w:rPr>
              <w:t>Допускается проведение суммативных работ за четверть не более трех в один день с учетом уровня сложности учебных предметов. Они не проводятся в последний день завершения четверти.</w:t>
            </w:r>
          </w:p>
          <w:p w14:paraId="5E4421D3" w14:textId="77777777" w:rsidR="003C47B1" w:rsidRPr="003C47B1" w:rsidRDefault="003C47B1" w:rsidP="003C47B1">
            <w:pPr>
              <w:pStyle w:val="afb"/>
              <w:jc w:val="both"/>
              <w:rPr>
                <w:rFonts w:ascii="Times New Roman" w:eastAsia="Times New Roman" w:hAnsi="Times New Roman"/>
                <w:sz w:val="24"/>
                <w:szCs w:val="24"/>
              </w:rPr>
            </w:pPr>
            <w:r w:rsidRPr="003C47B1">
              <w:rPr>
                <w:rFonts w:ascii="Times New Roman" w:eastAsia="Times New Roman" w:hAnsi="Times New Roman"/>
                <w:sz w:val="24"/>
                <w:szCs w:val="24"/>
              </w:rPr>
              <w:t>Годовая оценка по учебным предметам обучающимся 2-11 (12) классов выставляется как среднее арифметическое значение суммы четвертных оценок с округлением к ближайшему целому и является итоговой оценкой.</w:t>
            </w:r>
          </w:p>
          <w:p w14:paraId="76D28CCB" w14:textId="77777777" w:rsidR="003C47B1" w:rsidRPr="003C47B1" w:rsidRDefault="003C47B1" w:rsidP="003C47B1">
            <w:pPr>
              <w:pStyle w:val="afb"/>
              <w:jc w:val="both"/>
              <w:rPr>
                <w:rFonts w:ascii="Times New Roman" w:eastAsia="Times New Roman" w:hAnsi="Times New Roman"/>
                <w:sz w:val="24"/>
                <w:szCs w:val="24"/>
              </w:rPr>
            </w:pPr>
            <w:r w:rsidRPr="003C47B1">
              <w:rPr>
                <w:rFonts w:ascii="Times New Roman" w:eastAsia="Times New Roman" w:hAnsi="Times New Roman"/>
                <w:sz w:val="24"/>
                <w:szCs w:val="24"/>
              </w:rPr>
              <w:t>В целях сотрудничества семьи и школы по воспитанию и обеспечению качественного образования родителям или законным представителям ребенка предоставляется текущая информация по формативному оцениванию в виде обратной связи.</w:t>
            </w:r>
          </w:p>
          <w:p w14:paraId="06702C3B" w14:textId="2093D00B" w:rsidR="003C47B1" w:rsidRPr="003C47B1" w:rsidRDefault="003C47B1" w:rsidP="003C47B1">
            <w:pPr>
              <w:shd w:val="clear" w:color="auto" w:fill="FFFFFF"/>
              <w:spacing w:after="360" w:line="285" w:lineRule="atLeast"/>
              <w:jc w:val="both"/>
              <w:textAlignment w:val="baseline"/>
              <w:rPr>
                <w:color w:val="000000"/>
                <w:spacing w:val="2"/>
              </w:rPr>
            </w:pPr>
            <w:r w:rsidRPr="003C47B1">
              <w:rPr>
                <w:color w:val="000000"/>
                <w:spacing w:val="2"/>
              </w:rPr>
              <w:t>В случае возникновения спорных вопросов для обеспечения объективности оценивания результатов обучения, обучающихся по учебным предметам, по которым СОЧ проводится в письменной форме и/или по решению педагогического совета педагогами проводится модерация в сроки не позднее одного дня до выставления оценок за СОЧ.  В случаях проведения модерации суммативные работы, обучающихся за четверть, баллы которых подлежат изменению, перепроверяются. Балл за суммативную работу за четверть по итогам модерации изменяется как в сторону увеличения, так и в сторону уменьшения.</w:t>
            </w:r>
          </w:p>
          <w:p w14:paraId="61A0F11D" w14:textId="77777777" w:rsid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xml:space="preserve">Согласно плана по критериальному оцениванию был составлен и утвержден график суммативных работ 2-11 классы </w:t>
            </w:r>
          </w:p>
          <w:p w14:paraId="47DF62BA" w14:textId="5FDB47B8" w:rsidR="003C47B1" w:rsidRPr="003C47B1" w:rsidRDefault="003C47B1" w:rsidP="003C47B1">
            <w:pPr>
              <w:pStyle w:val="afb"/>
              <w:jc w:val="both"/>
              <w:rPr>
                <w:rFonts w:ascii="Times New Roman" w:hAnsi="Times New Roman"/>
                <w:b/>
                <w:i/>
                <w:sz w:val="24"/>
                <w:szCs w:val="24"/>
              </w:rPr>
            </w:pPr>
            <w:r w:rsidRPr="003C47B1">
              <w:rPr>
                <w:rFonts w:ascii="Times New Roman" w:hAnsi="Times New Roman"/>
                <w:b/>
                <w:i/>
                <w:sz w:val="24"/>
                <w:szCs w:val="24"/>
              </w:rPr>
              <w:t xml:space="preserve">Ссылка </w:t>
            </w:r>
            <w:hyperlink r:id="rId37" w:anchor="gid=555796029" w:history="1">
              <w:r w:rsidRPr="003C47B1">
                <w:rPr>
                  <w:rStyle w:val="af3"/>
                  <w:rFonts w:eastAsia="Calibri"/>
                  <w:b/>
                  <w:i/>
                  <w:sz w:val="24"/>
                  <w:szCs w:val="24"/>
                </w:rPr>
                <w:t>https://docs.google.com/spreadsheets/d/1vA3FdLkX308cuCnjGqDhgRA6aZ2anmqi/edit#gid=555796029</w:t>
              </w:r>
            </w:hyperlink>
          </w:p>
          <w:p w14:paraId="54A645FE" w14:textId="35FBDE28" w:rsidR="003C47B1" w:rsidRPr="003C47B1" w:rsidRDefault="003C47B1" w:rsidP="003C47B1">
            <w:pPr>
              <w:pStyle w:val="afb"/>
              <w:jc w:val="both"/>
              <w:rPr>
                <w:rFonts w:ascii="Times New Roman" w:eastAsia="Times New Roman" w:hAnsi="Times New Roman"/>
                <w:color w:val="000000"/>
                <w:spacing w:val="2"/>
                <w:sz w:val="24"/>
                <w:szCs w:val="24"/>
              </w:rPr>
            </w:pPr>
            <w:r w:rsidRPr="003C47B1">
              <w:rPr>
                <w:rFonts w:ascii="Times New Roman" w:hAnsi="Times New Roman"/>
                <w:sz w:val="24"/>
                <w:szCs w:val="24"/>
              </w:rPr>
              <w:t>Согласно составленного и утвержденного графика проведения суммативных работ за каждую четверть и СОР своевременно были проведены данные работы. Анализ СОР и СОЧ показал, что в целом, качество знаний по предметам стабильное, имеется положительная динамика.</w:t>
            </w:r>
            <w:r w:rsidRPr="003C47B1">
              <w:rPr>
                <w:rFonts w:ascii="Times New Roman" w:eastAsia="Times New Roman" w:hAnsi="Times New Roman"/>
                <w:color w:val="000000"/>
                <w:sz w:val="24"/>
                <w:szCs w:val="24"/>
              </w:rPr>
              <w:t xml:space="preserve"> Завершили этот учебный год с качеством знаний 63,6% </w:t>
            </w:r>
            <w:r w:rsidRPr="003C47B1">
              <w:rPr>
                <w:rFonts w:ascii="Times New Roman" w:eastAsia="Times New Roman" w:hAnsi="Times New Roman"/>
                <w:color w:val="000000"/>
                <w:spacing w:val="2"/>
                <w:sz w:val="24"/>
                <w:szCs w:val="24"/>
              </w:rPr>
              <w:t xml:space="preserve"> </w:t>
            </w:r>
          </w:p>
          <w:p w14:paraId="09D7FA38" w14:textId="19C95488" w:rsidR="003C47B1" w:rsidRPr="003C47B1" w:rsidRDefault="003C47B1" w:rsidP="003C47B1">
            <w:pPr>
              <w:pStyle w:val="afb"/>
              <w:jc w:val="both"/>
              <w:rPr>
                <w:rFonts w:ascii="Times New Roman" w:hAnsi="Times New Roman"/>
                <w:sz w:val="24"/>
                <w:szCs w:val="24"/>
              </w:rPr>
            </w:pPr>
            <w:r w:rsidRPr="003C47B1">
              <w:rPr>
                <w:rStyle w:val="markedcontent"/>
                <w:rFonts w:ascii="Times New Roman" w:hAnsi="Times New Roman"/>
                <w:sz w:val="24"/>
                <w:szCs w:val="24"/>
              </w:rPr>
              <w:t>Повышение качества образовательного процесса тесным образом связано с повышением качества знаний и успеваемости учащихся,без формирования положительной мотивации учащихся это решить невозможно. Использовав в полном объеме факторы, влияющие положительно на процесс мотивации, обучающихся можно добиться успеха.</w:t>
            </w:r>
            <w:r w:rsidRPr="003C47B1">
              <w:rPr>
                <w:rFonts w:ascii="Times New Roman" w:hAnsi="Times New Roman"/>
                <w:sz w:val="24"/>
                <w:szCs w:val="24"/>
              </w:rPr>
              <w:br/>
            </w:r>
            <w:r w:rsidRPr="003C47B1">
              <w:rPr>
                <w:rStyle w:val="markedcontent"/>
                <w:rFonts w:ascii="Times New Roman" w:hAnsi="Times New Roman"/>
                <w:sz w:val="24"/>
                <w:szCs w:val="24"/>
              </w:rPr>
              <w:t>Критериальное оценивание способствует снижению тревожности ученика, формированию положительной мотивации. Между учителем и учеником исчезает зона конфликта, оценивание превращается в совместную работу по критериям, принятым обеими сторонами. Открытость, прозрачность самого процесса оценивания, возможность высказать свою точку зрения помогают ученику стать настоящим субъектом своего обучения.</w:t>
            </w:r>
          </w:p>
          <w:p w14:paraId="3DA6DAC2" w14:textId="77777777" w:rsidR="003C47B1" w:rsidRPr="003C47B1" w:rsidRDefault="003C47B1" w:rsidP="003C47B1">
            <w:pPr>
              <w:pStyle w:val="afb"/>
              <w:jc w:val="both"/>
              <w:rPr>
                <w:rFonts w:ascii="Times New Roman" w:hAnsi="Times New Roman"/>
                <w:sz w:val="24"/>
                <w:szCs w:val="24"/>
              </w:rPr>
            </w:pPr>
          </w:p>
          <w:p w14:paraId="452328F5"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Формативное оценивание предоставляет уникальную возможность обучающимся осмыслить результаты собственной учебной деятельности. Это позволит позиционировать их как «создателей» своего обучения и повысить ответственность за полученные результаты. Для реализации формативного оценивания в индивидуальной работе учителю необходимо систематически наблюдать за деятельностью обучающегося и фиксировать промежуточные результаты. При фиксировании результатов следует обращать внимание, как на положительные стороны, так и на недостатки работ обучающегося.</w:t>
            </w:r>
          </w:p>
          <w:p w14:paraId="70E708BB"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Следует помнить, что обсуждение результатов индивидуальных работ необходимо проводить непосредственно с обучающимся. Также важным является предоставление возможности обучающимся высказать собственное мнение. При планировании дальнейшей работы с обучающимся следует учитывать его потребности и возможности.</w:t>
            </w:r>
          </w:p>
          <w:p w14:paraId="6A46E3F2"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Анализ результатов формативного оценивания.</w:t>
            </w:r>
          </w:p>
          <w:p w14:paraId="3CA3980D"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Один из важнейших этапов при организации формативного оценивания</w:t>
            </w:r>
          </w:p>
          <w:p w14:paraId="6B0CFC18" w14:textId="25F8EA2F"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это проведение анализа результатов работ обучающихся. Учителю рекомендуется систематически проводить анализ результатов наблюдения/ оценивания на протяжении всего процесса обучения. Например, учитель может использовать специально разработанные листы наблюдения для проведения более детального анализа результатов формативного оценивания.</w:t>
            </w:r>
          </w:p>
          <w:p w14:paraId="6C300899"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b/>
                <w:bCs/>
                <w:color w:val="FFFFFF"/>
                <w:sz w:val="24"/>
                <w:szCs w:val="24"/>
              </w:rPr>
              <w:t>19</w:t>
            </w:r>
            <w:r w:rsidRPr="003C47B1">
              <w:rPr>
                <w:rFonts w:ascii="Times New Roman" w:hAnsi="Times New Roman"/>
                <w:sz w:val="24"/>
                <w:szCs w:val="24"/>
              </w:rPr>
              <w:t>Анализ результатов формативного оценивания позволяет получить информацию о трудностях, с которыми столкнулись обучающиеся, и принять решения о необходимых мерах по их преодолению. Например, анализ результатов проверочных работ позволит выявить:</w:t>
            </w:r>
          </w:p>
          <w:p w14:paraId="09C6B45F"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группы детей, для которых определенные задания представляют сложность;</w:t>
            </w:r>
          </w:p>
          <w:p w14:paraId="27024B73"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отдельных обучающихся, испытывающих трудности по теме, разделу;</w:t>
            </w:r>
          </w:p>
          <w:p w14:paraId="1E153154" w14:textId="109248BB"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наиболее трудные, проблемные для обучающихся вопросы, задания, темы.</w:t>
            </w:r>
          </w:p>
          <w:p w14:paraId="2E121FFC"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Чтобы анализ результатов положительно влиял на практику учителя, рекомендуется:</w:t>
            </w:r>
          </w:p>
          <w:p w14:paraId="0861D06E"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xml:space="preserve">• определять реальную, значимую и практико-ориентированную </w:t>
            </w:r>
            <w:r w:rsidRPr="003C47B1">
              <w:rPr>
                <w:rFonts w:ascii="Times New Roman" w:hAnsi="Times New Roman"/>
                <w:b/>
                <w:bCs/>
                <w:sz w:val="24"/>
                <w:szCs w:val="24"/>
              </w:rPr>
              <w:t>проблему</w:t>
            </w:r>
            <w:r w:rsidRPr="003C47B1">
              <w:rPr>
                <w:rFonts w:ascii="Times New Roman" w:hAnsi="Times New Roman"/>
                <w:sz w:val="24"/>
                <w:szCs w:val="24"/>
              </w:rPr>
              <w:t>, требующую решений и действий;</w:t>
            </w:r>
          </w:p>
          <w:p w14:paraId="2B85C32F"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xml:space="preserve">• проводить анализ для достижения конкретных </w:t>
            </w:r>
            <w:r w:rsidRPr="003C47B1">
              <w:rPr>
                <w:rFonts w:ascii="Times New Roman" w:hAnsi="Times New Roman"/>
                <w:b/>
                <w:bCs/>
                <w:sz w:val="24"/>
                <w:szCs w:val="24"/>
              </w:rPr>
              <w:t xml:space="preserve">целей </w:t>
            </w:r>
            <w:r w:rsidRPr="003C47B1">
              <w:rPr>
                <w:rFonts w:ascii="Times New Roman" w:hAnsi="Times New Roman"/>
                <w:sz w:val="24"/>
                <w:szCs w:val="24"/>
              </w:rPr>
              <w:t xml:space="preserve">и выполнимых </w:t>
            </w:r>
            <w:r w:rsidRPr="003C47B1">
              <w:rPr>
                <w:rFonts w:ascii="Times New Roman" w:hAnsi="Times New Roman"/>
                <w:b/>
                <w:bCs/>
                <w:sz w:val="24"/>
                <w:szCs w:val="24"/>
              </w:rPr>
              <w:t>задач</w:t>
            </w:r>
            <w:r w:rsidRPr="003C47B1">
              <w:rPr>
                <w:rFonts w:ascii="Times New Roman" w:hAnsi="Times New Roman"/>
                <w:sz w:val="24"/>
                <w:szCs w:val="24"/>
              </w:rPr>
              <w:t>;</w:t>
            </w:r>
          </w:p>
          <w:p w14:paraId="459DB6E5"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основывать анализ на фактах и доказательствах;</w:t>
            </w:r>
          </w:p>
          <w:p w14:paraId="4E7E3A58"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xml:space="preserve">• рассматривать критически </w:t>
            </w:r>
            <w:r w:rsidRPr="003C47B1">
              <w:rPr>
                <w:rFonts w:ascii="Times New Roman" w:hAnsi="Times New Roman"/>
                <w:b/>
                <w:bCs/>
                <w:sz w:val="24"/>
                <w:szCs w:val="24"/>
              </w:rPr>
              <w:t>варианты решений</w:t>
            </w:r>
            <w:r w:rsidRPr="003C47B1">
              <w:rPr>
                <w:rFonts w:ascii="Times New Roman" w:hAnsi="Times New Roman"/>
                <w:sz w:val="24"/>
                <w:szCs w:val="24"/>
              </w:rPr>
              <w:t>, т.е. анализировать сильные и слабые стороны, достоинства и недостатки, планируемые и альтернативные решения проблемы;</w:t>
            </w:r>
          </w:p>
          <w:p w14:paraId="5B9122ED"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xml:space="preserve">• составить детальный </w:t>
            </w:r>
            <w:r w:rsidRPr="003C47B1">
              <w:rPr>
                <w:rFonts w:ascii="Times New Roman" w:hAnsi="Times New Roman"/>
                <w:b/>
                <w:bCs/>
                <w:sz w:val="24"/>
                <w:szCs w:val="24"/>
              </w:rPr>
              <w:t xml:space="preserve">план </w:t>
            </w:r>
            <w:r w:rsidRPr="003C47B1">
              <w:rPr>
                <w:rFonts w:ascii="Times New Roman" w:hAnsi="Times New Roman"/>
                <w:sz w:val="24"/>
                <w:szCs w:val="24"/>
              </w:rPr>
              <w:t>действий, как именно надо изменить собственную практику, чтобы устранить ее недостатки и решить проблему;</w:t>
            </w:r>
          </w:p>
          <w:p w14:paraId="69F5B995"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xml:space="preserve">• придерживаться краткого и понятного стиля в </w:t>
            </w:r>
            <w:r w:rsidRPr="003C47B1">
              <w:rPr>
                <w:rFonts w:ascii="Times New Roman" w:hAnsi="Times New Roman"/>
                <w:b/>
                <w:bCs/>
                <w:sz w:val="24"/>
                <w:szCs w:val="24"/>
              </w:rPr>
              <w:t xml:space="preserve">фиксировании результатов </w:t>
            </w:r>
            <w:r w:rsidRPr="003C47B1">
              <w:rPr>
                <w:rFonts w:ascii="Times New Roman" w:hAnsi="Times New Roman"/>
                <w:sz w:val="24"/>
                <w:szCs w:val="24"/>
              </w:rPr>
              <w:t>анализа (дневник, портфолио, статья, презентации и др.);</w:t>
            </w:r>
          </w:p>
          <w:p w14:paraId="12DD8104"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b/>
                <w:bCs/>
                <w:sz w:val="24"/>
                <w:szCs w:val="24"/>
              </w:rPr>
              <w:t xml:space="preserve">• делиться результатами </w:t>
            </w:r>
            <w:r w:rsidRPr="003C47B1">
              <w:rPr>
                <w:rFonts w:ascii="Times New Roman" w:hAnsi="Times New Roman"/>
                <w:sz w:val="24"/>
                <w:szCs w:val="24"/>
              </w:rPr>
              <w:t>своей деятельности с коллегами;</w:t>
            </w:r>
          </w:p>
          <w:p w14:paraId="56AB41E8"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xml:space="preserve">• проводить анализ систематически, сохраняя преемственность и ориентируясь на </w:t>
            </w:r>
            <w:r w:rsidRPr="003C47B1">
              <w:rPr>
                <w:rFonts w:ascii="Times New Roman" w:hAnsi="Times New Roman"/>
                <w:b/>
                <w:bCs/>
                <w:sz w:val="24"/>
                <w:szCs w:val="24"/>
              </w:rPr>
              <w:t xml:space="preserve">потребности обучающихся </w:t>
            </w:r>
            <w:r w:rsidRPr="003C47B1">
              <w:rPr>
                <w:rFonts w:ascii="Times New Roman" w:hAnsi="Times New Roman"/>
                <w:sz w:val="24"/>
                <w:szCs w:val="24"/>
              </w:rPr>
              <w:t>и помощь коллег.</w:t>
            </w:r>
          </w:p>
          <w:p w14:paraId="265C5359" w14:textId="0B15CB47" w:rsidR="003C47B1" w:rsidRPr="00B00AFB" w:rsidRDefault="003C47B1" w:rsidP="00BD6275">
            <w:pPr>
              <w:jc w:val="both"/>
            </w:pPr>
            <w:r w:rsidRPr="003C47B1">
              <w:t>В школе в рамках экспериментальной площадки «4 МОДУЛЯ ПЕДАГОГИЧЕСКОЙ ПРАКТИКИ-ЗАЛОГ СОВЕРШЕНСТВОВАНИЯ ОБРАЗОВАТЕЛЬНОГО ПРОЦЕССА» (в рамках реализации школьной программы ««</w:t>
            </w:r>
            <w:r w:rsidRPr="003C47B1">
              <w:rPr>
                <w:lang w:val="en-US"/>
              </w:rPr>
              <w:t>LESSON</w:t>
            </w:r>
            <w:r w:rsidRPr="003C47B1">
              <w:t xml:space="preserve"> </w:t>
            </w:r>
            <w:r w:rsidRPr="003C47B1">
              <w:rPr>
                <w:lang w:val="en-US"/>
              </w:rPr>
              <w:t>STUDY</w:t>
            </w:r>
            <w:r w:rsidRPr="003C47B1">
              <w:t>») педагоги делились своими наработками, согласно выдвинутой идее модуля. Оценивание учащихся является еще одним критерием к подготовке и проведению урока. Очень интересные и разнообразные методы формативного оценивания было продемонстрировано нашими педагогами.</w:t>
            </w:r>
          </w:p>
        </w:tc>
      </w:tr>
    </w:tbl>
    <w:p w14:paraId="229CA3ED" w14:textId="77777777" w:rsidR="00350DAC" w:rsidRDefault="00350DAC" w:rsidP="003C47B1">
      <w:pPr>
        <w:jc w:val="both"/>
        <w:rPr>
          <w:b/>
        </w:rPr>
      </w:pPr>
      <w:bookmarkStart w:id="44" w:name="z102"/>
      <w:bookmarkEnd w:id="32"/>
    </w:p>
    <w:p w14:paraId="539CFFDE" w14:textId="77777777" w:rsidR="00BD6275" w:rsidRPr="00350DAC" w:rsidRDefault="00BD6275" w:rsidP="00BD6275">
      <w:pPr>
        <w:ind w:firstLine="708"/>
        <w:jc w:val="both"/>
        <w:rPr>
          <w:b/>
        </w:rPr>
      </w:pPr>
      <w:r w:rsidRPr="00350DAC">
        <w:rPr>
          <w:b/>
        </w:rPr>
        <w:lastRenderedPageBreak/>
        <w:t>3) выполнение требований инклюзивного образования, при обучении обучающихся с особыми образовательными потребностям</w:t>
      </w:r>
      <w:r w:rsidR="008D202B" w:rsidRPr="00350DAC">
        <w:rPr>
          <w:b/>
        </w:rPr>
        <w:t>и в соответствии с требованиями государственн</w:t>
      </w:r>
      <w:r w:rsidR="008D202B" w:rsidRPr="00350DAC">
        <w:rPr>
          <w:b/>
          <w:lang w:val="kk-KZ"/>
        </w:rPr>
        <w:t>ых</w:t>
      </w:r>
      <w:r w:rsidR="008D202B" w:rsidRPr="00350DAC">
        <w:rPr>
          <w:b/>
        </w:rPr>
        <w:t xml:space="preserve"> общеобязательн</w:t>
      </w:r>
      <w:r w:rsidR="008D202B" w:rsidRPr="00350DAC">
        <w:rPr>
          <w:b/>
          <w:lang w:val="kk-KZ"/>
        </w:rPr>
        <w:t>ых</w:t>
      </w:r>
      <w:r w:rsidR="008D202B" w:rsidRPr="00350DAC">
        <w:rPr>
          <w:b/>
        </w:rPr>
        <w:t xml:space="preserve"> стандарт</w:t>
      </w:r>
      <w:r w:rsidR="008D202B" w:rsidRPr="00350DAC">
        <w:rPr>
          <w:b/>
          <w:lang w:val="kk-KZ"/>
        </w:rPr>
        <w:t>ов</w:t>
      </w:r>
      <w:r w:rsidR="008D202B" w:rsidRPr="00350DAC">
        <w:rPr>
          <w:b/>
        </w:rPr>
        <w:t xml:space="preserve"> начального, основного среднего и общего среднего образования, утвержденн</w:t>
      </w:r>
      <w:r w:rsidR="008D202B" w:rsidRPr="00350DAC">
        <w:rPr>
          <w:b/>
          <w:lang w:val="kk-KZ"/>
        </w:rPr>
        <w:t>ых</w:t>
      </w:r>
      <w:r w:rsidR="008D202B" w:rsidRPr="00350DAC">
        <w:rPr>
          <w:b/>
        </w:rPr>
        <w:t xml:space="preserve">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 </w:t>
      </w:r>
      <w:r w:rsidRPr="00350DAC">
        <w:rPr>
          <w:b/>
        </w:rPr>
        <w:t>(коррекция нарушения развития и социальной адаптации);</w:t>
      </w:r>
    </w:p>
    <w:tbl>
      <w:tblPr>
        <w:tblStyle w:val="a3"/>
        <w:tblW w:w="15593" w:type="dxa"/>
        <w:tblInd w:w="-289" w:type="dxa"/>
        <w:tblLook w:val="04A0" w:firstRow="1" w:lastRow="0" w:firstColumn="1" w:lastColumn="0" w:noHBand="0" w:noVBand="1"/>
      </w:tblPr>
      <w:tblGrid>
        <w:gridCol w:w="15593"/>
      </w:tblGrid>
      <w:tr w:rsidR="00350DAC" w:rsidRPr="007A5D65" w14:paraId="64550B57" w14:textId="77777777" w:rsidTr="004D13BB">
        <w:tc>
          <w:tcPr>
            <w:tcW w:w="15593" w:type="dxa"/>
          </w:tcPr>
          <w:p w14:paraId="2DA0FB3F" w14:textId="77777777" w:rsidR="00350DAC" w:rsidRPr="00350DAC" w:rsidRDefault="00350DAC" w:rsidP="00350DAC">
            <w:pPr>
              <w:jc w:val="center"/>
              <w:rPr>
                <w:rFonts w:eastAsiaTheme="minorHAnsi"/>
                <w:b/>
                <w:color w:val="FF0000"/>
                <w:lang w:eastAsia="en-US"/>
              </w:rPr>
            </w:pPr>
            <w:r w:rsidRPr="00350DAC">
              <w:rPr>
                <w:rFonts w:eastAsiaTheme="minorHAnsi"/>
                <w:b/>
                <w:color w:val="FF0000"/>
                <w:lang w:eastAsia="en-US"/>
              </w:rPr>
              <w:t>Опыт работы по обучению и воспитанию детей с особыми образовательными потребностями</w:t>
            </w:r>
          </w:p>
          <w:p w14:paraId="13D37648" w14:textId="77777777" w:rsidR="00350DAC" w:rsidRPr="00350DAC" w:rsidRDefault="00350DAC" w:rsidP="00350DAC">
            <w:pPr>
              <w:jc w:val="center"/>
              <w:rPr>
                <w:rFonts w:eastAsiaTheme="minorHAnsi"/>
                <w:b/>
                <w:color w:val="FF0000"/>
                <w:lang w:eastAsia="en-US"/>
              </w:rPr>
            </w:pPr>
            <w:r w:rsidRPr="00350DAC">
              <w:rPr>
                <w:rFonts w:eastAsiaTheme="minorHAnsi"/>
                <w:b/>
                <w:color w:val="FF0000"/>
                <w:lang w:eastAsia="en-US"/>
              </w:rPr>
              <w:t>КГУ «Общеобразовательная школа №2 города Щучинск отдела образования по Бурабайскому району управления образования Акмолинской области»</w:t>
            </w:r>
          </w:p>
          <w:p w14:paraId="606B7458" w14:textId="5E1BBE26" w:rsidR="00350DAC" w:rsidRDefault="00350DAC" w:rsidP="00C531DD">
            <w:pPr>
              <w:tabs>
                <w:tab w:val="left" w:pos="1260"/>
              </w:tabs>
              <w:jc w:val="both"/>
              <w:rPr>
                <w:rFonts w:eastAsiaTheme="minorHAnsi"/>
                <w:color w:val="333333"/>
                <w:shd w:val="clear" w:color="auto" w:fill="FBFBFB"/>
                <w:lang w:eastAsia="en-US"/>
              </w:rPr>
            </w:pPr>
            <w:r w:rsidRPr="00350DAC">
              <w:rPr>
                <w:rFonts w:eastAsiaTheme="minorHAnsi"/>
                <w:color w:val="333333"/>
                <w:shd w:val="clear" w:color="auto" w:fill="FBFBFB"/>
                <w:lang w:eastAsia="en-US"/>
              </w:rPr>
              <w:t>«Инклюзивное </w:t>
            </w:r>
            <w:r w:rsidRPr="00350DAC">
              <w:rPr>
                <w:rFonts w:eastAsiaTheme="minorHAnsi"/>
                <w:b/>
                <w:bCs/>
                <w:color w:val="333333"/>
                <w:shd w:val="clear" w:color="auto" w:fill="FBFBFB"/>
                <w:lang w:eastAsia="en-US"/>
              </w:rPr>
              <w:t>образование</w:t>
            </w:r>
            <w:r w:rsidRPr="00350DAC">
              <w:rPr>
                <w:rFonts w:eastAsiaTheme="minorHAnsi"/>
                <w:color w:val="333333"/>
                <w:shd w:val="clear" w:color="auto" w:fill="FBFBFB"/>
                <w:lang w:eastAsia="en-US"/>
              </w:rPr>
              <w:t> – это непрерывный процесс развития </w:t>
            </w:r>
            <w:r w:rsidRPr="00350DAC">
              <w:rPr>
                <w:rFonts w:eastAsiaTheme="minorHAnsi"/>
                <w:b/>
                <w:bCs/>
                <w:color w:val="333333"/>
                <w:shd w:val="clear" w:color="auto" w:fill="FBFBFB"/>
                <w:lang w:eastAsia="en-US"/>
              </w:rPr>
              <w:t>общего</w:t>
            </w:r>
            <w:r w:rsidRPr="00350DAC">
              <w:rPr>
                <w:rFonts w:eastAsiaTheme="minorHAnsi"/>
                <w:color w:val="333333"/>
                <w:shd w:val="clear" w:color="auto" w:fill="FBFBFB"/>
                <w:lang w:eastAsia="en-US"/>
              </w:rPr>
              <w:t> </w:t>
            </w:r>
            <w:r w:rsidRPr="00350DAC">
              <w:rPr>
                <w:rFonts w:eastAsiaTheme="minorHAnsi"/>
                <w:b/>
                <w:bCs/>
                <w:color w:val="333333"/>
                <w:shd w:val="clear" w:color="auto" w:fill="FBFBFB"/>
                <w:lang w:eastAsia="en-US"/>
              </w:rPr>
              <w:t>образования</w:t>
            </w:r>
            <w:r w:rsidRPr="00350DAC">
              <w:rPr>
                <w:rFonts w:eastAsiaTheme="minorHAnsi"/>
                <w:color w:val="333333"/>
                <w:shd w:val="clear" w:color="auto" w:fill="FBFBFB"/>
                <w:lang w:eastAsia="en-US"/>
              </w:rPr>
              <w:t>, нацеленный на обеспечение качественного </w:t>
            </w:r>
            <w:r w:rsidRPr="00350DAC">
              <w:rPr>
                <w:rFonts w:eastAsiaTheme="minorHAnsi"/>
                <w:b/>
                <w:bCs/>
                <w:color w:val="333333"/>
                <w:shd w:val="clear" w:color="auto" w:fill="FBFBFB"/>
                <w:lang w:eastAsia="en-US"/>
              </w:rPr>
              <w:t>образования</w:t>
            </w:r>
            <w:r w:rsidRPr="00350DAC">
              <w:rPr>
                <w:rFonts w:eastAsiaTheme="minorHAnsi"/>
                <w:color w:val="333333"/>
                <w:shd w:val="clear" w:color="auto" w:fill="FBFBFB"/>
                <w:lang w:eastAsia="en-US"/>
              </w:rPr>
              <w:t> для всех с учетом разнообразия, разных нужд и способностей, характеристики и ожидания в </w:t>
            </w:r>
            <w:r w:rsidRPr="00350DAC">
              <w:rPr>
                <w:rFonts w:eastAsiaTheme="minorHAnsi"/>
                <w:b/>
                <w:bCs/>
                <w:color w:val="333333"/>
                <w:shd w:val="clear" w:color="auto" w:fill="FBFBFB"/>
                <w:lang w:eastAsia="en-US"/>
              </w:rPr>
              <w:t>обучении</w:t>
            </w:r>
            <w:r w:rsidRPr="00350DAC">
              <w:rPr>
                <w:rFonts w:eastAsiaTheme="minorHAnsi"/>
                <w:color w:val="333333"/>
                <w:shd w:val="clear" w:color="auto" w:fill="FBFBFB"/>
                <w:lang w:eastAsia="en-US"/>
              </w:rPr>
              <w:t> учащихся и общин, устранение всех форм дискриминации» (ЮНЕСКО 2008).</w:t>
            </w:r>
          </w:p>
          <w:p w14:paraId="40BB4E2B" w14:textId="6F62A730" w:rsidR="007A5D65" w:rsidRPr="007A5D65" w:rsidRDefault="007A5D65" w:rsidP="007A5D65">
            <w:pPr>
              <w:jc w:val="both"/>
              <w:rPr>
                <w:rFonts w:eastAsiaTheme="minorHAnsi"/>
                <w:lang w:eastAsia="en-US"/>
              </w:rPr>
            </w:pPr>
            <w:r w:rsidRPr="00AD7DEF">
              <w:rPr>
                <w:b/>
              </w:rPr>
              <w:t xml:space="preserve">По состоянию на конец учебного года в школе обучаются 10 детей-инвалидов, 25 учащихся 1-4 классов посещают логопункт, в общеобразовательных классах инклюзивно обучаются </w:t>
            </w:r>
            <w:r>
              <w:rPr>
                <w:b/>
              </w:rPr>
              <w:t>16</w:t>
            </w:r>
            <w:r w:rsidRPr="00AD7DEF">
              <w:rPr>
                <w:b/>
              </w:rPr>
              <w:t xml:space="preserve"> </w:t>
            </w:r>
            <w:r w:rsidRPr="00B9474F">
              <w:rPr>
                <w:b/>
              </w:rPr>
              <w:t>учащихся (копии списков прилагаются (логопункт, инвалиды, ООП, инклюзия, копии справок ПМПК прилагаются)</w:t>
            </w:r>
            <w:r>
              <w:rPr>
                <w:b/>
              </w:rPr>
              <w:t xml:space="preserve">. </w:t>
            </w:r>
            <w:r w:rsidRPr="005C5426">
              <w:rPr>
                <w:rFonts w:eastAsiaTheme="minorHAnsi"/>
                <w:b/>
                <w:lang w:eastAsia="en-US"/>
              </w:rPr>
              <w:t>В 2022-2023 учебном году</w:t>
            </w:r>
            <w:r w:rsidRPr="00C544E4">
              <w:rPr>
                <w:rFonts w:eastAsiaTheme="minorHAnsi"/>
                <w:lang w:eastAsia="en-US"/>
              </w:rPr>
              <w:t xml:space="preserve"> в школе 5 человек обучаются на дому. Трое уч-ся 2, 8 класса занимаются</w:t>
            </w:r>
            <w:r>
              <w:rPr>
                <w:rFonts w:eastAsiaTheme="minorHAnsi"/>
                <w:lang w:eastAsia="en-US"/>
              </w:rPr>
              <w:t xml:space="preserve"> по программе для детей с ЛУО. </w:t>
            </w:r>
          </w:p>
          <w:p w14:paraId="0D41466A" w14:textId="77777777" w:rsidR="007A5D65" w:rsidRPr="007A5D65" w:rsidRDefault="00C531DD" w:rsidP="007A5D65">
            <w:pPr>
              <w:tabs>
                <w:tab w:val="left" w:pos="1260"/>
              </w:tabs>
              <w:jc w:val="both"/>
              <w:rPr>
                <w:rFonts w:eastAsiaTheme="minorHAnsi"/>
                <w:i/>
                <w:color w:val="FF0000"/>
                <w:lang w:eastAsia="en-US"/>
              </w:rPr>
            </w:pPr>
            <w:r w:rsidRPr="007A5D65">
              <w:rPr>
                <w:color w:val="000000"/>
                <w:spacing w:val="2"/>
                <w:shd w:val="clear" w:color="auto" w:fill="FFFFFF"/>
              </w:rPr>
              <w:t>Объем знаний и содержание учебных предметов инвариантного компонента в школе для обучающихся с легкой умственной отсталостью и умеренной умственной отсталостью осуществляется в соответствии с типовыми учебными планами (далее - ТУП), утвержденным </w:t>
            </w:r>
            <w:r w:rsidRPr="007A5D65">
              <w:rPr>
                <w:color w:val="000000" w:themeColor="text1"/>
                <w:spacing w:val="2"/>
                <w:shd w:val="clear" w:color="auto" w:fill="FFFFFF"/>
              </w:rPr>
              <w:t>приказом</w:t>
            </w:r>
            <w:r w:rsidRPr="007A5D65">
              <w:rPr>
                <w:color w:val="000000"/>
                <w:spacing w:val="2"/>
                <w:shd w:val="clear" w:color="auto" w:fill="FFFFFF"/>
              </w:rPr>
              <w:t>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 (зарегистрирован в Реестре государственной регистрации нормативных правовых актов Республики Казахстан под №8170) и программами, утвержденными </w:t>
            </w:r>
            <w:r w:rsidRPr="007A5D65">
              <w:t>приказом</w:t>
            </w:r>
            <w:r w:rsidRPr="007A5D65">
              <w:rPr>
                <w:color w:val="000000"/>
                <w:spacing w:val="2"/>
                <w:shd w:val="clear" w:color="auto" w:fill="FFFFFF"/>
              </w:rPr>
              <w:t> Министра образования и науки Республики Казахстан от 3 апреля 2013 года № 115 "Об утверждении типовых учебных программ по общеобразовательным предметам, курсам по выбору и факультативам для общеобразовательных организаций" (зарегистрирован в Реестре государственной регистрации нормативных правовых актов под № 8424).</w:t>
            </w:r>
          </w:p>
          <w:p w14:paraId="54A02103" w14:textId="1D3D5A1C" w:rsidR="007A5D65" w:rsidRPr="007A5D65" w:rsidRDefault="007A5D65" w:rsidP="007A5D65">
            <w:pPr>
              <w:shd w:val="clear" w:color="auto" w:fill="FFFFFF"/>
              <w:spacing w:after="360" w:line="285" w:lineRule="atLeast"/>
              <w:jc w:val="both"/>
              <w:textAlignment w:val="baseline"/>
              <w:rPr>
                <w:color w:val="000000"/>
                <w:spacing w:val="2"/>
              </w:rPr>
            </w:pPr>
            <w:r w:rsidRPr="007A5D65">
              <w:rPr>
                <w:rFonts w:ascii="Courier New" w:hAnsi="Courier New" w:cs="Courier New"/>
                <w:color w:val="000000"/>
                <w:spacing w:val="2"/>
              </w:rPr>
              <w:t> </w:t>
            </w:r>
            <w:r w:rsidRPr="007A5D65">
              <w:rPr>
                <w:color w:val="000000"/>
                <w:spacing w:val="2"/>
              </w:rPr>
              <w:t>Критерии оценки разрабатываются в соответствии с целями обучения по каждой учебной программе, в том числе с учетом особых образовательных потребностей и индивидуальных возможностей обучающихся. Оценка учебных достижений, обучающихся осуществляется в форме формативного и суммативного оценивания. Для обучающихся с особыми образовательными потребностями создаются условия для получения ими образования, коррекции нарушения развития и социальной адаптации.</w:t>
            </w:r>
          </w:p>
          <w:p w14:paraId="5350DE0F" w14:textId="77777777" w:rsidR="00B00AFB" w:rsidRDefault="00B00AFB" w:rsidP="007A5D65">
            <w:pPr>
              <w:tabs>
                <w:tab w:val="left" w:pos="1260"/>
              </w:tabs>
              <w:ind w:left="176"/>
              <w:jc w:val="both"/>
              <w:rPr>
                <w:rFonts w:eastAsiaTheme="minorHAnsi"/>
                <w:b/>
                <w:lang w:eastAsia="en-US"/>
              </w:rPr>
            </w:pPr>
          </w:p>
          <w:p w14:paraId="6063D9E3" w14:textId="77777777" w:rsidR="00B00AFB" w:rsidRDefault="00B00AFB" w:rsidP="007A5D65">
            <w:pPr>
              <w:tabs>
                <w:tab w:val="left" w:pos="1260"/>
              </w:tabs>
              <w:ind w:left="176"/>
              <w:jc w:val="both"/>
              <w:rPr>
                <w:rFonts w:eastAsiaTheme="minorHAnsi"/>
                <w:b/>
                <w:lang w:eastAsia="en-US"/>
              </w:rPr>
            </w:pPr>
          </w:p>
          <w:p w14:paraId="71AABDA4" w14:textId="77777777" w:rsidR="00B00AFB" w:rsidRDefault="00B00AFB" w:rsidP="007A5D65">
            <w:pPr>
              <w:tabs>
                <w:tab w:val="left" w:pos="1260"/>
              </w:tabs>
              <w:ind w:left="176"/>
              <w:jc w:val="both"/>
              <w:rPr>
                <w:rFonts w:eastAsiaTheme="minorHAnsi"/>
                <w:b/>
                <w:lang w:eastAsia="en-US"/>
              </w:rPr>
            </w:pPr>
          </w:p>
          <w:p w14:paraId="3E3A3729" w14:textId="77777777" w:rsidR="00B00AFB" w:rsidRDefault="00B00AFB" w:rsidP="007A5D65">
            <w:pPr>
              <w:tabs>
                <w:tab w:val="left" w:pos="1260"/>
              </w:tabs>
              <w:ind w:left="176"/>
              <w:jc w:val="both"/>
              <w:rPr>
                <w:rFonts w:eastAsiaTheme="minorHAnsi"/>
                <w:b/>
                <w:lang w:eastAsia="en-US"/>
              </w:rPr>
            </w:pPr>
          </w:p>
          <w:p w14:paraId="5A630007" w14:textId="77777777" w:rsidR="00B00AFB" w:rsidRDefault="00B00AFB" w:rsidP="007A5D65">
            <w:pPr>
              <w:tabs>
                <w:tab w:val="left" w:pos="1260"/>
              </w:tabs>
              <w:ind w:left="176"/>
              <w:jc w:val="both"/>
              <w:rPr>
                <w:rFonts w:eastAsiaTheme="minorHAnsi"/>
                <w:b/>
                <w:lang w:eastAsia="en-US"/>
              </w:rPr>
            </w:pPr>
          </w:p>
          <w:p w14:paraId="2304E81C" w14:textId="77777777" w:rsidR="00B00AFB" w:rsidRDefault="00B00AFB" w:rsidP="007A5D65">
            <w:pPr>
              <w:tabs>
                <w:tab w:val="left" w:pos="1260"/>
              </w:tabs>
              <w:ind w:left="176"/>
              <w:jc w:val="both"/>
              <w:rPr>
                <w:rFonts w:eastAsiaTheme="minorHAnsi"/>
                <w:b/>
                <w:lang w:eastAsia="en-US"/>
              </w:rPr>
            </w:pPr>
          </w:p>
          <w:p w14:paraId="6823F6E9" w14:textId="1C36FEBE" w:rsidR="00350DAC" w:rsidRPr="00350DAC" w:rsidRDefault="00350DAC" w:rsidP="00B00AFB">
            <w:pPr>
              <w:tabs>
                <w:tab w:val="left" w:pos="1260"/>
              </w:tabs>
              <w:jc w:val="both"/>
              <w:rPr>
                <w:rFonts w:eastAsiaTheme="minorHAnsi"/>
                <w:b/>
                <w:lang w:eastAsia="en-US"/>
              </w:rPr>
            </w:pPr>
            <w:r w:rsidRPr="00350DAC">
              <w:rPr>
                <w:rFonts w:eastAsiaTheme="minorHAnsi"/>
                <w:b/>
                <w:lang w:eastAsia="en-US"/>
              </w:rPr>
              <w:lastRenderedPageBreak/>
              <w:t>Создание условий в школе для детей (лиц) с особыми образовательными потребностями</w:t>
            </w:r>
          </w:p>
          <w:p w14:paraId="46C42C4D" w14:textId="77777777" w:rsidR="00350DAC" w:rsidRPr="00350DAC" w:rsidRDefault="00350DAC" w:rsidP="00350DAC">
            <w:pPr>
              <w:tabs>
                <w:tab w:val="left" w:pos="1260"/>
              </w:tabs>
              <w:ind w:left="176"/>
              <w:jc w:val="center"/>
              <w:rPr>
                <w:rFonts w:eastAsiaTheme="minorHAnsi"/>
                <w:b/>
                <w:lang w:eastAsia="en-US"/>
              </w:rPr>
            </w:pPr>
          </w:p>
          <w:tbl>
            <w:tblPr>
              <w:tblStyle w:val="a3"/>
              <w:tblW w:w="15171" w:type="dxa"/>
              <w:tblLook w:val="04A0" w:firstRow="1" w:lastRow="0" w:firstColumn="1" w:lastColumn="0" w:noHBand="0" w:noVBand="1"/>
            </w:tblPr>
            <w:tblGrid>
              <w:gridCol w:w="6267"/>
              <w:gridCol w:w="8904"/>
            </w:tblGrid>
            <w:tr w:rsidR="00350DAC" w:rsidRPr="00350DAC" w14:paraId="5F33D295" w14:textId="77777777" w:rsidTr="004D13BB">
              <w:trPr>
                <w:trHeight w:val="221"/>
              </w:trPr>
              <w:tc>
                <w:tcPr>
                  <w:tcW w:w="6267" w:type="dxa"/>
                </w:tcPr>
                <w:p w14:paraId="6EE44FC6" w14:textId="77777777" w:rsidR="00350DAC" w:rsidRPr="00350DAC" w:rsidRDefault="00350DAC" w:rsidP="00350DAC">
                  <w:pPr>
                    <w:ind w:left="176"/>
                    <w:jc w:val="center"/>
                    <w:rPr>
                      <w:rFonts w:eastAsiaTheme="minorHAnsi"/>
                      <w:b/>
                      <w:lang w:eastAsia="en-US"/>
                    </w:rPr>
                  </w:pPr>
                  <w:r w:rsidRPr="00350DAC">
                    <w:rPr>
                      <w:rFonts w:eastAsiaTheme="minorHAnsi"/>
                      <w:b/>
                      <w:lang w:eastAsia="en-US"/>
                    </w:rPr>
                    <w:t>Критерий</w:t>
                  </w:r>
                </w:p>
              </w:tc>
              <w:tc>
                <w:tcPr>
                  <w:tcW w:w="8904" w:type="dxa"/>
                </w:tcPr>
                <w:p w14:paraId="47D55BE9" w14:textId="77777777" w:rsidR="00350DAC" w:rsidRPr="00350DAC" w:rsidRDefault="00350DAC" w:rsidP="00350DAC">
                  <w:pPr>
                    <w:ind w:left="176"/>
                    <w:jc w:val="center"/>
                    <w:rPr>
                      <w:rFonts w:eastAsiaTheme="minorHAnsi"/>
                      <w:b/>
                      <w:lang w:eastAsia="en-US"/>
                    </w:rPr>
                  </w:pPr>
                  <w:r w:rsidRPr="00350DAC">
                    <w:rPr>
                      <w:rFonts w:eastAsiaTheme="minorHAnsi"/>
                      <w:b/>
                      <w:lang w:eastAsia="en-US"/>
                    </w:rPr>
                    <w:t xml:space="preserve">Выполнение </w:t>
                  </w:r>
                </w:p>
              </w:tc>
            </w:tr>
            <w:tr w:rsidR="00350DAC" w:rsidRPr="00350DAC" w14:paraId="27097A97" w14:textId="77777777" w:rsidTr="004D13BB">
              <w:trPr>
                <w:trHeight w:val="2964"/>
              </w:trPr>
              <w:tc>
                <w:tcPr>
                  <w:tcW w:w="6267" w:type="dxa"/>
                </w:tcPr>
                <w:p w14:paraId="62228F45" w14:textId="77777777" w:rsidR="00350DAC" w:rsidRPr="00350DAC" w:rsidRDefault="00350DAC" w:rsidP="00350DAC">
                  <w:pPr>
                    <w:ind w:left="176"/>
                    <w:rPr>
                      <w:rFonts w:eastAsiaTheme="minorHAnsi"/>
                      <w:lang w:eastAsia="en-US"/>
                    </w:rPr>
                  </w:pPr>
                  <w:r w:rsidRPr="00350DAC">
                    <w:rPr>
                      <w:rFonts w:eastAsiaTheme="minorHAnsi"/>
                      <w:color w:val="000000"/>
                    </w:rPr>
                    <w:t>Обеспечение физической доступности организаций образования (в соответствии со Строительными нормами и правилами РК; описание проведенной работы по созданию физической безбарьерной среды. Доля организаций, создавших безбарьерный доступ.</w:t>
                  </w:r>
                </w:p>
              </w:tc>
              <w:tc>
                <w:tcPr>
                  <w:tcW w:w="8904" w:type="dxa"/>
                </w:tcPr>
                <w:p w14:paraId="62DF2E8B" w14:textId="77777777" w:rsidR="00350DAC" w:rsidRPr="00350DAC" w:rsidRDefault="00350DAC" w:rsidP="00350DAC">
                  <w:pPr>
                    <w:ind w:left="176"/>
                    <w:rPr>
                      <w:i/>
                      <w:lang w:eastAsia="en-US"/>
                    </w:rPr>
                  </w:pPr>
                  <w:r w:rsidRPr="00350DAC">
                    <w:rPr>
                      <w:i/>
                      <w:lang w:eastAsia="en-US"/>
                    </w:rPr>
                    <w:t xml:space="preserve">В школе  созданы условия для безбарьерного физического и образовательного доступа детей с ООП, имеются:  кнопка вызова,  входные пандусы, которые соответствуют требованиям  стандарта,  имеются тактильные  полосы желтого цвета; специально оборудованная санитарно – гигиеническая комната (санузел) с кнопкой вызова, опознавательные таблички на дверях,  выделенные полосы на лестничных маршах контрастной краской: верхняя и нижняя ступеньки для слабовидящих,  опознавательные знаки, в виде желтых кружков на входных дверях в здание школы. Предусмотрен расширенный проем на случай въезда инвалидной коляски. </w:t>
                  </w:r>
                </w:p>
              </w:tc>
            </w:tr>
            <w:tr w:rsidR="00350DAC" w:rsidRPr="00350DAC" w14:paraId="7E2A6D7F" w14:textId="77777777" w:rsidTr="004D13BB">
              <w:trPr>
                <w:trHeight w:val="1359"/>
              </w:trPr>
              <w:tc>
                <w:tcPr>
                  <w:tcW w:w="6267" w:type="dxa"/>
                </w:tcPr>
                <w:p w14:paraId="31B0C281" w14:textId="77777777" w:rsidR="00350DAC" w:rsidRPr="00350DAC" w:rsidRDefault="00350DAC" w:rsidP="00350DAC">
                  <w:pPr>
                    <w:ind w:left="176"/>
                    <w:rPr>
                      <w:rFonts w:eastAsiaTheme="minorHAnsi"/>
                      <w:lang w:eastAsia="en-US"/>
                    </w:rPr>
                  </w:pPr>
                  <w:r w:rsidRPr="00350DAC">
                    <w:rPr>
                      <w:rFonts w:eastAsiaTheme="minorHAnsi"/>
                      <w:lang w:eastAsia="en-US"/>
                    </w:rPr>
                    <w:t>Организационно-регламентирующее сопровождение (издание регламентирующих локальных актов, наличие планов, программ развития инклюзивного образования; протоколы заседаний, отчеты и т. п.).</w:t>
                  </w:r>
                </w:p>
              </w:tc>
              <w:tc>
                <w:tcPr>
                  <w:tcW w:w="8904" w:type="dxa"/>
                </w:tcPr>
                <w:p w14:paraId="6522ABEC" w14:textId="77777777" w:rsidR="00350DAC" w:rsidRPr="00350DAC" w:rsidRDefault="00350DAC" w:rsidP="00350DAC">
                  <w:pPr>
                    <w:ind w:left="176"/>
                    <w:rPr>
                      <w:rFonts w:eastAsiaTheme="minorHAnsi"/>
                      <w:i/>
                      <w:lang w:eastAsia="en-US"/>
                    </w:rPr>
                  </w:pPr>
                  <w:r w:rsidRPr="00350DAC">
                    <w:rPr>
                      <w:rFonts w:eastAsiaTheme="minorHAnsi"/>
                      <w:i/>
                      <w:lang w:eastAsia="en-US"/>
                    </w:rPr>
                    <w:t>В школе ведется вся необходимая документация в области инклюзивного образования, имеется план работы с детьми с ООП. В наличие документооборот по государственной услуге приема по обучению на дому. (издание регламентирующих локальных актов, наличие учебных планов, расписания занятий; отчеты и т. п.).</w:t>
                  </w:r>
                </w:p>
              </w:tc>
            </w:tr>
            <w:tr w:rsidR="00350DAC" w:rsidRPr="00350DAC" w14:paraId="1104A285" w14:textId="77777777" w:rsidTr="004D13BB">
              <w:trPr>
                <w:trHeight w:val="901"/>
              </w:trPr>
              <w:tc>
                <w:tcPr>
                  <w:tcW w:w="6267" w:type="dxa"/>
                </w:tcPr>
                <w:p w14:paraId="3CB7AF80" w14:textId="77777777" w:rsidR="00350DAC" w:rsidRPr="00350DAC" w:rsidRDefault="00350DAC" w:rsidP="00350DAC">
                  <w:pPr>
                    <w:ind w:left="176"/>
                    <w:rPr>
                      <w:rFonts w:eastAsiaTheme="minorHAnsi"/>
                      <w:lang w:eastAsia="en-US"/>
                    </w:rPr>
                  </w:pPr>
                  <w:r w:rsidRPr="00350DAC">
                    <w:rPr>
                      <w:rFonts w:eastAsiaTheme="minorHAnsi"/>
                      <w:lang w:eastAsia="en-US"/>
                    </w:rPr>
                    <w:t>Организация и мониторинг повышения квалификации педагогических работников по вопросам инклюзивного образования.</w:t>
                  </w:r>
                </w:p>
              </w:tc>
              <w:tc>
                <w:tcPr>
                  <w:tcW w:w="8904" w:type="dxa"/>
                </w:tcPr>
                <w:p w14:paraId="6DD49FD5" w14:textId="77777777" w:rsidR="00350DAC" w:rsidRPr="00350DAC" w:rsidRDefault="00350DAC" w:rsidP="00350DAC">
                  <w:pPr>
                    <w:ind w:left="176"/>
                    <w:rPr>
                      <w:rFonts w:eastAsiaTheme="minorHAnsi"/>
                      <w:i/>
                      <w:lang w:eastAsia="en-US"/>
                    </w:rPr>
                  </w:pPr>
                  <w:r w:rsidRPr="00350DAC">
                    <w:rPr>
                      <w:rFonts w:eastAsiaTheme="minorHAnsi"/>
                      <w:i/>
                      <w:lang w:eastAsia="en-US"/>
                    </w:rPr>
                    <w:t>курсы повышения квалификации в работе с детьми ООП (10 педагогов)</w:t>
                  </w:r>
                </w:p>
              </w:tc>
            </w:tr>
            <w:tr w:rsidR="00350DAC" w:rsidRPr="00350DAC" w14:paraId="7E066FCB" w14:textId="77777777" w:rsidTr="004D13BB">
              <w:trPr>
                <w:trHeight w:val="1136"/>
              </w:trPr>
              <w:tc>
                <w:tcPr>
                  <w:tcW w:w="6267" w:type="dxa"/>
                </w:tcPr>
                <w:p w14:paraId="79DB90C5" w14:textId="77777777" w:rsidR="00350DAC" w:rsidRPr="00350DAC" w:rsidRDefault="00350DAC" w:rsidP="00350DAC">
                  <w:pPr>
                    <w:ind w:left="176"/>
                    <w:rPr>
                      <w:rFonts w:eastAsiaTheme="minorHAnsi"/>
                      <w:lang w:eastAsia="en-US"/>
                    </w:rPr>
                  </w:pPr>
                  <w:r w:rsidRPr="00350DAC">
                    <w:rPr>
                      <w:rFonts w:eastAsiaTheme="minorHAnsi"/>
                      <w:lang w:eastAsia="en-US"/>
                    </w:rPr>
                    <w:t>Участие педагогических работников, специалистов в мероприятиях по инклюзивному образованию (семинары, круглые столы, конференции, конкурсы).</w:t>
                  </w:r>
                </w:p>
              </w:tc>
              <w:tc>
                <w:tcPr>
                  <w:tcW w:w="8904" w:type="dxa"/>
                </w:tcPr>
                <w:p w14:paraId="774DC834" w14:textId="77777777" w:rsidR="00350DAC" w:rsidRPr="00350DAC" w:rsidRDefault="00350DAC" w:rsidP="00350DAC">
                  <w:pPr>
                    <w:ind w:left="176"/>
                    <w:rPr>
                      <w:rFonts w:eastAsiaTheme="minorHAnsi"/>
                      <w:i/>
                      <w:lang w:eastAsia="en-US"/>
                    </w:rPr>
                  </w:pPr>
                  <w:r w:rsidRPr="00350DAC">
                    <w:rPr>
                      <w:rFonts w:eastAsiaTheme="minorHAnsi"/>
                      <w:i/>
                      <w:lang w:eastAsia="en-US"/>
                    </w:rPr>
                    <w:t>участие в районных семинарах, республиканских вебинарах</w:t>
                  </w:r>
                </w:p>
              </w:tc>
            </w:tr>
            <w:tr w:rsidR="00350DAC" w:rsidRPr="00350DAC" w14:paraId="302BBBE9" w14:textId="77777777" w:rsidTr="004D13BB">
              <w:trPr>
                <w:trHeight w:val="1359"/>
              </w:trPr>
              <w:tc>
                <w:tcPr>
                  <w:tcW w:w="6267" w:type="dxa"/>
                </w:tcPr>
                <w:p w14:paraId="57FBB728" w14:textId="77777777" w:rsidR="00350DAC" w:rsidRPr="00350DAC" w:rsidRDefault="00350DAC" w:rsidP="00350DAC">
                  <w:pPr>
                    <w:ind w:left="176"/>
                    <w:rPr>
                      <w:rFonts w:eastAsiaTheme="minorHAnsi"/>
                      <w:lang w:eastAsia="en-US"/>
                    </w:rPr>
                  </w:pPr>
                  <w:r w:rsidRPr="00350DAC">
                    <w:rPr>
                      <w:rFonts w:eastAsiaTheme="minorHAnsi"/>
                      <w:lang w:eastAsia="en-US"/>
                    </w:rPr>
                    <w:t>Наличие публикаций (статьи, методические рекомендации в научно-методических журналах, материалах конференций, семинаров, круглых столов и т. п.).</w:t>
                  </w:r>
                </w:p>
              </w:tc>
              <w:tc>
                <w:tcPr>
                  <w:tcW w:w="8904" w:type="dxa"/>
                </w:tcPr>
                <w:p w14:paraId="6EAE4F79" w14:textId="77777777" w:rsidR="00350DAC" w:rsidRPr="00350DAC" w:rsidRDefault="00350DAC" w:rsidP="00350DAC">
                  <w:pPr>
                    <w:ind w:left="176"/>
                    <w:rPr>
                      <w:rFonts w:eastAsiaTheme="minorHAnsi"/>
                      <w:i/>
                      <w:lang w:eastAsia="en-US"/>
                    </w:rPr>
                  </w:pPr>
                  <w:r w:rsidRPr="00350DAC">
                    <w:rPr>
                      <w:rFonts w:eastAsiaTheme="minorHAnsi"/>
                      <w:i/>
                      <w:lang w:eastAsia="en-US"/>
                    </w:rPr>
                    <w:t>публикация статьи в рамках участия во II Межрегиональной научно-практической конференции «Взаимодействие организаций образования в вопросах профориентационной работы с обучающимися с особыми образовательными потребностями»; участие в районных семинарах, республиканских вебинарах.</w:t>
                  </w:r>
                </w:p>
              </w:tc>
            </w:tr>
            <w:tr w:rsidR="00350DAC" w:rsidRPr="00350DAC" w14:paraId="2772ACDA" w14:textId="77777777" w:rsidTr="004D13BB">
              <w:trPr>
                <w:trHeight w:val="1581"/>
              </w:trPr>
              <w:tc>
                <w:tcPr>
                  <w:tcW w:w="6267" w:type="dxa"/>
                </w:tcPr>
                <w:p w14:paraId="18D4A34D" w14:textId="77777777" w:rsidR="00350DAC" w:rsidRPr="00350DAC" w:rsidRDefault="00350DAC" w:rsidP="00350DAC">
                  <w:pPr>
                    <w:ind w:left="176"/>
                    <w:rPr>
                      <w:rFonts w:eastAsiaTheme="minorHAnsi"/>
                      <w:lang w:eastAsia="en-US"/>
                    </w:rPr>
                  </w:pPr>
                  <w:r w:rsidRPr="00350DAC">
                    <w:rPr>
                      <w:rFonts w:eastAsiaTheme="minorHAnsi"/>
                      <w:lang w:eastAsia="en-US"/>
                    </w:rPr>
                    <w:lastRenderedPageBreak/>
                    <w:t>Обобщение опыта работы по инклюзивному образованию на районном (городском), областном, республиканском уровне педагогов организаций образования; курирующего методиста / главного специалиста.</w:t>
                  </w:r>
                </w:p>
              </w:tc>
              <w:tc>
                <w:tcPr>
                  <w:tcW w:w="8904" w:type="dxa"/>
                </w:tcPr>
                <w:p w14:paraId="308989A8" w14:textId="77777777" w:rsidR="00350DAC" w:rsidRPr="00350DAC" w:rsidRDefault="00350DAC" w:rsidP="00350DAC">
                  <w:pPr>
                    <w:ind w:left="176"/>
                    <w:rPr>
                      <w:rFonts w:eastAsiaTheme="minorHAnsi"/>
                      <w:i/>
                      <w:lang w:eastAsia="en-US"/>
                    </w:rPr>
                  </w:pPr>
                  <w:r w:rsidRPr="00350DAC">
                    <w:rPr>
                      <w:rFonts w:eastAsiaTheme="minorHAnsi"/>
                      <w:i/>
                      <w:lang w:eastAsia="en-US"/>
                    </w:rPr>
                    <w:t>обобщение опыта работы по инклюзивному образованию на районном уровне педагогов организаций образования (на основании письма Отдела образования по Бурабайскому району предоставлен отчет "Опыт работы по обучению и воспитанию детей с особыми образовательными потребностями»)</w:t>
                  </w:r>
                </w:p>
              </w:tc>
            </w:tr>
            <w:tr w:rsidR="00350DAC" w:rsidRPr="00350DAC" w14:paraId="7214BB15" w14:textId="77777777" w:rsidTr="004D13BB">
              <w:trPr>
                <w:trHeight w:val="914"/>
              </w:trPr>
              <w:tc>
                <w:tcPr>
                  <w:tcW w:w="6267" w:type="dxa"/>
                </w:tcPr>
                <w:p w14:paraId="755DF139" w14:textId="77777777" w:rsidR="00350DAC" w:rsidRPr="00350DAC" w:rsidRDefault="00350DAC" w:rsidP="00350DAC">
                  <w:pPr>
                    <w:ind w:left="176"/>
                    <w:rPr>
                      <w:rFonts w:eastAsiaTheme="minorHAnsi"/>
                      <w:lang w:eastAsia="en-US"/>
                    </w:rPr>
                  </w:pPr>
                  <w:r w:rsidRPr="00350DAC">
                    <w:rPr>
                      <w:rFonts w:eastAsiaTheme="minorHAnsi"/>
                      <w:lang w:eastAsia="en-US"/>
                    </w:rPr>
                    <w:t>Взаимодействие со специальными организациями по вопросам обучения детей с ООП.</w:t>
                  </w:r>
                </w:p>
              </w:tc>
              <w:tc>
                <w:tcPr>
                  <w:tcW w:w="8904" w:type="dxa"/>
                </w:tcPr>
                <w:p w14:paraId="2FFC033B" w14:textId="77777777" w:rsidR="00350DAC" w:rsidRPr="00350DAC" w:rsidRDefault="00350DAC" w:rsidP="00350DAC">
                  <w:pPr>
                    <w:ind w:left="176"/>
                    <w:rPr>
                      <w:rFonts w:eastAsiaTheme="minorHAnsi"/>
                      <w:i/>
                      <w:lang w:eastAsia="en-US"/>
                    </w:rPr>
                  </w:pPr>
                  <w:r w:rsidRPr="00350DAC">
                    <w:rPr>
                      <w:rFonts w:eastAsiaTheme="minorHAnsi"/>
                      <w:i/>
                      <w:lang w:eastAsia="en-US"/>
                    </w:rPr>
                    <w:t>Активно ведется работа по взаимодействию и сотрудничеству с организациями здравоохранения, образования, социальной защиты, ПМПК, Высшим педагогическим колледжем города Щучинск</w:t>
                  </w:r>
                </w:p>
              </w:tc>
            </w:tr>
            <w:tr w:rsidR="00350DAC" w:rsidRPr="00350DAC" w14:paraId="624C7105" w14:textId="77777777" w:rsidTr="004D13BB">
              <w:trPr>
                <w:trHeight w:val="1581"/>
              </w:trPr>
              <w:tc>
                <w:tcPr>
                  <w:tcW w:w="6267" w:type="dxa"/>
                </w:tcPr>
                <w:p w14:paraId="205A0DDD" w14:textId="77777777" w:rsidR="00350DAC" w:rsidRPr="00350DAC" w:rsidRDefault="00350DAC" w:rsidP="00350DAC">
                  <w:pPr>
                    <w:ind w:left="176"/>
                    <w:rPr>
                      <w:rFonts w:eastAsiaTheme="minorHAnsi"/>
                      <w:lang w:eastAsia="en-US"/>
                    </w:rPr>
                  </w:pPr>
                  <w:r w:rsidRPr="00350DAC">
                    <w:rPr>
                      <w:rFonts w:eastAsiaTheme="minorHAnsi"/>
                      <w:lang w:eastAsia="en-US"/>
                    </w:rPr>
                    <w:t>Наличие различных форм сетевого взаимодействия (между организациями образования; между организациями образования и иными организациями, в т.ч. НПО; между педагогами внутри и вне организаций образования и т.д.).</w:t>
                  </w:r>
                </w:p>
              </w:tc>
              <w:tc>
                <w:tcPr>
                  <w:tcW w:w="8904" w:type="dxa"/>
                </w:tcPr>
                <w:p w14:paraId="39D2AD3B" w14:textId="77777777" w:rsidR="00350DAC" w:rsidRPr="00350DAC" w:rsidRDefault="00350DAC" w:rsidP="00350DAC">
                  <w:pPr>
                    <w:ind w:left="176"/>
                    <w:rPr>
                      <w:rFonts w:eastAsiaTheme="minorHAnsi"/>
                      <w:i/>
                      <w:lang w:eastAsia="en-US"/>
                    </w:rPr>
                  </w:pPr>
                  <w:r w:rsidRPr="00350DAC">
                    <w:rPr>
                      <w:rFonts w:eastAsiaTheme="minorHAnsi"/>
                      <w:i/>
                      <w:lang w:eastAsia="en-US"/>
                    </w:rPr>
                    <w:t>семинары, вебинары, сотрудничество и участие в исследовательских проектах</w:t>
                  </w:r>
                </w:p>
              </w:tc>
            </w:tr>
          </w:tbl>
          <w:p w14:paraId="6668FA3E" w14:textId="77777777" w:rsidR="00350DAC" w:rsidRPr="007A5D65" w:rsidRDefault="00350DAC" w:rsidP="00BD6275">
            <w:pPr>
              <w:jc w:val="both"/>
            </w:pPr>
          </w:p>
        </w:tc>
      </w:tr>
    </w:tbl>
    <w:p w14:paraId="35477D14" w14:textId="77777777" w:rsidR="00EA0148" w:rsidRDefault="00EA0148" w:rsidP="00366D13">
      <w:pPr>
        <w:jc w:val="both"/>
        <w:rPr>
          <w:b/>
        </w:rPr>
      </w:pPr>
      <w:bookmarkStart w:id="45" w:name="z103"/>
      <w:bookmarkEnd w:id="44"/>
    </w:p>
    <w:p w14:paraId="4910C323" w14:textId="77777777" w:rsidR="00BD6275" w:rsidRDefault="00BD6275" w:rsidP="00BD6275">
      <w:pPr>
        <w:ind w:firstLine="708"/>
        <w:jc w:val="both"/>
      </w:pPr>
      <w:r w:rsidRPr="007A5D65">
        <w:rPr>
          <w:b/>
        </w:rPr>
        <w:t xml:space="preserve">4) оценивание результатов обучения по определению достижений обучающимися 4, 9 классов ожидаемых результатов обучения и освоения образовательных учебных программ, предусмотренных требованиями государственного общеобразовательного стандарта соответствующего уровня </w:t>
      </w:r>
      <w:r w:rsidR="00B82682" w:rsidRPr="007A5D65">
        <w:rPr>
          <w:b/>
        </w:rPr>
        <w:t>образования</w:t>
      </w:r>
      <w:r w:rsidR="00B82682" w:rsidRPr="00DB6FD9">
        <w:t>.</w:t>
      </w:r>
    </w:p>
    <w:tbl>
      <w:tblPr>
        <w:tblStyle w:val="a3"/>
        <w:tblW w:w="15310" w:type="dxa"/>
        <w:tblInd w:w="-147" w:type="dxa"/>
        <w:tblLayout w:type="fixed"/>
        <w:tblLook w:val="04A0" w:firstRow="1" w:lastRow="0" w:firstColumn="1" w:lastColumn="0" w:noHBand="0" w:noVBand="1"/>
      </w:tblPr>
      <w:tblGrid>
        <w:gridCol w:w="15310"/>
      </w:tblGrid>
      <w:tr w:rsidR="007A5D65" w14:paraId="6E854191" w14:textId="77777777" w:rsidTr="006F33AC">
        <w:tc>
          <w:tcPr>
            <w:tcW w:w="15310" w:type="dxa"/>
          </w:tcPr>
          <w:p w14:paraId="0A6E9C13" w14:textId="708C73E7" w:rsidR="00EA0148" w:rsidRPr="00366D13" w:rsidRDefault="007A5D65" w:rsidP="00366D13">
            <w:pPr>
              <w:jc w:val="both"/>
              <w:rPr>
                <w:color w:val="000000"/>
                <w:spacing w:val="2"/>
                <w:shd w:val="clear" w:color="auto" w:fill="FFFFFF"/>
              </w:rPr>
            </w:pPr>
            <w:r>
              <w:rPr>
                <w:rFonts w:ascii="Courier New" w:hAnsi="Courier New" w:cs="Courier New"/>
                <w:color w:val="000000"/>
                <w:spacing w:val="2"/>
                <w:sz w:val="20"/>
                <w:szCs w:val="20"/>
                <w:shd w:val="clear" w:color="auto" w:fill="FFFFFF"/>
              </w:rPr>
              <w:t xml:space="preserve"> </w:t>
            </w:r>
            <w:r w:rsidRPr="007A5D65">
              <w:rPr>
                <w:color w:val="000000"/>
                <w:spacing w:val="2"/>
                <w:shd w:val="clear" w:color="auto" w:fill="FFFFFF"/>
              </w:rPr>
              <w:t>Уровень подготовки обучающихся, в том числе обучающихся с особыми образовательными потребностями, определяется через ожидаемые результаты обучения, которые спроектированы с учетом направления профильного обучения: обязательные учебные предметы и профилирующие учебные предметы естественно-математического и общественно-гуманитарного направлений.</w:t>
            </w:r>
          </w:p>
          <w:p w14:paraId="7761C7F0" w14:textId="26119393" w:rsidR="007A5D65" w:rsidRPr="007A5D65" w:rsidRDefault="007A5D65" w:rsidP="007A5D65">
            <w:pPr>
              <w:jc w:val="center"/>
              <w:rPr>
                <w:rFonts w:eastAsiaTheme="minorHAnsi"/>
                <w:b/>
                <w:lang w:eastAsia="en-US"/>
              </w:rPr>
            </w:pPr>
            <w:r w:rsidRPr="007A5D65">
              <w:rPr>
                <w:rFonts w:eastAsiaTheme="minorHAnsi"/>
                <w:b/>
                <w:lang w:eastAsia="en-US"/>
              </w:rPr>
              <w:t>Мониторинг качества знаний</w:t>
            </w:r>
          </w:p>
          <w:p w14:paraId="7D4040F6" w14:textId="41CAF8F4" w:rsidR="007A5D65" w:rsidRPr="007A5D65" w:rsidRDefault="007A5D65" w:rsidP="007A5D65">
            <w:pPr>
              <w:jc w:val="center"/>
              <w:rPr>
                <w:rFonts w:eastAsiaTheme="minorHAnsi"/>
                <w:b/>
                <w:lang w:eastAsia="en-US"/>
              </w:rPr>
            </w:pPr>
            <w:r w:rsidRPr="007A5D65">
              <w:rPr>
                <w:rFonts w:eastAsiaTheme="minorHAnsi"/>
                <w:b/>
                <w:lang w:eastAsia="en-US"/>
              </w:rPr>
              <w:t>учащихс</w:t>
            </w:r>
            <w:r w:rsidR="00700831">
              <w:rPr>
                <w:rFonts w:eastAsiaTheme="minorHAnsi"/>
                <w:b/>
                <w:lang w:eastAsia="en-US"/>
              </w:rPr>
              <w:t>я 4 класса по итогам учебных периодов</w:t>
            </w:r>
            <w:r w:rsidRPr="007A5D65">
              <w:rPr>
                <w:rFonts w:eastAsiaTheme="minorHAnsi"/>
                <w:b/>
                <w:lang w:eastAsia="en-US"/>
              </w:rPr>
              <w:t xml:space="preserve"> по предметам</w:t>
            </w:r>
          </w:p>
          <w:p w14:paraId="123D02BB" w14:textId="2FA9B6F5" w:rsidR="00B00AFB" w:rsidRDefault="007A5D65" w:rsidP="00B00AFB">
            <w:pPr>
              <w:tabs>
                <w:tab w:val="left" w:pos="1065"/>
              </w:tabs>
              <w:jc w:val="center"/>
              <w:rPr>
                <w:color w:val="000000"/>
                <w:spacing w:val="2"/>
                <w:shd w:val="clear" w:color="auto" w:fill="FFFFFF"/>
              </w:rPr>
            </w:pPr>
            <w:r w:rsidRPr="007A5D65">
              <w:rPr>
                <w:rFonts w:eastAsiaTheme="minorHAnsi"/>
                <w:b/>
                <w:lang w:eastAsia="en-US"/>
              </w:rPr>
              <w:t>(</w:t>
            </w:r>
            <w:r>
              <w:rPr>
                <w:rFonts w:eastAsiaTheme="minorHAnsi"/>
                <w:b/>
                <w:lang w:eastAsia="en-US"/>
              </w:rPr>
              <w:t>2022- 2023</w:t>
            </w:r>
            <w:r w:rsidRPr="007A5D65">
              <w:rPr>
                <w:rFonts w:eastAsiaTheme="minorHAnsi"/>
                <w:b/>
                <w:lang w:eastAsia="en-US"/>
              </w:rPr>
              <w:t xml:space="preserve"> учебный год)</w:t>
            </w:r>
          </w:p>
          <w:p w14:paraId="3D1D2A74" w14:textId="3DEE6855" w:rsidR="004D13BB" w:rsidRPr="00B00AFB" w:rsidRDefault="00700831" w:rsidP="00B00AFB">
            <w:pPr>
              <w:tabs>
                <w:tab w:val="left" w:pos="1065"/>
              </w:tabs>
              <w:jc w:val="center"/>
              <w:rPr>
                <w:color w:val="000000"/>
                <w:spacing w:val="2"/>
                <w:shd w:val="clear" w:color="auto" w:fill="FFFFFF"/>
              </w:rPr>
            </w:pPr>
            <w:r>
              <w:rPr>
                <w:noProof/>
                <w:color w:val="000000"/>
                <w:spacing w:val="2"/>
                <w:shd w:val="clear" w:color="auto" w:fill="FFFFFF"/>
              </w:rPr>
              <w:drawing>
                <wp:inline distT="0" distB="0" distL="0" distR="0" wp14:anchorId="17837441" wp14:editId="6C0CBF77">
                  <wp:extent cx="8486775" cy="1428750"/>
                  <wp:effectExtent l="0" t="0" r="9525"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AC6E2CF" w14:textId="0E3BD8C5" w:rsidR="00475C78" w:rsidRPr="007A5D65" w:rsidRDefault="00EA0148" w:rsidP="00EA0148">
            <w:pPr>
              <w:tabs>
                <w:tab w:val="left" w:pos="5550"/>
                <w:tab w:val="center" w:pos="7547"/>
              </w:tabs>
              <w:rPr>
                <w:rFonts w:eastAsiaTheme="minorHAnsi"/>
                <w:b/>
                <w:lang w:eastAsia="en-US"/>
              </w:rPr>
            </w:pPr>
            <w:r>
              <w:rPr>
                <w:rFonts w:eastAsiaTheme="minorHAnsi"/>
                <w:b/>
                <w:lang w:eastAsia="en-US"/>
              </w:rPr>
              <w:tab/>
            </w:r>
            <w:r>
              <w:rPr>
                <w:rFonts w:eastAsiaTheme="minorHAnsi"/>
                <w:b/>
                <w:lang w:eastAsia="en-US"/>
              </w:rPr>
              <w:tab/>
            </w:r>
            <w:r w:rsidR="00475C78" w:rsidRPr="007A5D65">
              <w:rPr>
                <w:rFonts w:eastAsiaTheme="minorHAnsi"/>
                <w:b/>
                <w:lang w:eastAsia="en-US"/>
              </w:rPr>
              <w:t>Мониторинг качества знаний</w:t>
            </w:r>
          </w:p>
          <w:p w14:paraId="4AF7FC56" w14:textId="53F0B1B7" w:rsidR="00475C78" w:rsidRPr="007A5D65" w:rsidRDefault="00475C78" w:rsidP="00475C78">
            <w:pPr>
              <w:jc w:val="center"/>
              <w:rPr>
                <w:rFonts w:eastAsiaTheme="minorHAnsi"/>
                <w:b/>
                <w:lang w:eastAsia="en-US"/>
              </w:rPr>
            </w:pPr>
            <w:r w:rsidRPr="007A5D65">
              <w:rPr>
                <w:rFonts w:eastAsiaTheme="minorHAnsi"/>
                <w:b/>
                <w:lang w:eastAsia="en-US"/>
              </w:rPr>
              <w:lastRenderedPageBreak/>
              <w:t>учащихс</w:t>
            </w:r>
            <w:r>
              <w:rPr>
                <w:rFonts w:eastAsiaTheme="minorHAnsi"/>
                <w:b/>
                <w:lang w:eastAsia="en-US"/>
              </w:rPr>
              <w:t>я 9 класса по итогам учебных периодов</w:t>
            </w:r>
            <w:r w:rsidRPr="007A5D65">
              <w:rPr>
                <w:rFonts w:eastAsiaTheme="minorHAnsi"/>
                <w:b/>
                <w:lang w:eastAsia="en-US"/>
              </w:rPr>
              <w:t xml:space="preserve"> по предметам</w:t>
            </w:r>
          </w:p>
          <w:p w14:paraId="2698409E" w14:textId="77777777" w:rsidR="00475C78" w:rsidRDefault="00475C78" w:rsidP="00475C78">
            <w:pPr>
              <w:tabs>
                <w:tab w:val="left" w:pos="1065"/>
              </w:tabs>
              <w:jc w:val="center"/>
              <w:rPr>
                <w:color w:val="000000"/>
                <w:spacing w:val="2"/>
                <w:shd w:val="clear" w:color="auto" w:fill="FFFFFF"/>
              </w:rPr>
            </w:pPr>
            <w:r w:rsidRPr="007A5D65">
              <w:rPr>
                <w:rFonts w:eastAsiaTheme="minorHAnsi"/>
                <w:b/>
                <w:lang w:eastAsia="en-US"/>
              </w:rPr>
              <w:t>(</w:t>
            </w:r>
            <w:r>
              <w:rPr>
                <w:rFonts w:eastAsiaTheme="minorHAnsi"/>
                <w:b/>
                <w:lang w:eastAsia="en-US"/>
              </w:rPr>
              <w:t>2022- 2023</w:t>
            </w:r>
            <w:r w:rsidRPr="007A5D65">
              <w:rPr>
                <w:rFonts w:eastAsiaTheme="minorHAnsi"/>
                <w:b/>
                <w:lang w:eastAsia="en-US"/>
              </w:rPr>
              <w:t xml:space="preserve"> учебный год)</w:t>
            </w:r>
          </w:p>
          <w:p w14:paraId="5DA48EA1" w14:textId="6FD34CE8" w:rsidR="00475C78" w:rsidRPr="00EA0148" w:rsidRDefault="00475C78" w:rsidP="00EA0148">
            <w:pPr>
              <w:ind w:firstLine="29"/>
              <w:rPr>
                <w:strike/>
                <w:color w:val="000000"/>
                <w:spacing w:val="2"/>
                <w:sz w:val="16"/>
                <w:szCs w:val="16"/>
                <w:shd w:val="clear" w:color="auto" w:fill="FFFFFF"/>
              </w:rPr>
            </w:pPr>
            <w:r w:rsidRPr="00475C78">
              <w:rPr>
                <w:strike/>
                <w:noProof/>
                <w:color w:val="000000"/>
                <w:spacing w:val="2"/>
                <w:sz w:val="16"/>
                <w:szCs w:val="16"/>
                <w:shd w:val="clear" w:color="auto" w:fill="FFFFFF"/>
              </w:rPr>
              <w:drawing>
                <wp:inline distT="0" distB="0" distL="0" distR="0" wp14:anchorId="489052D1" wp14:editId="2DD4727B">
                  <wp:extent cx="9705975" cy="3657600"/>
                  <wp:effectExtent l="0" t="0" r="9525"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DB1F15D" w14:textId="142FC846" w:rsidR="00475C78" w:rsidRPr="00EA0148" w:rsidRDefault="004D13BB" w:rsidP="00EA0148">
            <w:pPr>
              <w:jc w:val="both"/>
              <w:rPr>
                <w:b/>
              </w:rPr>
            </w:pPr>
            <w:r w:rsidRPr="004D13BB">
              <w:rPr>
                <w:b/>
              </w:rPr>
              <w:t xml:space="preserve">Копии сводных ведомостей 4,9 классов прилагаются </w:t>
            </w:r>
            <w:r w:rsidR="00EA0148">
              <w:rPr>
                <w:b/>
              </w:rPr>
              <w:t>(выгрузка электронного журнала)</w:t>
            </w:r>
          </w:p>
        </w:tc>
      </w:tr>
    </w:tbl>
    <w:p w14:paraId="549FD633" w14:textId="422986A9" w:rsidR="00527D6A" w:rsidRDefault="00527D6A" w:rsidP="00EA0148">
      <w:pPr>
        <w:tabs>
          <w:tab w:val="left" w:pos="6270"/>
        </w:tabs>
        <w:jc w:val="both"/>
        <w:rPr>
          <w:b/>
        </w:rPr>
      </w:pPr>
      <w:bookmarkStart w:id="46" w:name="z107"/>
      <w:bookmarkEnd w:id="45"/>
    </w:p>
    <w:p w14:paraId="231AE73D" w14:textId="77777777" w:rsidR="00BD6275" w:rsidRPr="004D13BB" w:rsidRDefault="00BD6275" w:rsidP="00BD6275">
      <w:pPr>
        <w:ind w:firstLine="708"/>
        <w:jc w:val="both"/>
        <w:rPr>
          <w:b/>
        </w:rPr>
      </w:pPr>
      <w:r w:rsidRPr="004D13BB">
        <w:rPr>
          <w:b/>
        </w:rPr>
        <w:t>15</w:t>
      </w:r>
      <w:r w:rsidR="0060792B" w:rsidRPr="004D13BB">
        <w:rPr>
          <w:b/>
        </w:rPr>
        <w:t>. К</w:t>
      </w:r>
      <w:r w:rsidR="00564422" w:rsidRPr="004D13BB">
        <w:rPr>
          <w:b/>
        </w:rPr>
        <w:t>ритерии к</w:t>
      </w:r>
      <w:r w:rsidRPr="004D13BB">
        <w:rPr>
          <w:b/>
        </w:rPr>
        <w:t xml:space="preserve"> сроку обучения:</w:t>
      </w:r>
    </w:p>
    <w:p w14:paraId="5A25DA9D" w14:textId="77777777" w:rsidR="00BD6275" w:rsidRPr="004D13BB" w:rsidRDefault="00BD6275" w:rsidP="00BD6275">
      <w:pPr>
        <w:ind w:firstLine="708"/>
        <w:jc w:val="both"/>
        <w:rPr>
          <w:b/>
        </w:rPr>
      </w:pPr>
      <w:r w:rsidRPr="004D13BB">
        <w:rPr>
          <w:b/>
        </w:rPr>
        <w:t>1) соблюдение требований к срокам освоения общеобразовательных учебных программ соответствующих уровней;</w:t>
      </w:r>
    </w:p>
    <w:p w14:paraId="79408F80" w14:textId="77777777" w:rsidR="00BD6275" w:rsidRPr="004D13BB" w:rsidRDefault="00BD6275" w:rsidP="00BD6275">
      <w:pPr>
        <w:ind w:firstLine="708"/>
        <w:jc w:val="both"/>
        <w:rPr>
          <w:b/>
        </w:rPr>
      </w:pPr>
      <w:r w:rsidRPr="004D13BB">
        <w:rPr>
          <w:b/>
        </w:rPr>
        <w:t>2) соблюдение требований к продолжительности учебного года по классам и продолжительности каникулярного времени в календарном году.</w:t>
      </w:r>
    </w:p>
    <w:tbl>
      <w:tblPr>
        <w:tblStyle w:val="a3"/>
        <w:tblW w:w="0" w:type="auto"/>
        <w:tblLook w:val="04A0" w:firstRow="1" w:lastRow="0" w:firstColumn="1" w:lastColumn="0" w:noHBand="0" w:noVBand="1"/>
      </w:tblPr>
      <w:tblGrid>
        <w:gridCol w:w="14560"/>
      </w:tblGrid>
      <w:tr w:rsidR="00E4623A" w14:paraId="2EC51C5C" w14:textId="77777777" w:rsidTr="00E4623A">
        <w:tc>
          <w:tcPr>
            <w:tcW w:w="14560" w:type="dxa"/>
          </w:tcPr>
          <w:tbl>
            <w:tblPr>
              <w:tblStyle w:val="a3"/>
              <w:tblW w:w="14057" w:type="dxa"/>
              <w:tblLook w:val="04A0" w:firstRow="1" w:lastRow="0" w:firstColumn="1" w:lastColumn="0" w:noHBand="0" w:noVBand="1"/>
            </w:tblPr>
            <w:tblGrid>
              <w:gridCol w:w="10514"/>
              <w:gridCol w:w="3543"/>
            </w:tblGrid>
            <w:tr w:rsidR="00E4623A" w:rsidRPr="00C44F4A" w14:paraId="544A7785" w14:textId="77777777" w:rsidTr="003C47B1">
              <w:tc>
                <w:tcPr>
                  <w:tcW w:w="10514" w:type="dxa"/>
                </w:tcPr>
                <w:p w14:paraId="0B09AACC" w14:textId="77777777" w:rsidR="00E4623A" w:rsidRPr="00537B0C" w:rsidRDefault="00E4623A" w:rsidP="00E4623A">
                  <w:pPr>
                    <w:jc w:val="center"/>
                    <w:rPr>
                      <w:b/>
                    </w:rPr>
                  </w:pPr>
                  <w:r w:rsidRPr="000B2C60">
                    <w:rPr>
                      <w:b/>
                      <w:color w:val="000000"/>
                    </w:rPr>
                    <w:t>1) соблюдение требований к срокам освоения общеобразовательных учебных программ соответствующих уровней;</w:t>
                  </w:r>
                  <w:r w:rsidRPr="00537B0C">
                    <w:rPr>
                      <w:b/>
                      <w:color w:val="000000"/>
                    </w:rPr>
                    <w:t xml:space="preserve"> </w:t>
                  </w:r>
                  <w:r w:rsidRPr="000B2C60">
                    <w:rPr>
                      <w:b/>
                      <w:color w:val="000000"/>
                    </w:rPr>
                    <w:t>2) соблюдение требований к продолжительности учебного года по классам и продолжительности каникулярного времени в учебном году</w:t>
                  </w:r>
                  <w:r>
                    <w:rPr>
                      <w:b/>
                      <w:color w:val="000000"/>
                    </w:rPr>
                    <w:t>;</w:t>
                  </w:r>
                </w:p>
              </w:tc>
              <w:tc>
                <w:tcPr>
                  <w:tcW w:w="3543" w:type="dxa"/>
                </w:tcPr>
                <w:p w14:paraId="0CEA0232" w14:textId="77777777" w:rsidR="00E4623A" w:rsidRPr="00537B0C" w:rsidRDefault="00E4623A" w:rsidP="00E4623A">
                  <w:pPr>
                    <w:jc w:val="center"/>
                    <w:rPr>
                      <w:b/>
                    </w:rPr>
                  </w:pPr>
                  <w:r>
                    <w:rPr>
                      <w:b/>
                      <w:color w:val="000000"/>
                    </w:rPr>
                    <w:t xml:space="preserve">выполнение требований ГОСО по соблюдению </w:t>
                  </w:r>
                  <w:r w:rsidRPr="000B2C60">
                    <w:rPr>
                      <w:b/>
                      <w:color w:val="000000"/>
                    </w:rPr>
                    <w:t xml:space="preserve">требований к срокам освоения общеобразовательных </w:t>
                  </w:r>
                  <w:r w:rsidRPr="000B2C60">
                    <w:rPr>
                      <w:b/>
                      <w:color w:val="000000"/>
                    </w:rPr>
                    <w:lastRenderedPageBreak/>
                    <w:t>учебных п</w:t>
                  </w:r>
                  <w:r>
                    <w:rPr>
                      <w:b/>
                      <w:color w:val="000000"/>
                    </w:rPr>
                    <w:t>рограмм соответствующих уровней, соблюдению</w:t>
                  </w:r>
                  <w:r w:rsidRPr="000B2C60">
                    <w:rPr>
                      <w:b/>
                      <w:color w:val="000000"/>
                    </w:rPr>
                    <w:t xml:space="preserve"> требований к продолжительности учебного года по классам и продолжительности каникулярного времени в учебном году</w:t>
                  </w:r>
                  <w:r>
                    <w:rPr>
                      <w:b/>
                      <w:color w:val="000000"/>
                    </w:rPr>
                    <w:t>;</w:t>
                  </w:r>
                </w:p>
                <w:p w14:paraId="0862E07B" w14:textId="77777777" w:rsidR="00E4623A" w:rsidRDefault="00E4623A" w:rsidP="00E4623A">
                  <w:pPr>
                    <w:rPr>
                      <w:b/>
                    </w:rPr>
                  </w:pPr>
                </w:p>
              </w:tc>
            </w:tr>
            <w:tr w:rsidR="00E4623A" w:rsidRPr="00C44F4A" w14:paraId="20CA1F45" w14:textId="77777777" w:rsidTr="003C47B1">
              <w:tc>
                <w:tcPr>
                  <w:tcW w:w="10514" w:type="dxa"/>
                </w:tcPr>
                <w:p w14:paraId="738A968D" w14:textId="77777777" w:rsidR="00E4623A" w:rsidRPr="008C7738" w:rsidRDefault="00E4623A" w:rsidP="00E4623A">
                  <w:pPr>
                    <w:pStyle w:val="15"/>
                    <w:jc w:val="left"/>
                    <w:rPr>
                      <w:rFonts w:ascii="Times New Roman" w:hAnsi="Times New Roman" w:cs="Times New Roman"/>
                      <w:b/>
                      <w:i/>
                      <w:sz w:val="24"/>
                      <w:szCs w:val="24"/>
                      <w:u w:val="single"/>
                    </w:rPr>
                  </w:pPr>
                  <w:bookmarkStart w:id="47" w:name="z1220"/>
                  <w:r w:rsidRPr="008C7738">
                    <w:rPr>
                      <w:rFonts w:ascii="Times New Roman" w:hAnsi="Times New Roman" w:cs="Times New Roman"/>
                      <w:b/>
                      <w:i/>
                      <w:sz w:val="24"/>
                      <w:szCs w:val="24"/>
                      <w:u w:val="single"/>
                    </w:rPr>
                    <w:lastRenderedPageBreak/>
                    <w:t>Срок освоения общеобразовательной учебной программы начального образования – четыре года.</w:t>
                  </w:r>
                </w:p>
                <w:p w14:paraId="03B31035" w14:textId="26BE8294" w:rsidR="00E4623A" w:rsidRPr="008C7738" w:rsidRDefault="00E4623A" w:rsidP="006F7CBA">
                  <w:pPr>
                    <w:pStyle w:val="15"/>
                    <w:numPr>
                      <w:ilvl w:val="0"/>
                      <w:numId w:val="5"/>
                    </w:numPr>
                    <w:jc w:val="left"/>
                    <w:rPr>
                      <w:rFonts w:ascii="Times New Roman" w:hAnsi="Times New Roman" w:cs="Times New Roman"/>
                      <w:sz w:val="24"/>
                      <w:szCs w:val="24"/>
                      <w:u w:val="single"/>
                    </w:rPr>
                  </w:pPr>
                  <w:r w:rsidRPr="008C7738">
                    <w:rPr>
                      <w:rFonts w:ascii="Times New Roman" w:hAnsi="Times New Roman" w:cs="Times New Roman"/>
                      <w:sz w:val="24"/>
                      <w:szCs w:val="24"/>
                    </w:rPr>
                    <w:t>Продолжительность учебного года в 1 классах – 35 учебные недели, во 2-4 классах – 36 учебные недели.</w:t>
                  </w:r>
                </w:p>
                <w:p w14:paraId="5D19572B" w14:textId="77777777" w:rsidR="00E4623A" w:rsidRPr="008C7738" w:rsidRDefault="00E4623A" w:rsidP="006F7CBA">
                  <w:pPr>
                    <w:pStyle w:val="15"/>
                    <w:numPr>
                      <w:ilvl w:val="0"/>
                      <w:numId w:val="5"/>
                    </w:numPr>
                    <w:jc w:val="left"/>
                    <w:rPr>
                      <w:rFonts w:ascii="Times New Roman" w:hAnsi="Times New Roman" w:cs="Times New Roman"/>
                      <w:sz w:val="24"/>
                      <w:szCs w:val="24"/>
                    </w:rPr>
                  </w:pPr>
                  <w:r w:rsidRPr="008C7738">
                    <w:rPr>
                      <w:rFonts w:ascii="Times New Roman" w:hAnsi="Times New Roman" w:cs="Times New Roman"/>
                      <w:sz w:val="24"/>
                      <w:szCs w:val="24"/>
                    </w:rPr>
                    <w:t>Продолжительность каникулярного времени в календарном году составляет не менее 115 дней, из них в учебном году не менее 25 дней.</w:t>
                  </w:r>
                </w:p>
                <w:p w14:paraId="57C36211" w14:textId="7905996F" w:rsidR="00E4623A" w:rsidRPr="008C7738" w:rsidRDefault="00E4623A" w:rsidP="006F7CBA">
                  <w:pPr>
                    <w:pStyle w:val="15"/>
                    <w:numPr>
                      <w:ilvl w:val="0"/>
                      <w:numId w:val="5"/>
                    </w:numPr>
                    <w:jc w:val="left"/>
                    <w:rPr>
                      <w:rFonts w:ascii="Times New Roman" w:hAnsi="Times New Roman" w:cs="Times New Roman"/>
                      <w:sz w:val="24"/>
                      <w:szCs w:val="24"/>
                    </w:rPr>
                  </w:pPr>
                  <w:r w:rsidRPr="008C7738">
                    <w:rPr>
                      <w:rFonts w:ascii="Times New Roman" w:hAnsi="Times New Roman" w:cs="Times New Roman"/>
                      <w:sz w:val="24"/>
                      <w:szCs w:val="24"/>
                    </w:rPr>
                    <w:t>Каникулы предоставляются три раза в учебном году – осенью, зимой и весной. Для обучающихся 1-х классов в третьей четверти дополнительно предоставляется каникулярное время продолжительностью одна неделя.</w:t>
                  </w:r>
                </w:p>
                <w:p w14:paraId="6FEE3126" w14:textId="77777777" w:rsidR="00E4623A" w:rsidRPr="008C7738" w:rsidRDefault="00E4623A" w:rsidP="008C7738">
                  <w:pPr>
                    <w:pStyle w:val="22"/>
                    <w:ind w:firstLine="0"/>
                    <w:rPr>
                      <w:rFonts w:ascii="Times New Roman" w:hAnsi="Times New Roman"/>
                      <w:b/>
                      <w:i/>
                      <w:sz w:val="24"/>
                      <w:szCs w:val="24"/>
                      <w:u w:val="single"/>
                    </w:rPr>
                  </w:pPr>
                  <w:r w:rsidRPr="008C7738">
                    <w:rPr>
                      <w:rFonts w:ascii="Times New Roman" w:hAnsi="Times New Roman"/>
                      <w:b/>
                      <w:i/>
                      <w:sz w:val="24"/>
                      <w:szCs w:val="24"/>
                      <w:u w:val="single"/>
                    </w:rPr>
                    <w:t>Срок освоения общеобразовательной учебной программы основного среднего образования – пять лет.</w:t>
                  </w:r>
                </w:p>
                <w:p w14:paraId="1FE084A1" w14:textId="735799A1" w:rsidR="00E4623A" w:rsidRPr="008C7738" w:rsidRDefault="00E4623A" w:rsidP="006F7CBA">
                  <w:pPr>
                    <w:pStyle w:val="22"/>
                    <w:numPr>
                      <w:ilvl w:val="0"/>
                      <w:numId w:val="6"/>
                    </w:numPr>
                    <w:ind w:left="767" w:hanging="284"/>
                    <w:rPr>
                      <w:rFonts w:ascii="Times New Roman" w:hAnsi="Times New Roman"/>
                      <w:sz w:val="24"/>
                      <w:szCs w:val="24"/>
                    </w:rPr>
                  </w:pPr>
                  <w:r w:rsidRPr="008C7738">
                    <w:rPr>
                      <w:rFonts w:ascii="Times New Roman" w:hAnsi="Times New Roman"/>
                      <w:sz w:val="24"/>
                      <w:szCs w:val="24"/>
                    </w:rPr>
                    <w:t>Продолжительность учебного года– 36 учебные недели.</w:t>
                  </w:r>
                </w:p>
                <w:p w14:paraId="034CD7DA" w14:textId="145D4D64" w:rsidR="00E4623A" w:rsidRPr="008C7738" w:rsidRDefault="00E4623A" w:rsidP="006F7CBA">
                  <w:pPr>
                    <w:pStyle w:val="22"/>
                    <w:numPr>
                      <w:ilvl w:val="0"/>
                      <w:numId w:val="6"/>
                    </w:numPr>
                    <w:ind w:left="767" w:hanging="284"/>
                    <w:rPr>
                      <w:rFonts w:ascii="Times New Roman" w:hAnsi="Times New Roman"/>
                      <w:sz w:val="24"/>
                      <w:szCs w:val="24"/>
                    </w:rPr>
                  </w:pPr>
                  <w:r w:rsidRPr="008C7738">
                    <w:rPr>
                      <w:rFonts w:ascii="Times New Roman" w:hAnsi="Times New Roman"/>
                      <w:sz w:val="24"/>
                      <w:szCs w:val="24"/>
                    </w:rPr>
                    <w:t>Продолжительность каникулярного времени в календарном году составляет не менее 115 дней, из них в учебном году не менее 25 дней.</w:t>
                  </w:r>
                </w:p>
                <w:p w14:paraId="039BD671" w14:textId="5A6EA98D" w:rsidR="00E4623A" w:rsidRPr="008C7738" w:rsidRDefault="00E4623A" w:rsidP="006F7CBA">
                  <w:pPr>
                    <w:pStyle w:val="22"/>
                    <w:numPr>
                      <w:ilvl w:val="0"/>
                      <w:numId w:val="6"/>
                    </w:numPr>
                    <w:ind w:left="767" w:hanging="284"/>
                    <w:rPr>
                      <w:rFonts w:ascii="Times New Roman" w:hAnsi="Times New Roman"/>
                      <w:sz w:val="24"/>
                      <w:szCs w:val="24"/>
                    </w:rPr>
                  </w:pPr>
                  <w:r w:rsidRPr="008C7738">
                    <w:rPr>
                      <w:rFonts w:ascii="Times New Roman" w:hAnsi="Times New Roman"/>
                      <w:sz w:val="24"/>
                      <w:szCs w:val="24"/>
                    </w:rPr>
                    <w:t>Каникулы предоставляются три раза в учебном году – осенью, зимой и весной.</w:t>
                  </w:r>
                </w:p>
                <w:p w14:paraId="1B8FEDAC" w14:textId="77777777" w:rsidR="00E4623A" w:rsidRPr="008C7738" w:rsidRDefault="00E4623A" w:rsidP="008C7738">
                  <w:pPr>
                    <w:pStyle w:val="22"/>
                    <w:ind w:left="767" w:hanging="284"/>
                    <w:rPr>
                      <w:rFonts w:ascii="Times New Roman" w:hAnsi="Times New Roman"/>
                      <w:b/>
                      <w:i/>
                      <w:sz w:val="24"/>
                      <w:szCs w:val="24"/>
                      <w:u w:val="single"/>
                    </w:rPr>
                  </w:pPr>
                  <w:r w:rsidRPr="008C7738">
                    <w:rPr>
                      <w:rFonts w:ascii="Times New Roman" w:hAnsi="Times New Roman"/>
                      <w:b/>
                      <w:i/>
                      <w:sz w:val="24"/>
                      <w:szCs w:val="24"/>
                      <w:u w:val="single"/>
                    </w:rPr>
                    <w:t>Срок освоения общеобразовательной учебной программы общего среднего образования – два года.</w:t>
                  </w:r>
                </w:p>
                <w:p w14:paraId="4037ED0A" w14:textId="7B9D95A7" w:rsidR="00E4623A" w:rsidRPr="008C7738" w:rsidRDefault="00E4623A" w:rsidP="006F7CBA">
                  <w:pPr>
                    <w:pStyle w:val="22"/>
                    <w:numPr>
                      <w:ilvl w:val="0"/>
                      <w:numId w:val="7"/>
                    </w:numPr>
                    <w:ind w:left="767" w:hanging="284"/>
                    <w:rPr>
                      <w:rFonts w:ascii="Times New Roman" w:hAnsi="Times New Roman"/>
                      <w:sz w:val="24"/>
                      <w:szCs w:val="24"/>
                    </w:rPr>
                  </w:pPr>
                  <w:r w:rsidRPr="008C7738">
                    <w:rPr>
                      <w:rFonts w:ascii="Times New Roman" w:hAnsi="Times New Roman"/>
                      <w:sz w:val="24"/>
                      <w:szCs w:val="24"/>
                    </w:rPr>
                    <w:t>Продолжительность учебного года в 10-11 классах – 36 учебные недели.</w:t>
                  </w:r>
                </w:p>
                <w:p w14:paraId="3C8D79F7" w14:textId="2F7D723D" w:rsidR="00E4623A" w:rsidRPr="008C7738" w:rsidRDefault="00E4623A" w:rsidP="006F7CBA">
                  <w:pPr>
                    <w:pStyle w:val="22"/>
                    <w:numPr>
                      <w:ilvl w:val="0"/>
                      <w:numId w:val="7"/>
                    </w:numPr>
                    <w:ind w:left="767" w:hanging="284"/>
                    <w:rPr>
                      <w:rFonts w:ascii="Times New Roman" w:hAnsi="Times New Roman"/>
                      <w:sz w:val="24"/>
                      <w:szCs w:val="24"/>
                    </w:rPr>
                  </w:pPr>
                  <w:r w:rsidRPr="008C7738">
                    <w:rPr>
                      <w:rFonts w:ascii="Times New Roman" w:hAnsi="Times New Roman"/>
                      <w:sz w:val="24"/>
                      <w:szCs w:val="24"/>
                    </w:rPr>
                    <w:t>каникулярного времени в календарном году составляет не менее 115 дней, из них в учебном году не менее 25 дней.</w:t>
                  </w:r>
                </w:p>
                <w:p w14:paraId="1A8CD0B3" w14:textId="7A945171" w:rsidR="00E4623A" w:rsidRPr="008C7738" w:rsidRDefault="00E4623A" w:rsidP="006F7CBA">
                  <w:pPr>
                    <w:pStyle w:val="22"/>
                    <w:numPr>
                      <w:ilvl w:val="0"/>
                      <w:numId w:val="7"/>
                    </w:numPr>
                    <w:ind w:left="767" w:hanging="284"/>
                    <w:rPr>
                      <w:rFonts w:ascii="Times New Roman" w:hAnsi="Times New Roman"/>
                      <w:sz w:val="24"/>
                      <w:szCs w:val="24"/>
                    </w:rPr>
                  </w:pPr>
                  <w:r w:rsidRPr="008C7738">
                    <w:rPr>
                      <w:rFonts w:ascii="Times New Roman" w:hAnsi="Times New Roman"/>
                      <w:sz w:val="24"/>
                      <w:szCs w:val="24"/>
                    </w:rPr>
                    <w:t>Каникулы предоставляются три раза в учебном году – осенью, зимой и весной. Конкретные сроки каникул устанавливаются уполномоченным органом Республики Казахстан в области образования.</w:t>
                  </w:r>
                </w:p>
                <w:p w14:paraId="56AB728C" w14:textId="77777777" w:rsidR="00E4623A" w:rsidRPr="00E4623A" w:rsidRDefault="00E4623A" w:rsidP="00E4623A">
                  <w:pPr>
                    <w:pStyle w:val="22"/>
                    <w:rPr>
                      <w:rFonts w:ascii="Times New Roman" w:hAnsi="Times New Roman"/>
                      <w:lang w:eastAsia="en-US"/>
                    </w:rPr>
                  </w:pPr>
                </w:p>
                <w:p w14:paraId="0A564239" w14:textId="5993A785" w:rsidR="00E4623A" w:rsidRPr="003C47B1" w:rsidRDefault="003C47B1" w:rsidP="003C47B1">
                  <w:pPr>
                    <w:spacing w:line="276" w:lineRule="auto"/>
                    <w:jc w:val="both"/>
                    <w:rPr>
                      <w:b/>
                      <w:color w:val="000000"/>
                      <w:lang w:eastAsia="en-US"/>
                    </w:rPr>
                  </w:pPr>
                  <w:r w:rsidRPr="003C47B1">
                    <w:rPr>
                      <w:b/>
                      <w:color w:val="000000"/>
                      <w:lang w:eastAsia="en-US"/>
                    </w:rPr>
                    <w:t xml:space="preserve">Таким образом, в школе, при организации учебного процесса, соблюдены требования к срокам освоения общеобразовательных учебных программ соответствующих уровней, а также соблюдены требования к продолжительности учебного года по классам и продолжительности каникулярного времени в учебном году. </w:t>
                  </w:r>
                </w:p>
                <w:bookmarkEnd w:id="47"/>
                <w:p w14:paraId="3F144580" w14:textId="2705609A" w:rsidR="00E4623A" w:rsidRPr="00E4623A" w:rsidRDefault="00E4623A" w:rsidP="00E4623A">
                  <w:pPr>
                    <w:pStyle w:val="22"/>
                    <w:rPr>
                      <w:rFonts w:ascii="Times New Roman" w:hAnsi="Times New Roman"/>
                      <w:sz w:val="24"/>
                      <w:szCs w:val="24"/>
                    </w:rPr>
                  </w:pPr>
                </w:p>
              </w:tc>
              <w:tc>
                <w:tcPr>
                  <w:tcW w:w="3543" w:type="dxa"/>
                </w:tcPr>
                <w:p w14:paraId="07BB0A35" w14:textId="669EA7D7" w:rsidR="00E4623A" w:rsidRPr="002D087D" w:rsidRDefault="00E4623A" w:rsidP="00E4623A">
                  <w:pPr>
                    <w:jc w:val="both"/>
                    <w:rPr>
                      <w:color w:val="000000"/>
                    </w:rPr>
                  </w:pPr>
                  <w:r w:rsidRPr="002D087D">
                    <w:rPr>
                      <w:color w:val="000000"/>
                    </w:rPr>
                    <w:lastRenderedPageBreak/>
                    <w:t xml:space="preserve">Прилагается копия </w:t>
                  </w:r>
                  <w:r>
                    <w:rPr>
                      <w:color w:val="000000"/>
                    </w:rPr>
                    <w:t xml:space="preserve">школьного </w:t>
                  </w:r>
                  <w:r w:rsidRPr="0016045C">
                    <w:rPr>
                      <w:color w:val="000000"/>
                    </w:rPr>
                    <w:t xml:space="preserve">приказа </w:t>
                  </w:r>
                  <w:r w:rsidRPr="00E4623A">
                    <w:rPr>
                      <w:color w:val="000000"/>
                    </w:rPr>
                    <w:t>№ 219-П от 24.08.2022 года «Об определении начала, продолжительности и каникулярных периодов 2022-2023 учебного года». Соблюдены требования</w:t>
                  </w:r>
                  <w:r w:rsidRPr="002D087D">
                    <w:rPr>
                      <w:color w:val="000000"/>
                    </w:rPr>
                    <w:t xml:space="preserve"> к срокам освоения общеобразовательных учебных программ соответствующих уровней</w:t>
                  </w:r>
                  <w:r>
                    <w:rPr>
                      <w:color w:val="000000"/>
                    </w:rPr>
                    <w:t>, соответствуют ГОСО.</w:t>
                  </w:r>
                </w:p>
                <w:p w14:paraId="2D834A67" w14:textId="77777777" w:rsidR="00E4623A" w:rsidRPr="00A320B3" w:rsidRDefault="00E4623A" w:rsidP="00E4623A">
                  <w:pPr>
                    <w:jc w:val="both"/>
                  </w:pPr>
                </w:p>
              </w:tc>
            </w:tr>
          </w:tbl>
          <w:p w14:paraId="02AFD683" w14:textId="77777777" w:rsidR="00E4623A" w:rsidRDefault="00E4623A" w:rsidP="00BD6275">
            <w:pPr>
              <w:jc w:val="both"/>
            </w:pPr>
          </w:p>
        </w:tc>
      </w:tr>
    </w:tbl>
    <w:p w14:paraId="5D3FDA62" w14:textId="77777777" w:rsidR="006B019B" w:rsidRDefault="006B019B" w:rsidP="006B019B">
      <w:pPr>
        <w:jc w:val="both"/>
      </w:pPr>
      <w:bookmarkStart w:id="48" w:name="z141"/>
      <w:bookmarkEnd w:id="46"/>
    </w:p>
    <w:p w14:paraId="75A9D2BE" w14:textId="77777777" w:rsidR="006B019B" w:rsidRDefault="006B019B" w:rsidP="006B019B">
      <w:pPr>
        <w:jc w:val="right"/>
      </w:pPr>
      <w:r>
        <w:t xml:space="preserve">Приложение 4 </w:t>
      </w:r>
    </w:p>
    <w:p w14:paraId="0F06A781" w14:textId="77777777" w:rsidR="006B019B" w:rsidRDefault="006B019B" w:rsidP="006B019B">
      <w:pPr>
        <w:jc w:val="right"/>
      </w:pPr>
      <w:r>
        <w:t>к Критериям оценки</w:t>
      </w:r>
    </w:p>
    <w:p w14:paraId="0D54C9AC" w14:textId="77777777" w:rsidR="006B019B" w:rsidRDefault="006B019B" w:rsidP="006B019B">
      <w:pPr>
        <w:jc w:val="right"/>
      </w:pPr>
      <w:r>
        <w:t xml:space="preserve"> организаций образования </w:t>
      </w:r>
    </w:p>
    <w:p w14:paraId="08C97BBE" w14:textId="77777777" w:rsidR="006B019B" w:rsidRDefault="006B019B" w:rsidP="006B019B">
      <w:pPr>
        <w:jc w:val="center"/>
        <w:rPr>
          <w:b/>
        </w:rPr>
      </w:pPr>
    </w:p>
    <w:p w14:paraId="349CDA9A" w14:textId="77777777" w:rsidR="006B019B" w:rsidRDefault="006B019B" w:rsidP="006B019B">
      <w:pPr>
        <w:jc w:val="center"/>
      </w:pPr>
      <w:r>
        <w:rPr>
          <w:b/>
        </w:rPr>
        <w:t>Лист оценивания</w:t>
      </w:r>
    </w:p>
    <w:p w14:paraId="007B10BA" w14:textId="0BF9084E" w:rsidR="006B019B" w:rsidRDefault="006B019B" w:rsidP="006B019B">
      <w:pPr>
        <w:jc w:val="center"/>
      </w:pPr>
      <w:r>
        <w:t>__________________________________________</w:t>
      </w:r>
      <w:r>
        <w:br/>
        <w:t>(наименование организации образования)</w:t>
      </w:r>
    </w:p>
    <w:p w14:paraId="0C3D6DB0" w14:textId="77777777" w:rsidR="006B019B" w:rsidRDefault="006B019B" w:rsidP="006B019B">
      <w:pPr>
        <w:tabs>
          <w:tab w:val="left" w:pos="495"/>
        </w:tabs>
      </w:pPr>
      <w:r>
        <w:tab/>
      </w:r>
    </w:p>
    <w:tbl>
      <w:tblPr>
        <w:tblStyle w:val="a3"/>
        <w:tblW w:w="14972" w:type="dxa"/>
        <w:tblLook w:val="04A0" w:firstRow="1" w:lastRow="0" w:firstColumn="1" w:lastColumn="0" w:noHBand="0" w:noVBand="1"/>
      </w:tblPr>
      <w:tblGrid>
        <w:gridCol w:w="706"/>
        <w:gridCol w:w="7653"/>
        <w:gridCol w:w="5386"/>
        <w:gridCol w:w="1227"/>
      </w:tblGrid>
      <w:tr w:rsidR="006B019B" w14:paraId="0810AAF5" w14:textId="77777777" w:rsidTr="00137D97">
        <w:trPr>
          <w:trHeight w:val="539"/>
        </w:trPr>
        <w:tc>
          <w:tcPr>
            <w:tcW w:w="706" w:type="dxa"/>
            <w:tcBorders>
              <w:top w:val="single" w:sz="4" w:space="0" w:color="000000"/>
              <w:left w:val="single" w:sz="4" w:space="0" w:color="000000"/>
              <w:bottom w:val="single" w:sz="4" w:space="0" w:color="000000"/>
              <w:right w:val="single" w:sz="4" w:space="0" w:color="000000"/>
            </w:tcBorders>
            <w:hideMark/>
          </w:tcPr>
          <w:p w14:paraId="2BA5C2AB" w14:textId="77777777" w:rsidR="006B019B" w:rsidRDefault="006B019B">
            <w:pPr>
              <w:jc w:val="center"/>
              <w:rPr>
                <w:b/>
              </w:rPr>
            </w:pPr>
            <w:r>
              <w:rPr>
                <w:b/>
              </w:rPr>
              <w:t>№ п/п</w:t>
            </w:r>
          </w:p>
        </w:tc>
        <w:tc>
          <w:tcPr>
            <w:tcW w:w="7653" w:type="dxa"/>
            <w:tcBorders>
              <w:top w:val="single" w:sz="4" w:space="0" w:color="000000"/>
              <w:left w:val="single" w:sz="4" w:space="0" w:color="000000"/>
              <w:bottom w:val="single" w:sz="4" w:space="0" w:color="000000"/>
              <w:right w:val="single" w:sz="4" w:space="0" w:color="000000"/>
            </w:tcBorders>
            <w:hideMark/>
          </w:tcPr>
          <w:p w14:paraId="1129F546" w14:textId="77777777" w:rsidR="006B019B" w:rsidRDefault="006B019B">
            <w:pPr>
              <w:jc w:val="center"/>
              <w:rPr>
                <w:b/>
              </w:rPr>
            </w:pPr>
            <w:r>
              <w:rPr>
                <w:b/>
              </w:rPr>
              <w:t>Критерии оценивания</w:t>
            </w:r>
          </w:p>
        </w:tc>
        <w:tc>
          <w:tcPr>
            <w:tcW w:w="5386" w:type="dxa"/>
            <w:tcBorders>
              <w:top w:val="single" w:sz="4" w:space="0" w:color="000000"/>
              <w:left w:val="single" w:sz="4" w:space="0" w:color="000000"/>
              <w:bottom w:val="single" w:sz="4" w:space="0" w:color="000000"/>
              <w:right w:val="single" w:sz="4" w:space="0" w:color="000000"/>
            </w:tcBorders>
            <w:hideMark/>
          </w:tcPr>
          <w:p w14:paraId="11B343C7" w14:textId="77777777" w:rsidR="006B019B" w:rsidRDefault="006B019B">
            <w:pPr>
              <w:jc w:val="center"/>
              <w:rPr>
                <w:b/>
              </w:rPr>
            </w:pPr>
            <w:r>
              <w:rPr>
                <w:b/>
              </w:rPr>
              <w:t>Содержание оценивания измерителя, соответствующего организации образования</w:t>
            </w:r>
          </w:p>
        </w:tc>
        <w:tc>
          <w:tcPr>
            <w:tcW w:w="1227" w:type="dxa"/>
            <w:tcBorders>
              <w:top w:val="single" w:sz="4" w:space="0" w:color="000000"/>
              <w:left w:val="single" w:sz="4" w:space="0" w:color="000000"/>
              <w:bottom w:val="single" w:sz="4" w:space="0" w:color="000000"/>
              <w:right w:val="single" w:sz="4" w:space="0" w:color="000000"/>
            </w:tcBorders>
            <w:hideMark/>
          </w:tcPr>
          <w:p w14:paraId="253BF41C" w14:textId="77777777" w:rsidR="006B019B" w:rsidRDefault="006B019B">
            <w:pPr>
              <w:jc w:val="center"/>
              <w:rPr>
                <w:b/>
              </w:rPr>
            </w:pPr>
            <w:r>
              <w:rPr>
                <w:b/>
              </w:rPr>
              <w:t>Баллы</w:t>
            </w:r>
          </w:p>
        </w:tc>
      </w:tr>
      <w:tr w:rsidR="00137D97" w14:paraId="67957FF5" w14:textId="77777777" w:rsidTr="00137D97">
        <w:trPr>
          <w:trHeight w:val="1166"/>
        </w:trPr>
        <w:tc>
          <w:tcPr>
            <w:tcW w:w="706" w:type="dxa"/>
            <w:tcBorders>
              <w:top w:val="single" w:sz="4" w:space="0" w:color="000000"/>
              <w:left w:val="single" w:sz="4" w:space="0" w:color="000000"/>
              <w:bottom w:val="single" w:sz="4" w:space="0" w:color="000000"/>
              <w:right w:val="single" w:sz="4" w:space="0" w:color="000000"/>
            </w:tcBorders>
            <w:hideMark/>
          </w:tcPr>
          <w:p w14:paraId="027B2D7F" w14:textId="77777777" w:rsidR="00137D97" w:rsidRDefault="00137D97">
            <w:pPr>
              <w:jc w:val="center"/>
              <w:rPr>
                <w:bCs/>
              </w:rPr>
            </w:pPr>
            <w:r>
              <w:rPr>
                <w:bCs/>
              </w:rPr>
              <w:t>1</w:t>
            </w:r>
          </w:p>
        </w:tc>
        <w:tc>
          <w:tcPr>
            <w:tcW w:w="7653" w:type="dxa"/>
            <w:tcBorders>
              <w:top w:val="single" w:sz="4" w:space="0" w:color="000000"/>
              <w:left w:val="single" w:sz="4" w:space="0" w:color="000000"/>
              <w:bottom w:val="single" w:sz="4" w:space="0" w:color="000000"/>
              <w:right w:val="single" w:sz="4" w:space="0" w:color="000000"/>
            </w:tcBorders>
            <w:hideMark/>
          </w:tcPr>
          <w:p w14:paraId="4A8D0A9C" w14:textId="77777777" w:rsidR="00137D97" w:rsidRPr="00137D97" w:rsidRDefault="00137D97">
            <w:pPr>
              <w:jc w:val="both"/>
              <w:rPr>
                <w:bCs/>
              </w:rPr>
            </w:pPr>
            <w:r w:rsidRPr="00137D97">
              <w:rPr>
                <w:bCs/>
              </w:rPr>
              <w:t>Доля педагогов, имеющих высшее (послевузовское) педагогическое образование по соответствующему профилю или документ, подтверждающий педагогическую переподготовку</w:t>
            </w:r>
          </w:p>
        </w:tc>
        <w:tc>
          <w:tcPr>
            <w:tcW w:w="5386" w:type="dxa"/>
            <w:tcBorders>
              <w:top w:val="single" w:sz="4" w:space="0" w:color="000000"/>
              <w:left w:val="single" w:sz="4" w:space="0" w:color="000000"/>
              <w:right w:val="single" w:sz="4" w:space="0" w:color="000000"/>
            </w:tcBorders>
            <w:hideMark/>
          </w:tcPr>
          <w:p w14:paraId="1FDCDDFA" w14:textId="56C9C8B2" w:rsidR="00137D97" w:rsidRPr="00137D97" w:rsidRDefault="00137D97" w:rsidP="00137D97">
            <w:pPr>
              <w:jc w:val="center"/>
              <w:rPr>
                <w:bCs/>
              </w:rPr>
            </w:pPr>
            <w:r w:rsidRPr="00137D97">
              <w:rPr>
                <w:bCs/>
              </w:rPr>
              <w:t>87%</w:t>
            </w:r>
          </w:p>
        </w:tc>
        <w:tc>
          <w:tcPr>
            <w:tcW w:w="1227" w:type="dxa"/>
            <w:tcBorders>
              <w:top w:val="single" w:sz="4" w:space="0" w:color="000000"/>
              <w:left w:val="single" w:sz="4" w:space="0" w:color="000000"/>
              <w:right w:val="single" w:sz="4" w:space="0" w:color="000000"/>
            </w:tcBorders>
          </w:tcPr>
          <w:p w14:paraId="773C83B4" w14:textId="5434292B" w:rsidR="00137D97" w:rsidRDefault="00137D97" w:rsidP="00137D97">
            <w:pPr>
              <w:jc w:val="center"/>
              <w:rPr>
                <w:bCs/>
              </w:rPr>
            </w:pPr>
            <w:r>
              <w:rPr>
                <w:bCs/>
              </w:rPr>
              <w:t>3</w:t>
            </w:r>
          </w:p>
        </w:tc>
      </w:tr>
      <w:tr w:rsidR="00137D97" w14:paraId="0F6CA765" w14:textId="77777777" w:rsidTr="00137D97">
        <w:trPr>
          <w:trHeight w:val="1134"/>
        </w:trPr>
        <w:tc>
          <w:tcPr>
            <w:tcW w:w="706" w:type="dxa"/>
            <w:tcBorders>
              <w:top w:val="single" w:sz="4" w:space="0" w:color="000000"/>
              <w:left w:val="single" w:sz="4" w:space="0" w:color="000000"/>
              <w:bottom w:val="single" w:sz="4" w:space="0" w:color="000000"/>
              <w:right w:val="single" w:sz="4" w:space="0" w:color="000000"/>
            </w:tcBorders>
            <w:hideMark/>
          </w:tcPr>
          <w:p w14:paraId="76E1DAEC" w14:textId="77777777" w:rsidR="00137D97" w:rsidRDefault="00137D97">
            <w:pPr>
              <w:jc w:val="center"/>
              <w:rPr>
                <w:bCs/>
              </w:rPr>
            </w:pPr>
            <w:r>
              <w:rPr>
                <w:bCs/>
              </w:rPr>
              <w:t>2</w:t>
            </w:r>
          </w:p>
        </w:tc>
        <w:tc>
          <w:tcPr>
            <w:tcW w:w="7653" w:type="dxa"/>
            <w:tcBorders>
              <w:top w:val="single" w:sz="4" w:space="0" w:color="000000"/>
              <w:left w:val="single" w:sz="4" w:space="0" w:color="000000"/>
              <w:bottom w:val="single" w:sz="4" w:space="0" w:color="000000"/>
              <w:right w:val="single" w:sz="4" w:space="0" w:color="000000"/>
            </w:tcBorders>
            <w:hideMark/>
          </w:tcPr>
          <w:p w14:paraId="51988AD7" w14:textId="5C5CC1C8" w:rsidR="00137D97" w:rsidRPr="00137D97" w:rsidRDefault="00137D97">
            <w:pPr>
              <w:jc w:val="both"/>
              <w:rPr>
                <w:bCs/>
              </w:rPr>
            </w:pPr>
            <w:r w:rsidRPr="00137D97">
              <w:rPr>
                <w:bCs/>
              </w:rPr>
              <w:t xml:space="preserve">Доля педагогов, которые не реже одного раза в пять лет повышали/подтверждали уровень квалификационной категории (в том числе руководителей не реже одного раза в три года) </w:t>
            </w:r>
          </w:p>
        </w:tc>
        <w:tc>
          <w:tcPr>
            <w:tcW w:w="5386" w:type="dxa"/>
            <w:tcBorders>
              <w:top w:val="single" w:sz="4" w:space="0" w:color="000000"/>
              <w:left w:val="single" w:sz="4" w:space="0" w:color="000000"/>
              <w:right w:val="single" w:sz="4" w:space="0" w:color="000000"/>
            </w:tcBorders>
          </w:tcPr>
          <w:p w14:paraId="641344BA" w14:textId="41E86331" w:rsidR="00137D97" w:rsidRPr="00137D97" w:rsidRDefault="0093621E" w:rsidP="00137D97">
            <w:pPr>
              <w:jc w:val="center"/>
              <w:rPr>
                <w:bCs/>
              </w:rPr>
            </w:pPr>
            <w:r>
              <w:rPr>
                <w:bCs/>
              </w:rPr>
              <w:t>100</w:t>
            </w:r>
            <w:r w:rsidR="00137D97" w:rsidRPr="00137D97">
              <w:rPr>
                <w:bCs/>
              </w:rPr>
              <w:t>%</w:t>
            </w:r>
          </w:p>
        </w:tc>
        <w:tc>
          <w:tcPr>
            <w:tcW w:w="1227" w:type="dxa"/>
            <w:tcBorders>
              <w:top w:val="single" w:sz="4" w:space="0" w:color="000000"/>
              <w:left w:val="single" w:sz="4" w:space="0" w:color="000000"/>
              <w:right w:val="single" w:sz="4" w:space="0" w:color="000000"/>
            </w:tcBorders>
            <w:hideMark/>
          </w:tcPr>
          <w:p w14:paraId="52407F9E" w14:textId="1D3439ED" w:rsidR="00137D97" w:rsidRDefault="0093621E" w:rsidP="00137D97">
            <w:pPr>
              <w:jc w:val="center"/>
              <w:rPr>
                <w:bCs/>
              </w:rPr>
            </w:pPr>
            <w:r>
              <w:rPr>
                <w:bCs/>
              </w:rPr>
              <w:t>5</w:t>
            </w:r>
          </w:p>
        </w:tc>
      </w:tr>
      <w:tr w:rsidR="00137D97" w14:paraId="48B46FE6" w14:textId="77777777" w:rsidTr="00137D97">
        <w:trPr>
          <w:trHeight w:val="837"/>
        </w:trPr>
        <w:tc>
          <w:tcPr>
            <w:tcW w:w="706" w:type="dxa"/>
            <w:tcBorders>
              <w:top w:val="single" w:sz="4" w:space="0" w:color="000000"/>
              <w:left w:val="single" w:sz="4" w:space="0" w:color="000000"/>
              <w:bottom w:val="single" w:sz="4" w:space="0" w:color="000000"/>
              <w:right w:val="single" w:sz="4" w:space="0" w:color="000000"/>
            </w:tcBorders>
            <w:hideMark/>
          </w:tcPr>
          <w:p w14:paraId="489566D4" w14:textId="77777777" w:rsidR="00137D97" w:rsidRDefault="00137D97">
            <w:pPr>
              <w:jc w:val="center"/>
              <w:rPr>
                <w:bCs/>
              </w:rPr>
            </w:pPr>
            <w:r>
              <w:rPr>
                <w:bCs/>
              </w:rPr>
              <w:t>3</w:t>
            </w:r>
          </w:p>
        </w:tc>
        <w:tc>
          <w:tcPr>
            <w:tcW w:w="7653" w:type="dxa"/>
            <w:tcBorders>
              <w:top w:val="single" w:sz="4" w:space="0" w:color="000000"/>
              <w:left w:val="single" w:sz="4" w:space="0" w:color="000000"/>
              <w:bottom w:val="single" w:sz="4" w:space="0" w:color="000000"/>
              <w:right w:val="single" w:sz="4" w:space="0" w:color="000000"/>
            </w:tcBorders>
            <w:hideMark/>
          </w:tcPr>
          <w:p w14:paraId="2696AB5C" w14:textId="77777777" w:rsidR="00137D97" w:rsidRPr="00137D97" w:rsidRDefault="00137D97">
            <w:pPr>
              <w:pStyle w:val="afb"/>
              <w:tabs>
                <w:tab w:val="num" w:pos="0"/>
              </w:tabs>
              <w:jc w:val="both"/>
              <w:rPr>
                <w:rFonts w:ascii="Times New Roman" w:eastAsia="Times New Roman" w:hAnsi="Times New Roman"/>
                <w:bCs/>
                <w:sz w:val="24"/>
                <w:szCs w:val="24"/>
              </w:rPr>
            </w:pPr>
            <w:r w:rsidRPr="00137D97">
              <w:rPr>
                <w:rFonts w:ascii="Times New Roman" w:eastAsia="Times New Roman" w:hAnsi="Times New Roman"/>
                <w:bCs/>
                <w:sz w:val="24"/>
                <w:szCs w:val="24"/>
              </w:rPr>
              <w:t>Доля педагогов, прошедших курсы повышения квалификации педагогов (в том числе руководителей, заместителей руководителя) не реже одного раза в три года</w:t>
            </w:r>
          </w:p>
        </w:tc>
        <w:tc>
          <w:tcPr>
            <w:tcW w:w="5386" w:type="dxa"/>
            <w:tcBorders>
              <w:top w:val="single" w:sz="4" w:space="0" w:color="000000"/>
              <w:left w:val="single" w:sz="4" w:space="0" w:color="000000"/>
              <w:right w:val="single" w:sz="4" w:space="0" w:color="000000"/>
            </w:tcBorders>
            <w:hideMark/>
          </w:tcPr>
          <w:p w14:paraId="7D38A1D0" w14:textId="1CFC27BF" w:rsidR="00137D97" w:rsidRPr="00137D97" w:rsidRDefault="0093621E" w:rsidP="0093621E">
            <w:pPr>
              <w:jc w:val="center"/>
              <w:rPr>
                <w:bCs/>
              </w:rPr>
            </w:pPr>
            <w:r>
              <w:rPr>
                <w:bCs/>
              </w:rPr>
              <w:t>100</w:t>
            </w:r>
          </w:p>
        </w:tc>
        <w:tc>
          <w:tcPr>
            <w:tcW w:w="1227" w:type="dxa"/>
            <w:tcBorders>
              <w:top w:val="single" w:sz="4" w:space="0" w:color="000000"/>
              <w:left w:val="single" w:sz="4" w:space="0" w:color="000000"/>
              <w:right w:val="single" w:sz="4" w:space="0" w:color="000000"/>
            </w:tcBorders>
          </w:tcPr>
          <w:p w14:paraId="00A4AE04" w14:textId="20308CCD" w:rsidR="00137D97" w:rsidRDefault="0093621E" w:rsidP="00137D97">
            <w:pPr>
              <w:jc w:val="center"/>
              <w:rPr>
                <w:bCs/>
              </w:rPr>
            </w:pPr>
            <w:r>
              <w:rPr>
                <w:bCs/>
              </w:rPr>
              <w:t>5</w:t>
            </w:r>
          </w:p>
        </w:tc>
      </w:tr>
      <w:tr w:rsidR="00137D97" w14:paraId="14C356AD" w14:textId="77777777" w:rsidTr="00A3083A">
        <w:trPr>
          <w:trHeight w:val="1981"/>
        </w:trPr>
        <w:tc>
          <w:tcPr>
            <w:tcW w:w="706" w:type="dxa"/>
            <w:tcBorders>
              <w:top w:val="single" w:sz="4" w:space="0" w:color="000000"/>
              <w:left w:val="single" w:sz="4" w:space="0" w:color="000000"/>
              <w:bottom w:val="single" w:sz="4" w:space="0" w:color="000000"/>
              <w:right w:val="single" w:sz="4" w:space="0" w:color="000000"/>
            </w:tcBorders>
            <w:hideMark/>
          </w:tcPr>
          <w:p w14:paraId="2FF9B109" w14:textId="50D66A92" w:rsidR="00137D97" w:rsidRDefault="00137D97">
            <w:pPr>
              <w:jc w:val="center"/>
              <w:rPr>
                <w:bCs/>
              </w:rPr>
            </w:pPr>
            <w:r>
              <w:rPr>
                <w:bCs/>
              </w:rPr>
              <w:lastRenderedPageBreak/>
              <w:t>4</w:t>
            </w:r>
          </w:p>
          <w:p w14:paraId="2F76BD85" w14:textId="77777777" w:rsidR="00137D97" w:rsidRPr="00137D97" w:rsidRDefault="00137D97" w:rsidP="00137D97"/>
          <w:p w14:paraId="422FF712" w14:textId="77777777" w:rsidR="00137D97" w:rsidRPr="00137D97" w:rsidRDefault="00137D97" w:rsidP="00137D97"/>
          <w:p w14:paraId="658AC891" w14:textId="77777777" w:rsidR="00137D97" w:rsidRPr="00137D97" w:rsidRDefault="00137D97" w:rsidP="00137D97"/>
          <w:p w14:paraId="04BF7228" w14:textId="77777777" w:rsidR="00137D97" w:rsidRPr="00137D97" w:rsidRDefault="00137D97" w:rsidP="00137D97"/>
          <w:p w14:paraId="7B85CE74" w14:textId="77777777" w:rsidR="00137D97" w:rsidRPr="00137D97" w:rsidRDefault="00137D97" w:rsidP="00137D97"/>
        </w:tc>
        <w:tc>
          <w:tcPr>
            <w:tcW w:w="7653" w:type="dxa"/>
            <w:tcBorders>
              <w:top w:val="single" w:sz="4" w:space="0" w:color="000000"/>
              <w:left w:val="single" w:sz="4" w:space="0" w:color="000000"/>
              <w:bottom w:val="single" w:sz="4" w:space="0" w:color="000000"/>
              <w:right w:val="single" w:sz="4" w:space="0" w:color="000000"/>
            </w:tcBorders>
            <w:hideMark/>
          </w:tcPr>
          <w:p w14:paraId="42C59935" w14:textId="58A592B6" w:rsidR="00137D97" w:rsidRPr="00A3083A" w:rsidRDefault="00137D97" w:rsidP="00A3083A">
            <w:pPr>
              <w:jc w:val="both"/>
              <w:rPr>
                <w:bCs/>
              </w:rPr>
            </w:pPr>
            <w:r w:rsidRPr="00137D97">
              <w:rPr>
                <w:bCs/>
              </w:rPr>
              <w:t xml:space="preserve">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начального уровня образования в соответствии  с приказом Министра </w:t>
            </w:r>
            <w:r w:rsidRPr="00137D97">
              <w:rPr>
                <w:bCs/>
                <w:lang w:val="kk-KZ"/>
              </w:rPr>
              <w:t xml:space="preserve">просвещения </w:t>
            </w:r>
            <w:r w:rsidRPr="00137D97">
              <w:rPr>
                <w:bCs/>
              </w:rPr>
              <w:t xml:space="preserve"> Республики Казахстан от </w:t>
            </w:r>
            <w:r w:rsidRPr="00137D97">
              <w:rPr>
                <w:bCs/>
                <w:lang w:val="kk-KZ"/>
              </w:rPr>
              <w:t>24 ноябр</w:t>
            </w:r>
            <w:r w:rsidRPr="00137D97">
              <w:rPr>
                <w:bCs/>
              </w:rPr>
              <w:t>я 20</w:t>
            </w:r>
            <w:r w:rsidRPr="00137D97">
              <w:rPr>
                <w:bCs/>
                <w:lang w:val="kk-KZ"/>
              </w:rPr>
              <w:t>22</w:t>
            </w:r>
            <w:r w:rsidRPr="00137D97">
              <w:rPr>
                <w:bCs/>
              </w:rPr>
              <w:t xml:space="preserve"> года  № </w:t>
            </w:r>
            <w:r w:rsidRPr="00137D97">
              <w:rPr>
                <w:bCs/>
                <w:lang w:val="kk-KZ"/>
              </w:rPr>
              <w:t xml:space="preserve">473 </w:t>
            </w:r>
            <w:r w:rsidRPr="00137D97">
              <w:t xml:space="preserve">(зарегистрирован в Реестре государственной регистрации нормативных правовых актов под № </w:t>
            </w:r>
            <w:r w:rsidRPr="00137D97">
              <w:rPr>
                <w:lang w:val="kk-KZ"/>
              </w:rPr>
              <w:t>30721</w:t>
            </w:r>
            <w:r w:rsidRPr="00137D97">
              <w:t>)</w:t>
            </w:r>
          </w:p>
          <w:p w14:paraId="3A08C12A" w14:textId="7CE73940" w:rsidR="00137D97" w:rsidRPr="00137D97" w:rsidRDefault="00137D97" w:rsidP="00137D97">
            <w:pPr>
              <w:tabs>
                <w:tab w:val="left" w:pos="2805"/>
              </w:tabs>
            </w:pPr>
            <w:r>
              <w:tab/>
            </w:r>
          </w:p>
        </w:tc>
        <w:tc>
          <w:tcPr>
            <w:tcW w:w="5386" w:type="dxa"/>
            <w:tcBorders>
              <w:top w:val="single" w:sz="4" w:space="0" w:color="000000"/>
              <w:left w:val="single" w:sz="4" w:space="0" w:color="000000"/>
              <w:right w:val="single" w:sz="4" w:space="0" w:color="000000"/>
            </w:tcBorders>
          </w:tcPr>
          <w:p w14:paraId="567FF907" w14:textId="77777777" w:rsidR="00137D97" w:rsidRDefault="00137D97" w:rsidP="0093621E">
            <w:pPr>
              <w:ind w:left="20"/>
              <w:jc w:val="center"/>
              <w:rPr>
                <w:bCs/>
              </w:rPr>
            </w:pPr>
            <w:r w:rsidRPr="00137D97">
              <w:rPr>
                <w:bCs/>
              </w:rPr>
              <w:t>77%</w:t>
            </w:r>
          </w:p>
          <w:p w14:paraId="582A87DA" w14:textId="550201F6" w:rsidR="0093621E" w:rsidRPr="00137D97" w:rsidRDefault="0093621E" w:rsidP="00A3083A">
            <w:pPr>
              <w:ind w:left="20"/>
              <w:rPr>
                <w:bCs/>
              </w:rPr>
            </w:pPr>
          </w:p>
        </w:tc>
        <w:tc>
          <w:tcPr>
            <w:tcW w:w="1227" w:type="dxa"/>
            <w:tcBorders>
              <w:top w:val="single" w:sz="4" w:space="0" w:color="000000"/>
              <w:left w:val="single" w:sz="4" w:space="0" w:color="000000"/>
              <w:right w:val="single" w:sz="4" w:space="0" w:color="000000"/>
            </w:tcBorders>
          </w:tcPr>
          <w:p w14:paraId="2E8F8E43" w14:textId="77777777" w:rsidR="00137D97" w:rsidRDefault="00137D97" w:rsidP="00137D97">
            <w:pPr>
              <w:jc w:val="center"/>
              <w:rPr>
                <w:bCs/>
              </w:rPr>
            </w:pPr>
            <w:r>
              <w:rPr>
                <w:bCs/>
              </w:rPr>
              <w:t>5</w:t>
            </w:r>
          </w:p>
          <w:p w14:paraId="72AA9281" w14:textId="54517010" w:rsidR="0093621E" w:rsidRDefault="0093621E" w:rsidP="0093621E">
            <w:pPr>
              <w:jc w:val="center"/>
              <w:rPr>
                <w:bCs/>
              </w:rPr>
            </w:pPr>
          </w:p>
        </w:tc>
      </w:tr>
      <w:tr w:rsidR="00137D97" w14:paraId="582D802C" w14:textId="77777777" w:rsidTr="00137D97">
        <w:trPr>
          <w:trHeight w:val="2112"/>
        </w:trPr>
        <w:tc>
          <w:tcPr>
            <w:tcW w:w="706" w:type="dxa"/>
            <w:tcBorders>
              <w:top w:val="single" w:sz="4" w:space="0" w:color="000000"/>
              <w:left w:val="single" w:sz="4" w:space="0" w:color="000000"/>
              <w:bottom w:val="single" w:sz="4" w:space="0" w:color="000000"/>
              <w:right w:val="single" w:sz="4" w:space="0" w:color="000000"/>
            </w:tcBorders>
            <w:hideMark/>
          </w:tcPr>
          <w:p w14:paraId="23F2366B" w14:textId="4DDA9138" w:rsidR="00137D97" w:rsidRDefault="00137D97">
            <w:pPr>
              <w:jc w:val="center"/>
              <w:rPr>
                <w:bCs/>
              </w:rPr>
            </w:pPr>
            <w:r>
              <w:rPr>
                <w:bCs/>
              </w:rPr>
              <w:t>5</w:t>
            </w:r>
          </w:p>
        </w:tc>
        <w:tc>
          <w:tcPr>
            <w:tcW w:w="7653" w:type="dxa"/>
            <w:tcBorders>
              <w:top w:val="single" w:sz="4" w:space="0" w:color="000000"/>
              <w:left w:val="single" w:sz="4" w:space="0" w:color="000000"/>
              <w:bottom w:val="single" w:sz="4" w:space="0" w:color="000000"/>
              <w:right w:val="single" w:sz="4" w:space="0" w:color="000000"/>
            </w:tcBorders>
            <w:hideMark/>
          </w:tcPr>
          <w:p w14:paraId="1E1E697C" w14:textId="621BAA80" w:rsidR="00137D97" w:rsidRPr="00137D97" w:rsidRDefault="00137D97">
            <w:pPr>
              <w:jc w:val="both"/>
              <w:rPr>
                <w:bCs/>
                <w:lang w:val="kk-KZ"/>
              </w:rPr>
            </w:pPr>
            <w:r w:rsidRPr="00137D97">
              <w:rPr>
                <w:bCs/>
              </w:rPr>
              <w:t>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основного среднего, общего среднего образования</w:t>
            </w:r>
            <w:r w:rsidRPr="00137D97">
              <w:rPr>
                <w:bCs/>
                <w:lang w:val="kk-KZ"/>
              </w:rPr>
              <w:t xml:space="preserve"> </w:t>
            </w:r>
            <w:r w:rsidRPr="00137D97">
              <w:rPr>
                <w:bCs/>
              </w:rPr>
              <w:t xml:space="preserve">в соответствии с приказом Министра </w:t>
            </w:r>
            <w:r w:rsidRPr="00137D97">
              <w:rPr>
                <w:bCs/>
                <w:lang w:val="kk-KZ"/>
              </w:rPr>
              <w:t xml:space="preserve">просвещения </w:t>
            </w:r>
            <w:r w:rsidRPr="00137D97">
              <w:rPr>
                <w:bCs/>
              </w:rPr>
              <w:t xml:space="preserve">Республики Казахстан от </w:t>
            </w:r>
            <w:r w:rsidRPr="00137D97">
              <w:rPr>
                <w:bCs/>
                <w:lang w:val="kk-KZ"/>
              </w:rPr>
              <w:t>24 ноябр</w:t>
            </w:r>
            <w:r w:rsidRPr="00137D97">
              <w:rPr>
                <w:bCs/>
              </w:rPr>
              <w:t>я 20</w:t>
            </w:r>
            <w:r w:rsidRPr="00137D97">
              <w:rPr>
                <w:bCs/>
                <w:lang w:val="kk-KZ"/>
              </w:rPr>
              <w:t>22</w:t>
            </w:r>
            <w:r w:rsidRPr="00137D97">
              <w:rPr>
                <w:bCs/>
              </w:rPr>
              <w:t xml:space="preserve"> года № </w:t>
            </w:r>
            <w:r w:rsidRPr="00137D97">
              <w:rPr>
                <w:bCs/>
                <w:lang w:val="kk-KZ"/>
              </w:rPr>
              <w:t xml:space="preserve">473 </w:t>
            </w:r>
            <w:r w:rsidRPr="00137D97">
              <w:t xml:space="preserve">(зарегистрирован в Реестре государственной регистрации нормативных правовых актов под № </w:t>
            </w:r>
            <w:r w:rsidRPr="00137D97">
              <w:rPr>
                <w:lang w:val="kk-KZ"/>
              </w:rPr>
              <w:t>30721</w:t>
            </w:r>
            <w:r w:rsidRPr="00137D97">
              <w:t>)</w:t>
            </w:r>
          </w:p>
        </w:tc>
        <w:tc>
          <w:tcPr>
            <w:tcW w:w="5386" w:type="dxa"/>
            <w:tcBorders>
              <w:top w:val="single" w:sz="4" w:space="0" w:color="000000"/>
              <w:left w:val="single" w:sz="4" w:space="0" w:color="000000"/>
              <w:bottom w:val="single" w:sz="4" w:space="0" w:color="000000"/>
              <w:right w:val="single" w:sz="4" w:space="0" w:color="000000"/>
            </w:tcBorders>
          </w:tcPr>
          <w:p w14:paraId="2BFDC080" w14:textId="424C4E87" w:rsidR="00137D97" w:rsidRPr="00137D97" w:rsidRDefault="00137D97" w:rsidP="00137D97">
            <w:pPr>
              <w:jc w:val="center"/>
              <w:rPr>
                <w:bCs/>
              </w:rPr>
            </w:pPr>
            <w:r w:rsidRPr="00137D97">
              <w:rPr>
                <w:bCs/>
              </w:rPr>
              <w:t>77%</w:t>
            </w:r>
          </w:p>
        </w:tc>
        <w:tc>
          <w:tcPr>
            <w:tcW w:w="1227" w:type="dxa"/>
            <w:tcBorders>
              <w:top w:val="single" w:sz="4" w:space="0" w:color="000000"/>
              <w:left w:val="single" w:sz="4" w:space="0" w:color="000000"/>
              <w:bottom w:val="single" w:sz="4" w:space="0" w:color="000000"/>
              <w:right w:val="single" w:sz="4" w:space="0" w:color="000000"/>
            </w:tcBorders>
          </w:tcPr>
          <w:p w14:paraId="40CECA23" w14:textId="0E2740FD" w:rsidR="00137D97" w:rsidRDefault="00137D97" w:rsidP="00137D97">
            <w:pPr>
              <w:jc w:val="center"/>
              <w:rPr>
                <w:bCs/>
              </w:rPr>
            </w:pPr>
            <w:r>
              <w:rPr>
                <w:bCs/>
              </w:rPr>
              <w:t>5</w:t>
            </w:r>
          </w:p>
        </w:tc>
      </w:tr>
      <w:tr w:rsidR="00137D97" w14:paraId="00FDC0AB" w14:textId="77777777" w:rsidTr="00A3083A">
        <w:trPr>
          <w:trHeight w:val="1545"/>
        </w:trPr>
        <w:tc>
          <w:tcPr>
            <w:tcW w:w="706" w:type="dxa"/>
            <w:tcBorders>
              <w:top w:val="single" w:sz="4" w:space="0" w:color="000000"/>
              <w:left w:val="single" w:sz="4" w:space="0" w:color="000000"/>
              <w:bottom w:val="single" w:sz="4" w:space="0" w:color="000000"/>
              <w:right w:val="single" w:sz="4" w:space="0" w:color="000000"/>
            </w:tcBorders>
            <w:hideMark/>
          </w:tcPr>
          <w:p w14:paraId="49A7FC76" w14:textId="77777777" w:rsidR="00137D97" w:rsidRDefault="00137D97">
            <w:pPr>
              <w:jc w:val="center"/>
              <w:rPr>
                <w:bCs/>
              </w:rPr>
            </w:pPr>
            <w:r>
              <w:t>6</w:t>
            </w:r>
          </w:p>
        </w:tc>
        <w:tc>
          <w:tcPr>
            <w:tcW w:w="7653" w:type="dxa"/>
            <w:tcBorders>
              <w:top w:val="single" w:sz="4" w:space="0" w:color="000000"/>
              <w:left w:val="single" w:sz="4" w:space="0" w:color="000000"/>
              <w:bottom w:val="single" w:sz="4" w:space="0" w:color="000000"/>
              <w:right w:val="single" w:sz="4" w:space="0" w:color="000000"/>
            </w:tcBorders>
            <w:hideMark/>
          </w:tcPr>
          <w:p w14:paraId="4C8D287D" w14:textId="77777777" w:rsidR="00137D97" w:rsidRPr="00137D97" w:rsidRDefault="00137D97">
            <w:pPr>
              <w:jc w:val="both"/>
              <w:rPr>
                <w:bCs/>
              </w:rPr>
            </w:pPr>
            <w:r w:rsidRPr="00137D97">
              <w:rPr>
                <w:spacing w:val="1"/>
                <w:shd w:val="clear" w:color="auto" w:fill="FFFFFF"/>
              </w:rPr>
              <w:t>Оснащенность оборудованием и мебелью организаций образования</w:t>
            </w:r>
            <w:r w:rsidRPr="00137D97">
              <w:t xml:space="preserve"> в соответствии с приказом </w:t>
            </w:r>
            <w:r w:rsidRPr="00137D97">
              <w:rPr>
                <w:bCs/>
              </w:rPr>
              <w:t xml:space="preserve">Министра образования и науки Республики Казахстан </w:t>
            </w:r>
            <w:r w:rsidRPr="00137D97">
              <w:t>от 22 января 2016 года № 70 (зарегистрирован в Реестре государственной регистрации нормативных правовых актов под № 13272)</w:t>
            </w:r>
          </w:p>
        </w:tc>
        <w:tc>
          <w:tcPr>
            <w:tcW w:w="5386" w:type="dxa"/>
            <w:tcBorders>
              <w:top w:val="single" w:sz="4" w:space="0" w:color="000000"/>
              <w:left w:val="single" w:sz="4" w:space="0" w:color="000000"/>
              <w:right w:val="single" w:sz="4" w:space="0" w:color="000000"/>
            </w:tcBorders>
            <w:shd w:val="clear" w:color="auto" w:fill="auto"/>
            <w:hideMark/>
          </w:tcPr>
          <w:p w14:paraId="578A8F36" w14:textId="77777777" w:rsidR="00137D97" w:rsidRPr="00137D97" w:rsidRDefault="00137D97">
            <w:pPr>
              <w:jc w:val="center"/>
              <w:rPr>
                <w:bCs/>
              </w:rPr>
            </w:pPr>
            <w:r w:rsidRPr="00137D97">
              <w:t>100 %</w:t>
            </w:r>
          </w:p>
          <w:p w14:paraId="5E571348" w14:textId="0C79376C" w:rsidR="00137D97" w:rsidRPr="00137D97" w:rsidRDefault="00137D97" w:rsidP="00137D97">
            <w:pPr>
              <w:jc w:val="center"/>
              <w:rPr>
                <w:bCs/>
              </w:rPr>
            </w:pPr>
          </w:p>
        </w:tc>
        <w:tc>
          <w:tcPr>
            <w:tcW w:w="1227" w:type="dxa"/>
            <w:tcBorders>
              <w:top w:val="single" w:sz="4" w:space="0" w:color="000000"/>
              <w:left w:val="single" w:sz="4" w:space="0" w:color="000000"/>
              <w:right w:val="single" w:sz="4" w:space="0" w:color="000000"/>
            </w:tcBorders>
            <w:hideMark/>
          </w:tcPr>
          <w:p w14:paraId="39A762CA" w14:textId="77777777" w:rsidR="00137D97" w:rsidRDefault="00137D97">
            <w:pPr>
              <w:jc w:val="center"/>
              <w:rPr>
                <w:bCs/>
              </w:rPr>
            </w:pPr>
            <w:r>
              <w:rPr>
                <w:bCs/>
              </w:rPr>
              <w:t>5</w:t>
            </w:r>
          </w:p>
          <w:p w14:paraId="4D8BA31F" w14:textId="7D550267" w:rsidR="00137D97" w:rsidRDefault="00137D97" w:rsidP="00137D97">
            <w:pPr>
              <w:jc w:val="center"/>
              <w:rPr>
                <w:bCs/>
              </w:rPr>
            </w:pPr>
          </w:p>
        </w:tc>
      </w:tr>
      <w:tr w:rsidR="006B019B" w14:paraId="6E7D2435" w14:textId="77777777" w:rsidTr="00137D97">
        <w:trPr>
          <w:trHeight w:val="269"/>
        </w:trPr>
        <w:tc>
          <w:tcPr>
            <w:tcW w:w="706" w:type="dxa"/>
            <w:tcBorders>
              <w:top w:val="single" w:sz="4" w:space="0" w:color="000000"/>
              <w:left w:val="single" w:sz="4" w:space="0" w:color="000000"/>
              <w:bottom w:val="single" w:sz="4" w:space="0" w:color="000000"/>
              <w:right w:val="single" w:sz="4" w:space="0" w:color="000000"/>
            </w:tcBorders>
            <w:hideMark/>
          </w:tcPr>
          <w:p w14:paraId="2C07B7E8" w14:textId="77777777" w:rsidR="006B019B" w:rsidRDefault="006B019B">
            <w:pPr>
              <w:jc w:val="center"/>
              <w:rPr>
                <w:bCs/>
              </w:rPr>
            </w:pPr>
            <w:r>
              <w:rPr>
                <w:bCs/>
              </w:rPr>
              <w:t>7</w:t>
            </w:r>
          </w:p>
        </w:tc>
        <w:tc>
          <w:tcPr>
            <w:tcW w:w="7653" w:type="dxa"/>
            <w:tcBorders>
              <w:top w:val="single" w:sz="4" w:space="0" w:color="000000"/>
              <w:left w:val="single" w:sz="4" w:space="0" w:color="000000"/>
              <w:bottom w:val="single" w:sz="4" w:space="0" w:color="000000"/>
              <w:right w:val="single" w:sz="4" w:space="0" w:color="000000"/>
            </w:tcBorders>
            <w:hideMark/>
          </w:tcPr>
          <w:p w14:paraId="3F270E68" w14:textId="77777777" w:rsidR="006B019B" w:rsidRPr="00137D97" w:rsidRDefault="006B019B">
            <w:pPr>
              <w:jc w:val="both"/>
              <w:rPr>
                <w:bCs/>
              </w:rPr>
            </w:pPr>
            <w:r w:rsidRPr="00137D97">
              <w:rPr>
                <w:spacing w:val="1"/>
                <w:shd w:val="clear" w:color="auto" w:fill="FFFFFF"/>
              </w:rPr>
              <w:t xml:space="preserve">Создание условий (пандус, окрашивание контрастной краской дверей и лестниц) для лиц с особыми образовательными потребностями в зданиях (учебных корпусах) согласно </w:t>
            </w:r>
            <w:r w:rsidRPr="00137D97">
              <w:t xml:space="preserve">приказу </w:t>
            </w:r>
            <w:r w:rsidRPr="00137D97">
              <w:rPr>
                <w:bCs/>
              </w:rPr>
              <w:t xml:space="preserve">Министра образования и науки Республики Казахстан </w:t>
            </w:r>
            <w:r w:rsidRPr="00137D97">
              <w:t>от 12 января 2022 года № 6 (зарегистрирован в Реестре государственной регистрации нормативных правовых актов под № 26513)</w:t>
            </w:r>
          </w:p>
        </w:tc>
        <w:tc>
          <w:tcPr>
            <w:tcW w:w="5386" w:type="dxa"/>
            <w:tcBorders>
              <w:top w:val="single" w:sz="4" w:space="0" w:color="000000"/>
              <w:left w:val="single" w:sz="4" w:space="0" w:color="000000"/>
              <w:bottom w:val="single" w:sz="4" w:space="0" w:color="000000"/>
              <w:right w:val="single" w:sz="4" w:space="0" w:color="000000"/>
            </w:tcBorders>
            <w:shd w:val="clear" w:color="auto" w:fill="auto"/>
            <w:hideMark/>
          </w:tcPr>
          <w:p w14:paraId="58607E6D" w14:textId="77777777" w:rsidR="006B019B" w:rsidRPr="00137D97" w:rsidRDefault="006B019B">
            <w:pPr>
              <w:jc w:val="center"/>
              <w:rPr>
                <w:bCs/>
              </w:rPr>
            </w:pPr>
            <w:r w:rsidRPr="00137D97">
              <w:t>100 %</w:t>
            </w:r>
          </w:p>
        </w:tc>
        <w:tc>
          <w:tcPr>
            <w:tcW w:w="1227" w:type="dxa"/>
            <w:tcBorders>
              <w:top w:val="single" w:sz="4" w:space="0" w:color="000000"/>
              <w:left w:val="single" w:sz="4" w:space="0" w:color="000000"/>
              <w:bottom w:val="single" w:sz="4" w:space="0" w:color="000000"/>
              <w:right w:val="single" w:sz="4" w:space="0" w:color="000000"/>
            </w:tcBorders>
            <w:hideMark/>
          </w:tcPr>
          <w:p w14:paraId="08DF02DA" w14:textId="77777777" w:rsidR="006B019B" w:rsidRDefault="006B019B">
            <w:pPr>
              <w:jc w:val="center"/>
              <w:rPr>
                <w:bCs/>
              </w:rPr>
            </w:pPr>
            <w:r>
              <w:rPr>
                <w:bCs/>
              </w:rPr>
              <w:t>5</w:t>
            </w:r>
          </w:p>
        </w:tc>
      </w:tr>
      <w:tr w:rsidR="00137D97" w14:paraId="7BE8ED62" w14:textId="77777777" w:rsidTr="00A3083A">
        <w:trPr>
          <w:trHeight w:val="2318"/>
        </w:trPr>
        <w:tc>
          <w:tcPr>
            <w:tcW w:w="706" w:type="dxa"/>
            <w:tcBorders>
              <w:top w:val="single" w:sz="4" w:space="0" w:color="000000"/>
              <w:left w:val="single" w:sz="4" w:space="0" w:color="000000"/>
              <w:bottom w:val="single" w:sz="4" w:space="0" w:color="000000"/>
              <w:right w:val="single" w:sz="4" w:space="0" w:color="000000"/>
            </w:tcBorders>
            <w:hideMark/>
          </w:tcPr>
          <w:p w14:paraId="51AFF526" w14:textId="77777777" w:rsidR="00137D97" w:rsidRDefault="00137D97">
            <w:pPr>
              <w:jc w:val="center"/>
              <w:rPr>
                <w:bCs/>
              </w:rPr>
            </w:pPr>
            <w:r>
              <w:lastRenderedPageBreak/>
              <w:t>8</w:t>
            </w:r>
          </w:p>
        </w:tc>
        <w:tc>
          <w:tcPr>
            <w:tcW w:w="7653" w:type="dxa"/>
            <w:tcBorders>
              <w:top w:val="single" w:sz="4" w:space="0" w:color="000000"/>
              <w:left w:val="single" w:sz="4" w:space="0" w:color="000000"/>
              <w:bottom w:val="single" w:sz="4" w:space="0" w:color="000000"/>
              <w:right w:val="single" w:sz="4" w:space="0" w:color="000000"/>
            </w:tcBorders>
            <w:shd w:val="clear" w:color="auto" w:fill="auto"/>
            <w:hideMark/>
          </w:tcPr>
          <w:p w14:paraId="665C9675" w14:textId="2302ABFA" w:rsidR="00137D97" w:rsidRPr="00137D97" w:rsidRDefault="00137D97">
            <w:pPr>
              <w:jc w:val="both"/>
              <w:rPr>
                <w:spacing w:val="1"/>
                <w:shd w:val="clear" w:color="auto" w:fill="FFFFFF"/>
              </w:rPr>
            </w:pPr>
            <w:r w:rsidRPr="00137D97">
              <w:rPr>
                <w:spacing w:val="1"/>
                <w:shd w:val="clear" w:color="auto" w:fill="FFFFFF"/>
              </w:rPr>
              <w:t xml:space="preserve">Обеспеченность учебно-методическими комплексами, учебной и художественной литературы для организаций начального, основного среднего и общего образования в соответствии с приказами Министра образования и науки Республики Казахстан от 19 января 2016 года № 44 </w:t>
            </w:r>
            <w:r w:rsidRPr="00137D97">
              <w:t xml:space="preserve">(зарегистрирован в Реестре государственной регистрации нормативных правовых актов под № 13070),            от </w:t>
            </w:r>
            <w:r w:rsidRPr="00137D97">
              <w:rPr>
                <w:spacing w:val="1"/>
                <w:shd w:val="clear" w:color="auto" w:fill="FFFFFF"/>
              </w:rPr>
              <w:t xml:space="preserve">22 мая 2020 года № 216 </w:t>
            </w:r>
            <w:r w:rsidRPr="00137D97">
              <w:t>(зарегистрирован в Реестре государственной регистрации нормативных правовых актов под № 20708)</w:t>
            </w:r>
          </w:p>
        </w:tc>
        <w:tc>
          <w:tcPr>
            <w:tcW w:w="5386" w:type="dxa"/>
            <w:tcBorders>
              <w:top w:val="single" w:sz="4" w:space="0" w:color="000000"/>
              <w:left w:val="single" w:sz="4" w:space="0" w:color="000000"/>
              <w:right w:val="single" w:sz="4" w:space="0" w:color="000000"/>
            </w:tcBorders>
            <w:shd w:val="clear" w:color="auto" w:fill="auto"/>
            <w:hideMark/>
          </w:tcPr>
          <w:p w14:paraId="63E6E5E8" w14:textId="77777777" w:rsidR="00137D97" w:rsidRPr="00137D97" w:rsidRDefault="00137D97">
            <w:pPr>
              <w:jc w:val="center"/>
              <w:rPr>
                <w:bCs/>
              </w:rPr>
            </w:pPr>
            <w:r w:rsidRPr="00137D97">
              <w:t>100 %</w:t>
            </w:r>
          </w:p>
          <w:p w14:paraId="0904F6AD" w14:textId="3E2A37F3" w:rsidR="00137D97" w:rsidRPr="00137D97" w:rsidRDefault="00137D97" w:rsidP="00137D97">
            <w:pPr>
              <w:jc w:val="center"/>
              <w:rPr>
                <w:bCs/>
              </w:rPr>
            </w:pPr>
          </w:p>
          <w:p w14:paraId="1DDDDFE3" w14:textId="77777777" w:rsidR="00137D97" w:rsidRPr="00137D97" w:rsidRDefault="00137D97" w:rsidP="00137D97"/>
          <w:p w14:paraId="74B12FD4" w14:textId="7898A276" w:rsidR="00137D97" w:rsidRPr="00137D97" w:rsidRDefault="00137D97" w:rsidP="00137D97"/>
        </w:tc>
        <w:tc>
          <w:tcPr>
            <w:tcW w:w="1227" w:type="dxa"/>
            <w:tcBorders>
              <w:top w:val="single" w:sz="4" w:space="0" w:color="000000"/>
              <w:left w:val="single" w:sz="4" w:space="0" w:color="000000"/>
              <w:right w:val="single" w:sz="4" w:space="0" w:color="000000"/>
            </w:tcBorders>
          </w:tcPr>
          <w:p w14:paraId="1E77FB1B" w14:textId="4E5C774F" w:rsidR="00137D97" w:rsidRDefault="00137D97" w:rsidP="00137D97">
            <w:pPr>
              <w:jc w:val="center"/>
              <w:rPr>
                <w:bCs/>
              </w:rPr>
            </w:pPr>
            <w:r>
              <w:rPr>
                <w:bCs/>
              </w:rPr>
              <w:t>5</w:t>
            </w:r>
          </w:p>
        </w:tc>
      </w:tr>
      <w:tr w:rsidR="006B019B" w14:paraId="1419D26F" w14:textId="77777777" w:rsidTr="00A3083A">
        <w:trPr>
          <w:trHeight w:val="783"/>
        </w:trPr>
        <w:tc>
          <w:tcPr>
            <w:tcW w:w="706" w:type="dxa"/>
            <w:tcBorders>
              <w:top w:val="single" w:sz="4" w:space="0" w:color="000000"/>
              <w:left w:val="single" w:sz="4" w:space="0" w:color="000000"/>
              <w:bottom w:val="single" w:sz="4" w:space="0" w:color="000000"/>
              <w:right w:val="single" w:sz="4" w:space="0" w:color="000000"/>
            </w:tcBorders>
            <w:hideMark/>
          </w:tcPr>
          <w:p w14:paraId="14451184" w14:textId="77777777" w:rsidR="006B019B" w:rsidRDefault="006B019B">
            <w:pPr>
              <w:jc w:val="center"/>
              <w:rPr>
                <w:bCs/>
              </w:rPr>
            </w:pPr>
            <w:r>
              <w:t>9</w:t>
            </w:r>
          </w:p>
        </w:tc>
        <w:tc>
          <w:tcPr>
            <w:tcW w:w="7653" w:type="dxa"/>
            <w:tcBorders>
              <w:top w:val="single" w:sz="4" w:space="0" w:color="000000"/>
              <w:left w:val="single" w:sz="4" w:space="0" w:color="000000"/>
              <w:bottom w:val="single" w:sz="4" w:space="0" w:color="000000"/>
              <w:right w:val="single" w:sz="4" w:space="0" w:color="000000"/>
            </w:tcBorders>
            <w:hideMark/>
          </w:tcPr>
          <w:p w14:paraId="38BDBA7D" w14:textId="77777777" w:rsidR="006B019B" w:rsidRDefault="006B019B">
            <w:pPr>
              <w:pStyle w:val="3"/>
              <w:shd w:val="clear" w:color="auto" w:fill="FFFFFF"/>
              <w:spacing w:before="0" w:after="0" w:line="240" w:lineRule="auto"/>
              <w:jc w:val="both"/>
              <w:textAlignment w:val="baseline"/>
              <w:outlineLvl w:val="2"/>
              <w:rPr>
                <w:spacing w:val="1"/>
                <w:sz w:val="24"/>
                <w:szCs w:val="24"/>
                <w:shd w:val="clear" w:color="auto" w:fill="FFFFFF"/>
                <w:lang w:val="ru-RU"/>
              </w:rPr>
            </w:pPr>
            <w:r>
              <w:rPr>
                <w:sz w:val="24"/>
                <w:szCs w:val="24"/>
                <w:lang w:val="ru-RU" w:eastAsia="ar-SA"/>
              </w:rPr>
              <w:t>Соответствие наполняемости</w:t>
            </w:r>
            <w:r>
              <w:rPr>
                <w:spacing w:val="1"/>
                <w:sz w:val="24"/>
                <w:szCs w:val="24"/>
                <w:shd w:val="clear" w:color="auto" w:fill="FFFFFF"/>
                <w:lang w:val="ru-RU"/>
              </w:rPr>
              <w:t xml:space="preserve"> групп (классов) организаций образования </w:t>
            </w:r>
            <w:r>
              <w:rPr>
                <w:sz w:val="24"/>
                <w:szCs w:val="24"/>
                <w:lang w:val="ru-RU" w:eastAsia="ar-SA"/>
              </w:rPr>
              <w:t>(в разрезе групп/классов)</w:t>
            </w:r>
          </w:p>
        </w:tc>
        <w:tc>
          <w:tcPr>
            <w:tcW w:w="5386" w:type="dxa"/>
            <w:tcBorders>
              <w:top w:val="single" w:sz="4" w:space="0" w:color="000000"/>
              <w:left w:val="single" w:sz="4" w:space="0" w:color="000000"/>
              <w:bottom w:val="single" w:sz="4" w:space="0" w:color="000000"/>
              <w:right w:val="single" w:sz="4" w:space="0" w:color="000000"/>
            </w:tcBorders>
          </w:tcPr>
          <w:p w14:paraId="61A81677" w14:textId="0271CBFB" w:rsidR="006B019B" w:rsidRDefault="0093621E" w:rsidP="0093621E">
            <w:pPr>
              <w:jc w:val="center"/>
              <w:rPr>
                <w:bCs/>
              </w:rPr>
            </w:pPr>
            <w:r>
              <w:t>100</w:t>
            </w:r>
            <w:r w:rsidR="006B019B">
              <w:t xml:space="preserve"> %</w:t>
            </w:r>
          </w:p>
          <w:p w14:paraId="0872B0E5" w14:textId="77777777" w:rsidR="006B019B" w:rsidRDefault="006B019B">
            <w:pPr>
              <w:jc w:val="center"/>
              <w:rPr>
                <w:bCs/>
              </w:rPr>
            </w:pPr>
          </w:p>
        </w:tc>
        <w:tc>
          <w:tcPr>
            <w:tcW w:w="1227" w:type="dxa"/>
            <w:tcBorders>
              <w:top w:val="single" w:sz="4" w:space="0" w:color="000000"/>
              <w:left w:val="single" w:sz="4" w:space="0" w:color="000000"/>
              <w:bottom w:val="single" w:sz="4" w:space="0" w:color="000000"/>
              <w:right w:val="single" w:sz="4" w:space="0" w:color="000000"/>
            </w:tcBorders>
            <w:hideMark/>
          </w:tcPr>
          <w:p w14:paraId="32F8F69E" w14:textId="578A634E" w:rsidR="006B019B" w:rsidRDefault="0093621E">
            <w:pPr>
              <w:jc w:val="center"/>
              <w:rPr>
                <w:bCs/>
              </w:rPr>
            </w:pPr>
            <w:r>
              <w:rPr>
                <w:bCs/>
              </w:rPr>
              <w:t>5</w:t>
            </w:r>
          </w:p>
        </w:tc>
      </w:tr>
      <w:tr w:rsidR="006B019B" w:rsidRPr="0093621E" w14:paraId="4DE060F6" w14:textId="77777777" w:rsidTr="00137D97">
        <w:trPr>
          <w:trHeight w:val="269"/>
        </w:trPr>
        <w:tc>
          <w:tcPr>
            <w:tcW w:w="706" w:type="dxa"/>
            <w:tcBorders>
              <w:top w:val="single" w:sz="4" w:space="0" w:color="000000"/>
              <w:left w:val="single" w:sz="4" w:space="0" w:color="000000"/>
              <w:bottom w:val="single" w:sz="4" w:space="0" w:color="000000"/>
              <w:right w:val="single" w:sz="4" w:space="0" w:color="000000"/>
            </w:tcBorders>
          </w:tcPr>
          <w:p w14:paraId="3DAAA74B" w14:textId="77777777" w:rsidR="006B019B" w:rsidRDefault="006B019B" w:rsidP="0093621E">
            <w:pPr>
              <w:jc w:val="center"/>
              <w:rPr>
                <w:bCs/>
              </w:rPr>
            </w:pPr>
          </w:p>
        </w:tc>
        <w:tc>
          <w:tcPr>
            <w:tcW w:w="7653" w:type="dxa"/>
            <w:tcBorders>
              <w:top w:val="single" w:sz="4" w:space="0" w:color="000000"/>
              <w:left w:val="single" w:sz="4" w:space="0" w:color="000000"/>
              <w:bottom w:val="single" w:sz="4" w:space="0" w:color="000000"/>
              <w:right w:val="single" w:sz="4" w:space="0" w:color="000000"/>
            </w:tcBorders>
          </w:tcPr>
          <w:p w14:paraId="56E0C036" w14:textId="77777777" w:rsidR="006B019B" w:rsidRDefault="006B019B" w:rsidP="0093621E">
            <w:pPr>
              <w:jc w:val="center"/>
              <w:rPr>
                <w:bCs/>
              </w:rPr>
            </w:pPr>
          </w:p>
        </w:tc>
        <w:tc>
          <w:tcPr>
            <w:tcW w:w="5386" w:type="dxa"/>
            <w:tcBorders>
              <w:top w:val="single" w:sz="4" w:space="0" w:color="000000"/>
              <w:left w:val="single" w:sz="4" w:space="0" w:color="000000"/>
              <w:bottom w:val="single" w:sz="4" w:space="0" w:color="000000"/>
              <w:right w:val="single" w:sz="4" w:space="0" w:color="000000"/>
            </w:tcBorders>
            <w:hideMark/>
          </w:tcPr>
          <w:p w14:paraId="073ABAE7" w14:textId="6710BE40" w:rsidR="006B019B" w:rsidRPr="0093621E" w:rsidRDefault="006B019B" w:rsidP="0093621E">
            <w:pPr>
              <w:jc w:val="both"/>
            </w:pPr>
            <w:r w:rsidRPr="0093621E">
              <w:t>Общая сумма баллов</w:t>
            </w:r>
            <w:r w:rsidR="00366D13">
              <w:t xml:space="preserve"> (Без учета пунктов </w:t>
            </w:r>
            <w:r w:rsidR="0093621E">
              <w:t xml:space="preserve">9-13)- </w:t>
            </w:r>
            <w:r w:rsidR="0093621E" w:rsidRPr="0093621E">
              <w:rPr>
                <w:b/>
              </w:rPr>
              <w:t>43 балла</w:t>
            </w:r>
          </w:p>
        </w:tc>
        <w:tc>
          <w:tcPr>
            <w:tcW w:w="1227" w:type="dxa"/>
            <w:tcBorders>
              <w:top w:val="single" w:sz="4" w:space="0" w:color="000000"/>
              <w:left w:val="single" w:sz="4" w:space="0" w:color="000000"/>
              <w:bottom w:val="single" w:sz="4" w:space="0" w:color="000000"/>
              <w:right w:val="single" w:sz="4" w:space="0" w:color="000000"/>
            </w:tcBorders>
          </w:tcPr>
          <w:p w14:paraId="7320D6E1" w14:textId="1EF252E4" w:rsidR="006B019B" w:rsidRPr="0093621E" w:rsidRDefault="0093621E" w:rsidP="0093621E">
            <w:pPr>
              <w:jc w:val="center"/>
              <w:rPr>
                <w:bCs/>
              </w:rPr>
            </w:pPr>
            <w:r>
              <w:rPr>
                <w:bCs/>
              </w:rPr>
              <w:t>4</w:t>
            </w:r>
          </w:p>
        </w:tc>
      </w:tr>
    </w:tbl>
    <w:p w14:paraId="33F49483" w14:textId="77777777" w:rsidR="006B019B" w:rsidRPr="0093621E" w:rsidRDefault="006B019B" w:rsidP="0093621E">
      <w:pPr>
        <w:tabs>
          <w:tab w:val="left" w:pos="495"/>
        </w:tabs>
      </w:pPr>
    </w:p>
    <w:p w14:paraId="48F22295" w14:textId="77777777" w:rsidR="006B019B" w:rsidRDefault="006B019B" w:rsidP="0093621E">
      <w:pPr>
        <w:spacing w:after="20"/>
        <w:ind w:left="20"/>
        <w:jc w:val="both"/>
      </w:pPr>
      <w:r w:rsidRPr="0093621E">
        <w:rPr>
          <w:i/>
        </w:rPr>
        <w:t xml:space="preserve">Примечание. </w:t>
      </w:r>
      <w:r w:rsidRPr="0093621E">
        <w:t>Для оценивания результатов деятельности организации образования выделяются пять уровней качества предоставления</w:t>
      </w:r>
      <w:r>
        <w:t xml:space="preserve"> образовательных услуг:</w:t>
      </w:r>
    </w:p>
    <w:p w14:paraId="16095057" w14:textId="25EDC2CD" w:rsidR="006B019B" w:rsidRDefault="006B019B" w:rsidP="006B019B">
      <w:pPr>
        <w:pStyle w:val="af7"/>
        <w:numPr>
          <w:ilvl w:val="0"/>
          <w:numId w:val="31"/>
        </w:numPr>
        <w:spacing w:after="20"/>
        <w:ind w:left="20" w:firstLine="284"/>
        <w:jc w:val="both"/>
        <w:rPr>
          <w:rFonts w:ascii="Times New Roman" w:hAnsi="Times New Roman" w:cs="Times New Roman"/>
          <w:i/>
          <w:sz w:val="24"/>
          <w:szCs w:val="24"/>
        </w:rPr>
      </w:pPr>
      <w:r>
        <w:rPr>
          <w:rFonts w:ascii="Times New Roman" w:hAnsi="Times New Roman" w:cs="Times New Roman"/>
          <w:sz w:val="24"/>
          <w:szCs w:val="24"/>
        </w:rPr>
        <w:t xml:space="preserve">образцовый – от </w:t>
      </w:r>
      <w:r w:rsidR="00527D6A">
        <w:rPr>
          <w:rFonts w:ascii="Times New Roman" w:hAnsi="Times New Roman" w:cs="Times New Roman"/>
          <w:sz w:val="24"/>
          <w:szCs w:val="24"/>
        </w:rPr>
        <w:t>55 до</w:t>
      </w:r>
      <w:r>
        <w:rPr>
          <w:rFonts w:ascii="Times New Roman" w:hAnsi="Times New Roman" w:cs="Times New Roman"/>
          <w:sz w:val="24"/>
          <w:szCs w:val="24"/>
        </w:rPr>
        <w:t xml:space="preserve"> 65 баллов, хороший – от </w:t>
      </w:r>
      <w:r w:rsidR="00527D6A">
        <w:rPr>
          <w:rFonts w:ascii="Times New Roman" w:hAnsi="Times New Roman" w:cs="Times New Roman"/>
          <w:sz w:val="24"/>
          <w:szCs w:val="24"/>
        </w:rPr>
        <w:t>45 до</w:t>
      </w:r>
      <w:r>
        <w:rPr>
          <w:rFonts w:ascii="Times New Roman" w:hAnsi="Times New Roman" w:cs="Times New Roman"/>
          <w:sz w:val="24"/>
          <w:szCs w:val="24"/>
        </w:rPr>
        <w:t xml:space="preserve"> 54 балла, требует улучшения – от </w:t>
      </w:r>
      <w:r w:rsidR="00527D6A">
        <w:rPr>
          <w:rFonts w:ascii="Times New Roman" w:hAnsi="Times New Roman" w:cs="Times New Roman"/>
          <w:sz w:val="24"/>
          <w:szCs w:val="24"/>
        </w:rPr>
        <w:t>35 до</w:t>
      </w:r>
      <w:r>
        <w:rPr>
          <w:rFonts w:ascii="Times New Roman" w:hAnsi="Times New Roman" w:cs="Times New Roman"/>
          <w:sz w:val="24"/>
          <w:szCs w:val="24"/>
        </w:rPr>
        <w:t xml:space="preserve"> 44 балла, низкий – менее 35 баллов – </w:t>
      </w:r>
      <w:r>
        <w:rPr>
          <w:rFonts w:ascii="Times New Roman" w:hAnsi="Times New Roman" w:cs="Times New Roman"/>
          <w:i/>
          <w:sz w:val="24"/>
          <w:szCs w:val="24"/>
        </w:rPr>
        <w:t>для организаций образования, реализующих общеобразовательные программы начального, основного среднего и общего среднего образования;</w:t>
      </w:r>
    </w:p>
    <w:p w14:paraId="1A91FF5C" w14:textId="77777777" w:rsidR="00527D6A" w:rsidRDefault="00527D6A" w:rsidP="006B019B"/>
    <w:p w14:paraId="20FB5E44" w14:textId="77777777" w:rsidR="006B019B" w:rsidRDefault="006B019B" w:rsidP="00527D6A">
      <w:pPr>
        <w:jc w:val="center"/>
      </w:pPr>
      <w:r>
        <w:t>Руководитель организации образования_____________Мельник И.Д.</w:t>
      </w:r>
    </w:p>
    <w:p w14:paraId="665C17F7" w14:textId="77777777" w:rsidR="006B019B" w:rsidRDefault="006B019B" w:rsidP="006B019B">
      <w:pPr>
        <w:jc w:val="center"/>
        <w:rPr>
          <w:b/>
          <w:sz w:val="28"/>
          <w:szCs w:val="28"/>
        </w:rPr>
      </w:pPr>
    </w:p>
    <w:p w14:paraId="76104095" w14:textId="77777777" w:rsidR="006B019B" w:rsidRDefault="006B019B" w:rsidP="006B019B">
      <w:pPr>
        <w:jc w:val="center"/>
      </w:pPr>
    </w:p>
    <w:p w14:paraId="688A9CDF" w14:textId="77777777" w:rsidR="006B019B" w:rsidRDefault="006B019B" w:rsidP="006B019B">
      <w:pPr>
        <w:jc w:val="center"/>
      </w:pPr>
    </w:p>
    <w:p w14:paraId="6EE1C4F1" w14:textId="77777777" w:rsidR="00705D76" w:rsidRDefault="00705D76" w:rsidP="00705D76">
      <w:pPr>
        <w:jc w:val="both"/>
        <w:rPr>
          <w:b/>
        </w:rPr>
      </w:pPr>
      <w:bookmarkStart w:id="49" w:name="_GoBack"/>
      <w:bookmarkEnd w:id="49"/>
    </w:p>
    <w:p w14:paraId="528102A5" w14:textId="77777777" w:rsidR="004D13BB" w:rsidRDefault="004D13BB" w:rsidP="00BD6275">
      <w:pPr>
        <w:jc w:val="right"/>
        <w:rPr>
          <w:sz w:val="28"/>
        </w:rPr>
      </w:pPr>
      <w:bookmarkStart w:id="50" w:name="z207"/>
      <w:bookmarkEnd w:id="48"/>
    </w:p>
    <w:p w14:paraId="3A4F4790" w14:textId="77777777" w:rsidR="004D13BB" w:rsidRDefault="004D13BB" w:rsidP="00BD6275">
      <w:pPr>
        <w:jc w:val="right"/>
        <w:rPr>
          <w:sz w:val="28"/>
        </w:rPr>
      </w:pPr>
    </w:p>
    <w:p w14:paraId="0E792E11" w14:textId="77777777" w:rsidR="004D13BB" w:rsidRDefault="004D13BB" w:rsidP="00BD6275">
      <w:pPr>
        <w:jc w:val="right"/>
        <w:rPr>
          <w:sz w:val="28"/>
        </w:rPr>
      </w:pPr>
    </w:p>
    <w:p w14:paraId="18E70B98" w14:textId="77777777" w:rsidR="00882BC0" w:rsidRDefault="00882BC0" w:rsidP="00BD6275">
      <w:pPr>
        <w:jc w:val="right"/>
        <w:rPr>
          <w:sz w:val="28"/>
        </w:rPr>
      </w:pPr>
    </w:p>
    <w:p w14:paraId="72B473C6" w14:textId="77777777" w:rsidR="00882BC0" w:rsidRDefault="00882BC0" w:rsidP="00BD6275">
      <w:pPr>
        <w:jc w:val="right"/>
        <w:rPr>
          <w:sz w:val="28"/>
        </w:rPr>
      </w:pPr>
    </w:p>
    <w:bookmarkEnd w:id="50"/>
    <w:p w14:paraId="59E8F1FB" w14:textId="77777777" w:rsidR="004D13BB" w:rsidRDefault="004D13BB" w:rsidP="00EA0148">
      <w:pPr>
        <w:rPr>
          <w:sz w:val="28"/>
        </w:rPr>
      </w:pPr>
    </w:p>
    <w:sectPr w:rsidR="004D13BB" w:rsidSect="00BE14E6">
      <w:headerReference w:type="default" r:id="rId40"/>
      <w:footerReference w:type="default" r:id="rId41"/>
      <w:headerReference w:type="first" r:id="rId42"/>
      <w:pgSz w:w="16838" w:h="11906" w:orient="landscape"/>
      <w:pgMar w:top="850" w:right="1134"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376ABC" w14:textId="77777777" w:rsidR="00AF56AF" w:rsidRDefault="00AF56AF">
      <w:r>
        <w:separator/>
      </w:r>
    </w:p>
  </w:endnote>
  <w:endnote w:type="continuationSeparator" w:id="0">
    <w:p w14:paraId="47437635" w14:textId="77777777" w:rsidR="00AF56AF" w:rsidRDefault="00AF5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font>
  <w:font w:name="Nimbus Sans L">
    <w:altName w:val="Arial"/>
    <w:charset w:val="00"/>
    <w:family w:val="swiss"/>
    <w:pitch w:val="variable"/>
  </w:font>
  <w:font w:name="DejaVu Sans">
    <w:panose1 w:val="020B0603030804020204"/>
    <w:charset w:val="CC"/>
    <w:family w:val="swiss"/>
    <w:pitch w:val="variable"/>
    <w:sig w:usb0="E7002EFF" w:usb1="D200F5FF" w:usb2="0A246029" w:usb3="00000000" w:csb0="000001FF" w:csb1="00000000"/>
  </w:font>
  <w:font w:name="OpenSymbol">
    <w:panose1 w:val="05010000000000000000"/>
    <w:charset w:val="00"/>
    <w:family w:val="auto"/>
    <w:pitch w:val="variable"/>
    <w:sig w:usb0="800000AF" w:usb1="1001ECEA" w:usb2="00000000" w:usb3="00000000" w:csb0="00000001"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2680D3" w14:textId="77777777" w:rsidR="00BE14E6" w:rsidRDefault="00BE14E6" w:rsidP="00527D6A">
    <w:pPr>
      <w:pStyle w:val="af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5DD0C2" w14:textId="77777777" w:rsidR="00AF56AF" w:rsidRDefault="00AF56AF">
      <w:r>
        <w:separator/>
      </w:r>
    </w:p>
  </w:footnote>
  <w:footnote w:type="continuationSeparator" w:id="0">
    <w:p w14:paraId="65FE30CD" w14:textId="77777777" w:rsidR="00AF56AF" w:rsidRDefault="00AF56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7688539"/>
      <w:docPartObj>
        <w:docPartGallery w:val="Page Numbers (Top of Page)"/>
        <w:docPartUnique/>
      </w:docPartObj>
    </w:sdtPr>
    <w:sdtEndPr>
      <w:rPr>
        <w:sz w:val="28"/>
        <w:szCs w:val="28"/>
      </w:rPr>
    </w:sdtEndPr>
    <w:sdtContent>
      <w:p w14:paraId="25FC2D2F" w14:textId="77777777" w:rsidR="00BE14E6" w:rsidRPr="00B97839" w:rsidRDefault="00BE14E6" w:rsidP="00527D6A">
        <w:pPr>
          <w:pStyle w:val="ab"/>
          <w:jc w:val="center"/>
          <w:rPr>
            <w:sz w:val="28"/>
            <w:szCs w:val="28"/>
          </w:rPr>
        </w:pPr>
        <w:r w:rsidRPr="00B97839">
          <w:rPr>
            <w:sz w:val="28"/>
            <w:szCs w:val="28"/>
          </w:rPr>
          <w:fldChar w:fldCharType="begin"/>
        </w:r>
        <w:r w:rsidRPr="00B97839">
          <w:rPr>
            <w:sz w:val="28"/>
            <w:szCs w:val="28"/>
          </w:rPr>
          <w:instrText>PAGE   \* MERGEFORMAT</w:instrText>
        </w:r>
        <w:r w:rsidRPr="00B97839">
          <w:rPr>
            <w:sz w:val="28"/>
            <w:szCs w:val="28"/>
          </w:rPr>
          <w:fldChar w:fldCharType="separate"/>
        </w:r>
        <w:r w:rsidR="00FE2BDC" w:rsidRPr="00FE2BDC">
          <w:rPr>
            <w:noProof/>
            <w:sz w:val="28"/>
            <w:szCs w:val="28"/>
            <w:lang w:val="ru-RU"/>
          </w:rPr>
          <w:t>92</w:t>
        </w:r>
        <w:r w:rsidRPr="00B97839">
          <w:rPr>
            <w:noProof/>
            <w:sz w:val="28"/>
            <w:szCs w:val="28"/>
            <w:lang w:val="ru-RU"/>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665540"/>
      <w:docPartObj>
        <w:docPartGallery w:val="Page Numbers (Top of Page)"/>
        <w:docPartUnique/>
      </w:docPartObj>
    </w:sdtPr>
    <w:sdtContent>
      <w:p w14:paraId="14259E6D" w14:textId="77777777" w:rsidR="00BE14E6" w:rsidRDefault="00BE14E6">
        <w:pPr>
          <w:pStyle w:val="ab"/>
          <w:jc w:val="center"/>
        </w:pPr>
        <w:r>
          <w:fldChar w:fldCharType="begin"/>
        </w:r>
        <w:r>
          <w:instrText>PAGE   \* MERGEFORMAT</w:instrText>
        </w:r>
        <w:r>
          <w:fldChar w:fldCharType="separate"/>
        </w:r>
        <w:r w:rsidRPr="004D13BB">
          <w:rPr>
            <w:noProof/>
            <w:lang w:val="ru-RU"/>
          </w:rPr>
          <w:t>2</w:t>
        </w:r>
        <w:r>
          <w:fldChar w:fldCharType="end"/>
        </w:r>
      </w:p>
    </w:sdtContent>
  </w:sdt>
  <w:p w14:paraId="023B7F0A" w14:textId="77777777" w:rsidR="00BE14E6" w:rsidRDefault="00BE14E6">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629B5"/>
    <w:multiLevelType w:val="hybridMultilevel"/>
    <w:tmpl w:val="73469E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72169B"/>
    <w:multiLevelType w:val="hybridMultilevel"/>
    <w:tmpl w:val="B48E487A"/>
    <w:lvl w:ilvl="0" w:tplc="5F103F56">
      <w:start w:val="1"/>
      <w:numFmt w:val="bullet"/>
      <w:lvlText w:val=""/>
      <w:lvlJc w:val="left"/>
      <w:pPr>
        <w:ind w:left="1287" w:hanging="360"/>
      </w:pPr>
      <w:rPr>
        <w:rFonts w:ascii="Symbol" w:hAnsi="Symbol" w:cs="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BE34645"/>
    <w:multiLevelType w:val="hybridMultilevel"/>
    <w:tmpl w:val="2A3A47C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7C62D26"/>
    <w:multiLevelType w:val="multilevel"/>
    <w:tmpl w:val="617A1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1D073E5E"/>
    <w:multiLevelType w:val="hybridMultilevel"/>
    <w:tmpl w:val="C9E604BE"/>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F8F6CED"/>
    <w:multiLevelType w:val="hybridMultilevel"/>
    <w:tmpl w:val="2800E5A4"/>
    <w:lvl w:ilvl="0" w:tplc="04190001">
      <w:start w:val="1"/>
      <w:numFmt w:val="bullet"/>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6">
    <w:nsid w:val="2014666C"/>
    <w:multiLevelType w:val="hybridMultilevel"/>
    <w:tmpl w:val="EE0C06E4"/>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20A757DA"/>
    <w:multiLevelType w:val="hybridMultilevel"/>
    <w:tmpl w:val="0ECAD19E"/>
    <w:lvl w:ilvl="0" w:tplc="E22649A0">
      <w:start w:val="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132351E"/>
    <w:multiLevelType w:val="hybridMultilevel"/>
    <w:tmpl w:val="92F8979E"/>
    <w:lvl w:ilvl="0" w:tplc="DD0CA0E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594464D"/>
    <w:multiLevelType w:val="hybridMultilevel"/>
    <w:tmpl w:val="66287AE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DB5AA2"/>
    <w:multiLevelType w:val="hybridMultilevel"/>
    <w:tmpl w:val="640CBA08"/>
    <w:lvl w:ilvl="0" w:tplc="5F103F56">
      <w:start w:val="1"/>
      <w:numFmt w:val="bullet"/>
      <w:lvlText w:val=""/>
      <w:lvlJc w:val="left"/>
      <w:pPr>
        <w:ind w:left="1080" w:hanging="360"/>
      </w:pPr>
      <w:rPr>
        <w:rFonts w:ascii="Symbol" w:hAnsi="Symbol" w:cs="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11">
    <w:nsid w:val="2865672D"/>
    <w:multiLevelType w:val="hybridMultilevel"/>
    <w:tmpl w:val="F48A0672"/>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nsid w:val="2C1F5A91"/>
    <w:multiLevelType w:val="hybridMultilevel"/>
    <w:tmpl w:val="5AD04A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F5B7B10"/>
    <w:multiLevelType w:val="multilevel"/>
    <w:tmpl w:val="CAA240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309C182C"/>
    <w:multiLevelType w:val="hybridMultilevel"/>
    <w:tmpl w:val="A6360D5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F14AF9"/>
    <w:multiLevelType w:val="hybridMultilevel"/>
    <w:tmpl w:val="D8D611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4281BF2"/>
    <w:multiLevelType w:val="multilevel"/>
    <w:tmpl w:val="17BE15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7C713A1"/>
    <w:multiLevelType w:val="hybridMultilevel"/>
    <w:tmpl w:val="59FC89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8F95BE8"/>
    <w:multiLevelType w:val="hybridMultilevel"/>
    <w:tmpl w:val="8E0A9340"/>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2254581"/>
    <w:multiLevelType w:val="hybridMultilevel"/>
    <w:tmpl w:val="C6986A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6D52E12"/>
    <w:multiLevelType w:val="hybridMultilevel"/>
    <w:tmpl w:val="32622A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720F34"/>
    <w:multiLevelType w:val="hybridMultilevel"/>
    <w:tmpl w:val="D61EE05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4EEF752E"/>
    <w:multiLevelType w:val="hybridMultilevel"/>
    <w:tmpl w:val="51D23504"/>
    <w:lvl w:ilvl="0" w:tplc="5F103F56">
      <w:start w:val="1"/>
      <w:numFmt w:val="bullet"/>
      <w:lvlText w:val=""/>
      <w:lvlJc w:val="left"/>
      <w:pPr>
        <w:ind w:left="1287" w:hanging="360"/>
      </w:pPr>
      <w:rPr>
        <w:rFonts w:ascii="Symbol" w:hAnsi="Symbol" w:cs="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50CF6004"/>
    <w:multiLevelType w:val="hybridMultilevel"/>
    <w:tmpl w:val="A390455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
    <w:nsid w:val="533429BB"/>
    <w:multiLevelType w:val="hybridMultilevel"/>
    <w:tmpl w:val="2D2EA614"/>
    <w:lvl w:ilvl="0" w:tplc="04190001">
      <w:start w:val="1"/>
      <w:numFmt w:val="bullet"/>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25">
    <w:nsid w:val="56A362B3"/>
    <w:multiLevelType w:val="hybridMultilevel"/>
    <w:tmpl w:val="812CD55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56FD6938"/>
    <w:multiLevelType w:val="hybridMultilevel"/>
    <w:tmpl w:val="D1D4435A"/>
    <w:lvl w:ilvl="0" w:tplc="3CFE2876">
      <w:start w:val="1"/>
      <w:numFmt w:val="decimal"/>
      <w:lvlText w:val="%1)"/>
      <w:lvlJc w:val="left"/>
      <w:pPr>
        <w:ind w:left="380" w:hanging="360"/>
      </w:pPr>
      <w:rPr>
        <w:rFonts w:hint="default"/>
        <w:i w:val="0"/>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27">
    <w:nsid w:val="5C5F01B2"/>
    <w:multiLevelType w:val="hybridMultilevel"/>
    <w:tmpl w:val="5EA8D2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F010096"/>
    <w:multiLevelType w:val="hybridMultilevel"/>
    <w:tmpl w:val="4F6423E6"/>
    <w:lvl w:ilvl="0" w:tplc="04190001">
      <w:start w:val="1"/>
      <w:numFmt w:val="bullet"/>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29">
    <w:nsid w:val="622C047A"/>
    <w:multiLevelType w:val="hybridMultilevel"/>
    <w:tmpl w:val="CBD65F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26A4FC8"/>
    <w:multiLevelType w:val="hybridMultilevel"/>
    <w:tmpl w:val="F1F61B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3087CD4"/>
    <w:multiLevelType w:val="hybridMultilevel"/>
    <w:tmpl w:val="8BC0B994"/>
    <w:lvl w:ilvl="0" w:tplc="A0A0A38A">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A434804"/>
    <w:multiLevelType w:val="hybridMultilevel"/>
    <w:tmpl w:val="14AA138C"/>
    <w:lvl w:ilvl="0" w:tplc="04190001">
      <w:start w:val="1"/>
      <w:numFmt w:val="bullet"/>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33">
    <w:nsid w:val="7159407B"/>
    <w:multiLevelType w:val="hybridMultilevel"/>
    <w:tmpl w:val="CB6CAD7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76B54011"/>
    <w:multiLevelType w:val="multilevel"/>
    <w:tmpl w:val="383C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9"/>
  </w:num>
  <w:num w:numId="3">
    <w:abstractNumId w:val="12"/>
  </w:num>
  <w:num w:numId="4">
    <w:abstractNumId w:val="23"/>
  </w:num>
  <w:num w:numId="5">
    <w:abstractNumId w:val="30"/>
  </w:num>
  <w:num w:numId="6">
    <w:abstractNumId w:val="17"/>
  </w:num>
  <w:num w:numId="7">
    <w:abstractNumId w:val="15"/>
  </w:num>
  <w:num w:numId="8">
    <w:abstractNumId w:val="14"/>
  </w:num>
  <w:num w:numId="9">
    <w:abstractNumId w:val="31"/>
  </w:num>
  <w:num w:numId="10">
    <w:abstractNumId w:val="7"/>
  </w:num>
  <w:num w:numId="11">
    <w:abstractNumId w:val="34"/>
  </w:num>
  <w:num w:numId="12">
    <w:abstractNumId w:val="16"/>
  </w:num>
  <w:num w:numId="13">
    <w:abstractNumId w:val="1"/>
  </w:num>
  <w:num w:numId="14">
    <w:abstractNumId w:val="10"/>
  </w:num>
  <w:num w:numId="15">
    <w:abstractNumId w:val="8"/>
  </w:num>
  <w:num w:numId="16">
    <w:abstractNumId w:val="11"/>
  </w:num>
  <w:num w:numId="17">
    <w:abstractNumId w:val="21"/>
  </w:num>
  <w:num w:numId="18">
    <w:abstractNumId w:val="4"/>
  </w:num>
  <w:num w:numId="19">
    <w:abstractNumId w:val="6"/>
  </w:num>
  <w:num w:numId="20">
    <w:abstractNumId w:val="25"/>
  </w:num>
  <w:num w:numId="21">
    <w:abstractNumId w:val="22"/>
  </w:num>
  <w:num w:numId="22">
    <w:abstractNumId w:val="33"/>
  </w:num>
  <w:num w:numId="23">
    <w:abstractNumId w:val="28"/>
  </w:num>
  <w:num w:numId="24">
    <w:abstractNumId w:val="24"/>
  </w:num>
  <w:num w:numId="25">
    <w:abstractNumId w:val="32"/>
  </w:num>
  <w:num w:numId="26">
    <w:abstractNumId w:val="5"/>
  </w:num>
  <w:num w:numId="27">
    <w:abstractNumId w:val="3"/>
  </w:num>
  <w:num w:numId="28">
    <w:abstractNumId w:val="13"/>
  </w:num>
  <w:num w:numId="29">
    <w:abstractNumId w:val="18"/>
  </w:num>
  <w:num w:numId="30">
    <w:abstractNumId w:val="2"/>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num>
  <w:num w:numId="33">
    <w:abstractNumId w:val="27"/>
  </w:num>
  <w:num w:numId="34">
    <w:abstractNumId w:val="0"/>
  </w:num>
  <w:num w:numId="35">
    <w:abstractNumId w:val="29"/>
  </w:num>
  <w:num w:numId="36">
    <w:abstractNumId w:val="2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66C"/>
    <w:rsid w:val="000044AD"/>
    <w:rsid w:val="000357EA"/>
    <w:rsid w:val="000425E1"/>
    <w:rsid w:val="00067334"/>
    <w:rsid w:val="00076515"/>
    <w:rsid w:val="00081AE6"/>
    <w:rsid w:val="000A6D14"/>
    <w:rsid w:val="000B5E8E"/>
    <w:rsid w:val="000D17F5"/>
    <w:rsid w:val="000D68F9"/>
    <w:rsid w:val="000E07FF"/>
    <w:rsid w:val="000E3BC7"/>
    <w:rsid w:val="000E54B8"/>
    <w:rsid w:val="00107429"/>
    <w:rsid w:val="001150CF"/>
    <w:rsid w:val="00137D97"/>
    <w:rsid w:val="001416AD"/>
    <w:rsid w:val="001526B0"/>
    <w:rsid w:val="00196968"/>
    <w:rsid w:val="001B33BC"/>
    <w:rsid w:val="001C045D"/>
    <w:rsid w:val="0020016B"/>
    <w:rsid w:val="00203939"/>
    <w:rsid w:val="00204505"/>
    <w:rsid w:val="00224692"/>
    <w:rsid w:val="00234124"/>
    <w:rsid w:val="0029341B"/>
    <w:rsid w:val="00297AE4"/>
    <w:rsid w:val="002A6121"/>
    <w:rsid w:val="002B0FB8"/>
    <w:rsid w:val="002D2E84"/>
    <w:rsid w:val="002D7142"/>
    <w:rsid w:val="002D732B"/>
    <w:rsid w:val="002E524A"/>
    <w:rsid w:val="00300F4F"/>
    <w:rsid w:val="003223DE"/>
    <w:rsid w:val="00341AAE"/>
    <w:rsid w:val="00350DAC"/>
    <w:rsid w:val="00356AA9"/>
    <w:rsid w:val="003632D9"/>
    <w:rsid w:val="00365544"/>
    <w:rsid w:val="00366D13"/>
    <w:rsid w:val="00380A66"/>
    <w:rsid w:val="003927DB"/>
    <w:rsid w:val="003B349E"/>
    <w:rsid w:val="003C47B1"/>
    <w:rsid w:val="003C63E0"/>
    <w:rsid w:val="003D5D35"/>
    <w:rsid w:val="003E7530"/>
    <w:rsid w:val="00414363"/>
    <w:rsid w:val="00422B53"/>
    <w:rsid w:val="00424A3D"/>
    <w:rsid w:val="004315C1"/>
    <w:rsid w:val="00433835"/>
    <w:rsid w:val="00447D38"/>
    <w:rsid w:val="00470BF8"/>
    <w:rsid w:val="00475C78"/>
    <w:rsid w:val="004A0145"/>
    <w:rsid w:val="004D13BB"/>
    <w:rsid w:val="004E45DB"/>
    <w:rsid w:val="00511EEE"/>
    <w:rsid w:val="005205B1"/>
    <w:rsid w:val="0052162A"/>
    <w:rsid w:val="00527D6A"/>
    <w:rsid w:val="00532C6C"/>
    <w:rsid w:val="00537BE7"/>
    <w:rsid w:val="005451CA"/>
    <w:rsid w:val="005466BC"/>
    <w:rsid w:val="005477AD"/>
    <w:rsid w:val="00560F98"/>
    <w:rsid w:val="00563A5D"/>
    <w:rsid w:val="00564422"/>
    <w:rsid w:val="00575FC4"/>
    <w:rsid w:val="005778D7"/>
    <w:rsid w:val="005A0781"/>
    <w:rsid w:val="005B7338"/>
    <w:rsid w:val="005C5217"/>
    <w:rsid w:val="005C5426"/>
    <w:rsid w:val="005C67DC"/>
    <w:rsid w:val="005F22D4"/>
    <w:rsid w:val="005F700E"/>
    <w:rsid w:val="006013B3"/>
    <w:rsid w:val="006057A6"/>
    <w:rsid w:val="0060792B"/>
    <w:rsid w:val="006202E5"/>
    <w:rsid w:val="00621A2A"/>
    <w:rsid w:val="00626D43"/>
    <w:rsid w:val="00635FEE"/>
    <w:rsid w:val="00655040"/>
    <w:rsid w:val="0066108B"/>
    <w:rsid w:val="00664407"/>
    <w:rsid w:val="00667512"/>
    <w:rsid w:val="006831B8"/>
    <w:rsid w:val="00686179"/>
    <w:rsid w:val="006A5FA0"/>
    <w:rsid w:val="006B019B"/>
    <w:rsid w:val="006B16DE"/>
    <w:rsid w:val="006E4681"/>
    <w:rsid w:val="006F33AC"/>
    <w:rsid w:val="006F4A17"/>
    <w:rsid w:val="006F7CBA"/>
    <w:rsid w:val="00700831"/>
    <w:rsid w:val="00705D76"/>
    <w:rsid w:val="00713312"/>
    <w:rsid w:val="00722A1F"/>
    <w:rsid w:val="007258E6"/>
    <w:rsid w:val="00725980"/>
    <w:rsid w:val="00734D2C"/>
    <w:rsid w:val="0075066A"/>
    <w:rsid w:val="007509F2"/>
    <w:rsid w:val="00786CE7"/>
    <w:rsid w:val="007963D7"/>
    <w:rsid w:val="007A5D65"/>
    <w:rsid w:val="007B2E49"/>
    <w:rsid w:val="007D0DF6"/>
    <w:rsid w:val="007D359B"/>
    <w:rsid w:val="007D3708"/>
    <w:rsid w:val="007D4CD5"/>
    <w:rsid w:val="007D7959"/>
    <w:rsid w:val="007F7413"/>
    <w:rsid w:val="0084235D"/>
    <w:rsid w:val="00846AF6"/>
    <w:rsid w:val="00865DAC"/>
    <w:rsid w:val="00882BC0"/>
    <w:rsid w:val="008B4392"/>
    <w:rsid w:val="008B54DD"/>
    <w:rsid w:val="008C536E"/>
    <w:rsid w:val="008C7738"/>
    <w:rsid w:val="008D202B"/>
    <w:rsid w:val="008E43DE"/>
    <w:rsid w:val="009061DB"/>
    <w:rsid w:val="0093621E"/>
    <w:rsid w:val="00970819"/>
    <w:rsid w:val="00980413"/>
    <w:rsid w:val="00981B7F"/>
    <w:rsid w:val="00981CC6"/>
    <w:rsid w:val="0098765B"/>
    <w:rsid w:val="0099366C"/>
    <w:rsid w:val="009A1AB0"/>
    <w:rsid w:val="009A67C1"/>
    <w:rsid w:val="009F4504"/>
    <w:rsid w:val="00A00CE0"/>
    <w:rsid w:val="00A03350"/>
    <w:rsid w:val="00A3083A"/>
    <w:rsid w:val="00A46DCB"/>
    <w:rsid w:val="00A76853"/>
    <w:rsid w:val="00AA4184"/>
    <w:rsid w:val="00AB4583"/>
    <w:rsid w:val="00AD7DEF"/>
    <w:rsid w:val="00AF56AF"/>
    <w:rsid w:val="00B00AFB"/>
    <w:rsid w:val="00B3304B"/>
    <w:rsid w:val="00B349E4"/>
    <w:rsid w:val="00B404EA"/>
    <w:rsid w:val="00B52D3C"/>
    <w:rsid w:val="00B5779B"/>
    <w:rsid w:val="00B7052F"/>
    <w:rsid w:val="00B82682"/>
    <w:rsid w:val="00B84C76"/>
    <w:rsid w:val="00B92484"/>
    <w:rsid w:val="00B9474F"/>
    <w:rsid w:val="00BB3897"/>
    <w:rsid w:val="00BB4B2E"/>
    <w:rsid w:val="00BD319F"/>
    <w:rsid w:val="00BD6275"/>
    <w:rsid w:val="00BD7EE2"/>
    <w:rsid w:val="00BE14E6"/>
    <w:rsid w:val="00BF26A1"/>
    <w:rsid w:val="00BF50F6"/>
    <w:rsid w:val="00BF758F"/>
    <w:rsid w:val="00BF7CE5"/>
    <w:rsid w:val="00C01AB1"/>
    <w:rsid w:val="00C12E92"/>
    <w:rsid w:val="00C17788"/>
    <w:rsid w:val="00C461FA"/>
    <w:rsid w:val="00C531DD"/>
    <w:rsid w:val="00C544E4"/>
    <w:rsid w:val="00C642D1"/>
    <w:rsid w:val="00C6523E"/>
    <w:rsid w:val="00C750C1"/>
    <w:rsid w:val="00C96D4F"/>
    <w:rsid w:val="00CC32DF"/>
    <w:rsid w:val="00CE67CE"/>
    <w:rsid w:val="00D11A11"/>
    <w:rsid w:val="00D306F3"/>
    <w:rsid w:val="00D653FC"/>
    <w:rsid w:val="00DA365E"/>
    <w:rsid w:val="00DB6FD9"/>
    <w:rsid w:val="00DC3B87"/>
    <w:rsid w:val="00DD1F5F"/>
    <w:rsid w:val="00DE1974"/>
    <w:rsid w:val="00DE328E"/>
    <w:rsid w:val="00E01737"/>
    <w:rsid w:val="00E1355D"/>
    <w:rsid w:val="00E17648"/>
    <w:rsid w:val="00E37589"/>
    <w:rsid w:val="00E4623A"/>
    <w:rsid w:val="00E61B0F"/>
    <w:rsid w:val="00E834FE"/>
    <w:rsid w:val="00EA0148"/>
    <w:rsid w:val="00EB3561"/>
    <w:rsid w:val="00EB4774"/>
    <w:rsid w:val="00ED47F6"/>
    <w:rsid w:val="00EE2CD1"/>
    <w:rsid w:val="00EE4E82"/>
    <w:rsid w:val="00F1133E"/>
    <w:rsid w:val="00F33172"/>
    <w:rsid w:val="00F4248D"/>
    <w:rsid w:val="00F42BD7"/>
    <w:rsid w:val="00F62D71"/>
    <w:rsid w:val="00F63778"/>
    <w:rsid w:val="00F8098F"/>
    <w:rsid w:val="00F85B11"/>
    <w:rsid w:val="00F86FAC"/>
    <w:rsid w:val="00F87BCC"/>
    <w:rsid w:val="00F975BC"/>
    <w:rsid w:val="00FB160F"/>
    <w:rsid w:val="00FB30D4"/>
    <w:rsid w:val="00FB60B6"/>
    <w:rsid w:val="00FC1402"/>
    <w:rsid w:val="00FC6711"/>
    <w:rsid w:val="00FE2BDC"/>
    <w:rsid w:val="00FF687A"/>
    <w:rsid w:val="00FF6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A401E"/>
  <w15:docId w15:val="{095561A0-948A-7C40-837A-F1A883750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BD6275"/>
    <w:pPr>
      <w:keepNext/>
      <w:keepLines/>
      <w:spacing w:before="480" w:after="200" w:line="276" w:lineRule="auto"/>
      <w:outlineLvl w:val="0"/>
    </w:pPr>
    <w:rPr>
      <w:sz w:val="22"/>
      <w:szCs w:val="22"/>
      <w:lang w:val="en-US" w:eastAsia="en-US"/>
    </w:rPr>
  </w:style>
  <w:style w:type="paragraph" w:styleId="2">
    <w:name w:val="heading 2"/>
    <w:basedOn w:val="a"/>
    <w:next w:val="a"/>
    <w:link w:val="20"/>
    <w:uiPriority w:val="99"/>
    <w:unhideWhenUsed/>
    <w:qFormat/>
    <w:rsid w:val="00BD6275"/>
    <w:pPr>
      <w:keepNext/>
      <w:keepLines/>
      <w:spacing w:before="200" w:after="200" w:line="276" w:lineRule="auto"/>
      <w:outlineLvl w:val="1"/>
    </w:pPr>
    <w:rPr>
      <w:sz w:val="22"/>
      <w:szCs w:val="22"/>
      <w:lang w:val="en-US" w:eastAsia="en-US"/>
    </w:rPr>
  </w:style>
  <w:style w:type="paragraph" w:styleId="3">
    <w:name w:val="heading 3"/>
    <w:basedOn w:val="a"/>
    <w:next w:val="a"/>
    <w:link w:val="30"/>
    <w:uiPriority w:val="9"/>
    <w:unhideWhenUsed/>
    <w:qFormat/>
    <w:rsid w:val="00BD6275"/>
    <w:pPr>
      <w:keepNext/>
      <w:keepLines/>
      <w:spacing w:before="200" w:after="200" w:line="276" w:lineRule="auto"/>
      <w:outlineLvl w:val="2"/>
    </w:pPr>
    <w:rPr>
      <w:sz w:val="22"/>
      <w:szCs w:val="22"/>
      <w:lang w:val="en-US" w:eastAsia="en-US"/>
    </w:rPr>
  </w:style>
  <w:style w:type="paragraph" w:styleId="4">
    <w:name w:val="heading 4"/>
    <w:basedOn w:val="a"/>
    <w:next w:val="a"/>
    <w:link w:val="40"/>
    <w:uiPriority w:val="99"/>
    <w:unhideWhenUsed/>
    <w:qFormat/>
    <w:rsid w:val="00BD6275"/>
    <w:pPr>
      <w:keepNext/>
      <w:keepLines/>
      <w:spacing w:before="200" w:after="200" w:line="276" w:lineRule="auto"/>
      <w:outlineLvl w:val="3"/>
    </w:pPr>
    <w:rPr>
      <w:sz w:val="22"/>
      <w:szCs w:val="22"/>
      <w:lang w:val="en-US" w:eastAsia="en-US"/>
    </w:rPr>
  </w:style>
  <w:style w:type="paragraph" w:styleId="5">
    <w:name w:val="heading 5"/>
    <w:basedOn w:val="a"/>
    <w:next w:val="a"/>
    <w:link w:val="50"/>
    <w:uiPriority w:val="99"/>
    <w:qFormat/>
    <w:rsid w:val="00BE14E6"/>
    <w:pPr>
      <w:suppressAutoHyphens/>
      <w:spacing w:before="240" w:after="60" w:line="276" w:lineRule="auto"/>
      <w:outlineLvl w:val="4"/>
    </w:pPr>
    <w:rPr>
      <w:rFonts w:ascii="Calibri" w:hAnsi="Calibri" w:cs="Calibri"/>
      <w:b/>
      <w:bCs/>
      <w:i/>
      <w:iCs/>
      <w:kern w:val="2"/>
      <w:sz w:val="26"/>
      <w:szCs w:val="26"/>
      <w:lang w:eastAsia="ar-SA"/>
    </w:rPr>
  </w:style>
  <w:style w:type="paragraph" w:styleId="6">
    <w:name w:val="heading 6"/>
    <w:basedOn w:val="a"/>
    <w:next w:val="a"/>
    <w:link w:val="60"/>
    <w:uiPriority w:val="99"/>
    <w:qFormat/>
    <w:rsid w:val="00BE14E6"/>
    <w:pPr>
      <w:suppressAutoHyphens/>
      <w:spacing w:before="240" w:after="60" w:line="276" w:lineRule="auto"/>
      <w:outlineLvl w:val="5"/>
    </w:pPr>
    <w:rPr>
      <w:rFonts w:ascii="Calibri" w:hAnsi="Calibri" w:cs="Calibri"/>
      <w:b/>
      <w:bCs/>
      <w:kern w:val="2"/>
      <w:sz w:val="22"/>
      <w:szCs w:val="22"/>
      <w:lang w:eastAsia="ar-SA"/>
    </w:rPr>
  </w:style>
  <w:style w:type="paragraph" w:styleId="7">
    <w:name w:val="heading 7"/>
    <w:basedOn w:val="a"/>
    <w:next w:val="a"/>
    <w:link w:val="70"/>
    <w:uiPriority w:val="99"/>
    <w:qFormat/>
    <w:rsid w:val="00BE14E6"/>
    <w:pPr>
      <w:suppressAutoHyphens/>
      <w:spacing w:before="240" w:after="60" w:line="276" w:lineRule="auto"/>
      <w:outlineLvl w:val="6"/>
    </w:pPr>
    <w:rPr>
      <w:rFonts w:ascii="Calibri" w:hAnsi="Calibri" w:cs="Calibri"/>
      <w:kern w:val="2"/>
      <w:lang w:eastAsia="ar-SA"/>
    </w:rPr>
  </w:style>
  <w:style w:type="paragraph" w:styleId="8">
    <w:name w:val="heading 8"/>
    <w:basedOn w:val="a"/>
    <w:next w:val="a"/>
    <w:link w:val="80"/>
    <w:uiPriority w:val="99"/>
    <w:qFormat/>
    <w:rsid w:val="00BE14E6"/>
    <w:pPr>
      <w:suppressAutoHyphens/>
      <w:spacing w:before="240" w:after="60" w:line="276" w:lineRule="auto"/>
      <w:outlineLvl w:val="7"/>
    </w:pPr>
    <w:rPr>
      <w:rFonts w:ascii="Calibri" w:hAnsi="Calibri" w:cs="Calibri"/>
      <w:i/>
      <w:iCs/>
      <w:kern w:val="2"/>
      <w:lang w:eastAsia="ar-SA"/>
    </w:rPr>
  </w:style>
  <w:style w:type="paragraph" w:styleId="9">
    <w:name w:val="heading 9"/>
    <w:basedOn w:val="a"/>
    <w:next w:val="a"/>
    <w:link w:val="90"/>
    <w:uiPriority w:val="99"/>
    <w:qFormat/>
    <w:rsid w:val="00BE14E6"/>
    <w:pPr>
      <w:keepNext/>
      <w:keepLines/>
      <w:suppressAutoHyphens/>
      <w:spacing w:before="200" w:line="276" w:lineRule="auto"/>
      <w:outlineLvl w:val="8"/>
    </w:pPr>
    <w:rPr>
      <w:rFonts w:ascii="Cambria" w:hAnsi="Cambria" w:cs="Cambria"/>
      <w:i/>
      <w:iCs/>
      <w:color w:val="404040"/>
      <w:kern w:val="2"/>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9366C"/>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4">
    <w:name w:val="annotation reference"/>
    <w:basedOn w:val="a0"/>
    <w:uiPriority w:val="99"/>
    <w:semiHidden/>
    <w:unhideWhenUsed/>
    <w:rsid w:val="0099366C"/>
    <w:rPr>
      <w:sz w:val="16"/>
      <w:szCs w:val="16"/>
    </w:rPr>
  </w:style>
  <w:style w:type="paragraph" w:styleId="a5">
    <w:name w:val="annotation text"/>
    <w:basedOn w:val="a"/>
    <w:link w:val="a6"/>
    <w:uiPriority w:val="99"/>
    <w:unhideWhenUsed/>
    <w:rsid w:val="0099366C"/>
    <w:rPr>
      <w:sz w:val="20"/>
      <w:szCs w:val="20"/>
    </w:rPr>
  </w:style>
  <w:style w:type="character" w:customStyle="1" w:styleId="a6">
    <w:name w:val="Текст примечания Знак"/>
    <w:basedOn w:val="a0"/>
    <w:link w:val="a5"/>
    <w:uiPriority w:val="99"/>
    <w:rsid w:val="0099366C"/>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unhideWhenUsed/>
    <w:rsid w:val="0099366C"/>
    <w:rPr>
      <w:b/>
      <w:bCs/>
    </w:rPr>
  </w:style>
  <w:style w:type="character" w:customStyle="1" w:styleId="a8">
    <w:name w:val="Тема примечания Знак"/>
    <w:basedOn w:val="a6"/>
    <w:link w:val="a7"/>
    <w:uiPriority w:val="99"/>
    <w:semiHidden/>
    <w:rsid w:val="0099366C"/>
    <w:rPr>
      <w:rFonts w:ascii="Times New Roman" w:eastAsia="Times New Roman" w:hAnsi="Times New Roman" w:cs="Times New Roman"/>
      <w:b/>
      <w:bCs/>
      <w:sz w:val="20"/>
      <w:szCs w:val="20"/>
      <w:lang w:eastAsia="ru-RU"/>
    </w:rPr>
  </w:style>
  <w:style w:type="paragraph" w:styleId="a9">
    <w:name w:val="Balloon Text"/>
    <w:basedOn w:val="a"/>
    <w:link w:val="aa"/>
    <w:uiPriority w:val="99"/>
    <w:unhideWhenUsed/>
    <w:rsid w:val="0099366C"/>
    <w:rPr>
      <w:rFonts w:ascii="Segoe UI" w:hAnsi="Segoe UI" w:cs="Segoe UI"/>
      <w:sz w:val="18"/>
      <w:szCs w:val="18"/>
    </w:rPr>
  </w:style>
  <w:style w:type="character" w:customStyle="1" w:styleId="aa">
    <w:name w:val="Текст выноски Знак"/>
    <w:basedOn w:val="a0"/>
    <w:link w:val="a9"/>
    <w:uiPriority w:val="99"/>
    <w:rsid w:val="0099366C"/>
    <w:rPr>
      <w:rFonts w:ascii="Segoe UI" w:eastAsia="Times New Roman" w:hAnsi="Segoe UI" w:cs="Segoe UI"/>
      <w:sz w:val="18"/>
      <w:szCs w:val="18"/>
      <w:lang w:eastAsia="ru-RU"/>
    </w:rPr>
  </w:style>
  <w:style w:type="character" w:customStyle="1" w:styleId="10">
    <w:name w:val="Заголовок 1 Знак"/>
    <w:basedOn w:val="a0"/>
    <w:link w:val="1"/>
    <w:uiPriority w:val="99"/>
    <w:rsid w:val="00BD6275"/>
    <w:rPr>
      <w:rFonts w:ascii="Times New Roman" w:eastAsia="Times New Roman" w:hAnsi="Times New Roman" w:cs="Times New Roman"/>
      <w:lang w:val="en-US"/>
    </w:rPr>
  </w:style>
  <w:style w:type="character" w:customStyle="1" w:styleId="20">
    <w:name w:val="Заголовок 2 Знак"/>
    <w:basedOn w:val="a0"/>
    <w:link w:val="2"/>
    <w:uiPriority w:val="99"/>
    <w:rsid w:val="00BD6275"/>
    <w:rPr>
      <w:rFonts w:ascii="Times New Roman" w:eastAsia="Times New Roman" w:hAnsi="Times New Roman" w:cs="Times New Roman"/>
      <w:lang w:val="en-US"/>
    </w:rPr>
  </w:style>
  <w:style w:type="character" w:customStyle="1" w:styleId="30">
    <w:name w:val="Заголовок 3 Знак"/>
    <w:basedOn w:val="a0"/>
    <w:link w:val="3"/>
    <w:uiPriority w:val="9"/>
    <w:rsid w:val="00BD6275"/>
    <w:rPr>
      <w:rFonts w:ascii="Times New Roman" w:eastAsia="Times New Roman" w:hAnsi="Times New Roman" w:cs="Times New Roman"/>
      <w:lang w:val="en-US"/>
    </w:rPr>
  </w:style>
  <w:style w:type="character" w:customStyle="1" w:styleId="40">
    <w:name w:val="Заголовок 4 Знак"/>
    <w:basedOn w:val="a0"/>
    <w:link w:val="4"/>
    <w:uiPriority w:val="99"/>
    <w:rsid w:val="00BD6275"/>
    <w:rPr>
      <w:rFonts w:ascii="Times New Roman" w:eastAsia="Times New Roman" w:hAnsi="Times New Roman" w:cs="Times New Roman"/>
      <w:lang w:val="en-US"/>
    </w:rPr>
  </w:style>
  <w:style w:type="paragraph" w:styleId="ab">
    <w:name w:val="header"/>
    <w:basedOn w:val="a"/>
    <w:link w:val="ac"/>
    <w:uiPriority w:val="99"/>
    <w:unhideWhenUsed/>
    <w:rsid w:val="00BD6275"/>
    <w:pPr>
      <w:tabs>
        <w:tab w:val="center" w:pos="4680"/>
        <w:tab w:val="right" w:pos="9360"/>
      </w:tabs>
      <w:spacing w:after="200" w:line="276" w:lineRule="auto"/>
    </w:pPr>
    <w:rPr>
      <w:sz w:val="22"/>
      <w:szCs w:val="22"/>
      <w:lang w:val="en-US" w:eastAsia="en-US"/>
    </w:rPr>
  </w:style>
  <w:style w:type="character" w:customStyle="1" w:styleId="ac">
    <w:name w:val="Верхний колонтитул Знак"/>
    <w:basedOn w:val="a0"/>
    <w:link w:val="ab"/>
    <w:uiPriority w:val="99"/>
    <w:rsid w:val="00BD6275"/>
    <w:rPr>
      <w:rFonts w:ascii="Times New Roman" w:eastAsia="Times New Roman" w:hAnsi="Times New Roman" w:cs="Times New Roman"/>
      <w:lang w:val="en-US"/>
    </w:rPr>
  </w:style>
  <w:style w:type="paragraph" w:styleId="ad">
    <w:name w:val="Normal Indent"/>
    <w:basedOn w:val="a"/>
    <w:uiPriority w:val="99"/>
    <w:unhideWhenUsed/>
    <w:rsid w:val="00BD6275"/>
    <w:pPr>
      <w:spacing w:after="200" w:line="276" w:lineRule="auto"/>
      <w:ind w:left="720"/>
    </w:pPr>
    <w:rPr>
      <w:sz w:val="22"/>
      <w:szCs w:val="22"/>
      <w:lang w:val="en-US" w:eastAsia="en-US"/>
    </w:rPr>
  </w:style>
  <w:style w:type="paragraph" w:styleId="ae">
    <w:name w:val="Subtitle"/>
    <w:basedOn w:val="a"/>
    <w:next w:val="a"/>
    <w:link w:val="af"/>
    <w:uiPriority w:val="99"/>
    <w:qFormat/>
    <w:rsid w:val="00BD6275"/>
    <w:pPr>
      <w:numPr>
        <w:ilvl w:val="1"/>
      </w:numPr>
      <w:spacing w:after="200" w:line="276" w:lineRule="auto"/>
      <w:ind w:left="86"/>
    </w:pPr>
    <w:rPr>
      <w:sz w:val="22"/>
      <w:szCs w:val="22"/>
      <w:lang w:val="en-US" w:eastAsia="en-US"/>
    </w:rPr>
  </w:style>
  <w:style w:type="character" w:customStyle="1" w:styleId="af">
    <w:name w:val="Подзаголовок Знак"/>
    <w:basedOn w:val="a0"/>
    <w:link w:val="ae"/>
    <w:uiPriority w:val="99"/>
    <w:rsid w:val="00BD6275"/>
    <w:rPr>
      <w:rFonts w:ascii="Times New Roman" w:eastAsia="Times New Roman" w:hAnsi="Times New Roman" w:cs="Times New Roman"/>
      <w:lang w:val="en-US"/>
    </w:rPr>
  </w:style>
  <w:style w:type="paragraph" w:styleId="af0">
    <w:name w:val="Title"/>
    <w:basedOn w:val="a"/>
    <w:next w:val="a"/>
    <w:link w:val="af1"/>
    <w:uiPriority w:val="99"/>
    <w:qFormat/>
    <w:rsid w:val="00BD6275"/>
    <w:pPr>
      <w:pBdr>
        <w:bottom w:val="single" w:sz="8" w:space="4" w:color="5B9BD5" w:themeColor="accent1"/>
      </w:pBdr>
      <w:spacing w:after="300" w:line="276" w:lineRule="auto"/>
      <w:contextualSpacing/>
    </w:pPr>
    <w:rPr>
      <w:sz w:val="22"/>
      <w:szCs w:val="22"/>
      <w:lang w:val="en-US" w:eastAsia="en-US"/>
    </w:rPr>
  </w:style>
  <w:style w:type="character" w:customStyle="1" w:styleId="af1">
    <w:name w:val="Название Знак"/>
    <w:basedOn w:val="a0"/>
    <w:link w:val="af0"/>
    <w:uiPriority w:val="99"/>
    <w:rsid w:val="00BD6275"/>
    <w:rPr>
      <w:rFonts w:ascii="Times New Roman" w:eastAsia="Times New Roman" w:hAnsi="Times New Roman" w:cs="Times New Roman"/>
      <w:lang w:val="en-US"/>
    </w:rPr>
  </w:style>
  <w:style w:type="character" w:styleId="af2">
    <w:name w:val="Emphasis"/>
    <w:basedOn w:val="a0"/>
    <w:uiPriority w:val="20"/>
    <w:qFormat/>
    <w:rsid w:val="00BD6275"/>
    <w:rPr>
      <w:rFonts w:ascii="Times New Roman" w:eastAsia="Times New Roman" w:hAnsi="Times New Roman" w:cs="Times New Roman"/>
    </w:rPr>
  </w:style>
  <w:style w:type="character" w:styleId="af3">
    <w:name w:val="Hyperlink"/>
    <w:basedOn w:val="a0"/>
    <w:uiPriority w:val="99"/>
    <w:unhideWhenUsed/>
    <w:rsid w:val="00BD6275"/>
    <w:rPr>
      <w:rFonts w:ascii="Times New Roman" w:eastAsia="Times New Roman" w:hAnsi="Times New Roman" w:cs="Times New Roman"/>
    </w:rPr>
  </w:style>
  <w:style w:type="paragraph" w:styleId="af4">
    <w:name w:val="caption"/>
    <w:basedOn w:val="a"/>
    <w:next w:val="a"/>
    <w:uiPriority w:val="35"/>
    <w:semiHidden/>
    <w:unhideWhenUsed/>
    <w:qFormat/>
    <w:rsid w:val="00BD6275"/>
    <w:pPr>
      <w:spacing w:after="200"/>
    </w:pPr>
    <w:rPr>
      <w:sz w:val="22"/>
      <w:szCs w:val="22"/>
      <w:lang w:val="en-US" w:eastAsia="en-US"/>
    </w:rPr>
  </w:style>
  <w:style w:type="paragraph" w:customStyle="1" w:styleId="disclaimer">
    <w:name w:val="disclaimer"/>
    <w:basedOn w:val="a"/>
    <w:rsid w:val="00BD6275"/>
    <w:pPr>
      <w:spacing w:after="200" w:line="276" w:lineRule="auto"/>
      <w:jc w:val="center"/>
    </w:pPr>
    <w:rPr>
      <w:sz w:val="18"/>
      <w:szCs w:val="18"/>
      <w:lang w:val="en-US" w:eastAsia="en-US"/>
    </w:rPr>
  </w:style>
  <w:style w:type="paragraph" w:customStyle="1" w:styleId="DocDefaults">
    <w:name w:val="DocDefaults"/>
    <w:rsid w:val="00BD6275"/>
    <w:pPr>
      <w:spacing w:after="200" w:line="276" w:lineRule="auto"/>
    </w:pPr>
    <w:rPr>
      <w:lang w:val="en-US"/>
    </w:rPr>
  </w:style>
  <w:style w:type="character" w:customStyle="1" w:styleId="af5">
    <w:name w:val="Нижний колонтитул Знак"/>
    <w:basedOn w:val="a0"/>
    <w:link w:val="af6"/>
    <w:uiPriority w:val="99"/>
    <w:rsid w:val="00BD6275"/>
    <w:rPr>
      <w:rFonts w:eastAsia="Times New Roman" w:cs="Times New Roman"/>
      <w:sz w:val="24"/>
      <w:szCs w:val="24"/>
      <w:lang w:eastAsia="ru-RU"/>
    </w:rPr>
  </w:style>
  <w:style w:type="paragraph" w:styleId="af6">
    <w:name w:val="footer"/>
    <w:basedOn w:val="a"/>
    <w:link w:val="af5"/>
    <w:uiPriority w:val="99"/>
    <w:unhideWhenUsed/>
    <w:rsid w:val="00BD6275"/>
    <w:pPr>
      <w:tabs>
        <w:tab w:val="center" w:pos="4677"/>
        <w:tab w:val="right" w:pos="9355"/>
      </w:tabs>
    </w:pPr>
    <w:rPr>
      <w:rFonts w:asciiTheme="minorHAnsi" w:hAnsiTheme="minorHAnsi"/>
    </w:rPr>
  </w:style>
  <w:style w:type="character" w:customStyle="1" w:styleId="11">
    <w:name w:val="Нижний колонтитул Знак1"/>
    <w:basedOn w:val="a0"/>
    <w:uiPriority w:val="99"/>
    <w:rsid w:val="00BD6275"/>
    <w:rPr>
      <w:rFonts w:ascii="Times New Roman" w:eastAsia="Times New Roman" w:hAnsi="Times New Roman" w:cs="Times New Roman"/>
      <w:sz w:val="24"/>
      <w:szCs w:val="24"/>
      <w:lang w:eastAsia="ru-RU"/>
    </w:rPr>
  </w:style>
  <w:style w:type="character" w:customStyle="1" w:styleId="12">
    <w:name w:val="Текст выноски Знак1"/>
    <w:basedOn w:val="a0"/>
    <w:uiPriority w:val="99"/>
    <w:rsid w:val="00BD6275"/>
    <w:rPr>
      <w:rFonts w:ascii="Segoe UI" w:eastAsia="Times New Roman" w:hAnsi="Segoe UI" w:cs="Segoe UI"/>
      <w:sz w:val="18"/>
      <w:szCs w:val="18"/>
    </w:rPr>
  </w:style>
  <w:style w:type="paragraph" w:styleId="af7">
    <w:name w:val="List Paragraph"/>
    <w:aliases w:val="маркированный,Heading1,Colorful List - Accent 11,Абзац списка11,Elenco Normale,Список 1,Абзац списка2,strich,2nd Tier Header,Citation List,Абзац,AC List 01,Средняя сетка 1 - Акцент 21,N_List Paragraph,References,Akapit z listą BS,H1-1,List1"/>
    <w:basedOn w:val="a"/>
    <w:link w:val="af8"/>
    <w:uiPriority w:val="34"/>
    <w:qFormat/>
    <w:rsid w:val="00BD6275"/>
    <w:pPr>
      <w:spacing w:after="200" w:line="276" w:lineRule="auto"/>
      <w:ind w:left="720"/>
      <w:contextualSpacing/>
    </w:pPr>
    <w:rPr>
      <w:rFonts w:asciiTheme="minorHAnsi" w:eastAsiaTheme="minorHAnsi" w:hAnsiTheme="minorHAnsi" w:cstheme="minorBidi"/>
      <w:sz w:val="22"/>
      <w:szCs w:val="22"/>
      <w:lang w:eastAsia="en-US"/>
    </w:rPr>
  </w:style>
  <w:style w:type="paragraph" w:styleId="af9">
    <w:name w:val="Normal (Web)"/>
    <w:aliases w:val="Знак Знак,Знак4 Знак Знак,Обычный (Web),Знак4,Знак4 Знак Знак Знак Знак,Знак4 Знак,Обычный (Web)1,Обычный (веб) Знак1,Обычный (веб) Знак Знак1,Обычный (веб) Знак Знак Знак,Знак Знак1 Знак Знак,Обычный (веб) Знак Знак Знак Знак, Знак4"/>
    <w:basedOn w:val="a"/>
    <w:link w:val="afa"/>
    <w:uiPriority w:val="99"/>
    <w:unhideWhenUsed/>
    <w:qFormat/>
    <w:rsid w:val="00BD6275"/>
    <w:pPr>
      <w:spacing w:after="360" w:line="238" w:lineRule="atLeast"/>
    </w:pPr>
    <w:rPr>
      <w:rFonts w:ascii="Arial" w:hAnsi="Arial" w:cs="Arial"/>
      <w:color w:val="666666"/>
      <w:spacing w:val="1"/>
      <w:sz w:val="16"/>
      <w:szCs w:val="16"/>
    </w:rPr>
  </w:style>
  <w:style w:type="character" w:customStyle="1" w:styleId="s20">
    <w:name w:val="s20"/>
    <w:basedOn w:val="a0"/>
    <w:rsid w:val="00BD6275"/>
  </w:style>
  <w:style w:type="character" w:customStyle="1" w:styleId="s0">
    <w:name w:val="s0"/>
    <w:basedOn w:val="a0"/>
    <w:qFormat/>
    <w:rsid w:val="00BD6275"/>
    <w:rPr>
      <w:color w:val="000000"/>
    </w:rPr>
  </w:style>
  <w:style w:type="character" w:customStyle="1" w:styleId="s202">
    <w:name w:val="s202"/>
    <w:basedOn w:val="a0"/>
    <w:rsid w:val="00BD6275"/>
  </w:style>
  <w:style w:type="character" w:customStyle="1" w:styleId="s2">
    <w:name w:val="s2"/>
    <w:basedOn w:val="a0"/>
    <w:rsid w:val="00BD6275"/>
    <w:rPr>
      <w:color w:val="000080"/>
    </w:rPr>
  </w:style>
  <w:style w:type="character" w:customStyle="1" w:styleId="s1">
    <w:name w:val="s1"/>
    <w:basedOn w:val="a0"/>
    <w:rsid w:val="00BD6275"/>
    <w:rPr>
      <w:color w:val="000000"/>
    </w:rPr>
  </w:style>
  <w:style w:type="character" w:customStyle="1" w:styleId="s9">
    <w:name w:val="s9"/>
    <w:basedOn w:val="a0"/>
    <w:rsid w:val="00BD6275"/>
    <w:rPr>
      <w:bdr w:val="none" w:sz="0" w:space="0" w:color="auto" w:frame="1"/>
    </w:rPr>
  </w:style>
  <w:style w:type="character" w:customStyle="1" w:styleId="s3">
    <w:name w:val="s3"/>
    <w:basedOn w:val="a0"/>
    <w:rsid w:val="00BD6275"/>
    <w:rPr>
      <w:color w:val="FF0000"/>
    </w:rPr>
  </w:style>
  <w:style w:type="paragraph" w:styleId="afb">
    <w:name w:val="No Spacing"/>
    <w:aliases w:val="ARSH_N,Обя,Айгерим,мелкий,мой рабочий,норма,No Spacing1,свой,14 TNR,Без интервала11,МОЙ СТИЛЬ,Без интеБез интервала,Без интервала111,АЛЬБОМНАЯ,No Spacing,Елжан,No Spacing11,Без интерваль,исполнитель,СНОСКИ,Алия,Дастан1"/>
    <w:link w:val="afc"/>
    <w:uiPriority w:val="1"/>
    <w:qFormat/>
    <w:rsid w:val="00BD6275"/>
    <w:pPr>
      <w:spacing w:after="0" w:line="240" w:lineRule="auto"/>
    </w:pPr>
    <w:rPr>
      <w:rFonts w:ascii="Calibri" w:eastAsia="Calibri" w:hAnsi="Calibri" w:cs="Times New Roman"/>
    </w:rPr>
  </w:style>
  <w:style w:type="paragraph" w:customStyle="1" w:styleId="afd">
    <w:name w:val="Обычный базовый"/>
    <w:basedOn w:val="a"/>
    <w:link w:val="afe"/>
    <w:qFormat/>
    <w:rsid w:val="00BD6275"/>
    <w:pPr>
      <w:tabs>
        <w:tab w:val="left" w:pos="567"/>
      </w:tabs>
      <w:ind w:firstLine="709"/>
      <w:contextualSpacing/>
      <w:jc w:val="both"/>
    </w:pPr>
    <w:rPr>
      <w:color w:val="000000"/>
      <w:sz w:val="28"/>
      <w:szCs w:val="28"/>
    </w:rPr>
  </w:style>
  <w:style w:type="character" w:customStyle="1" w:styleId="afe">
    <w:name w:val="Обычный базовый Знак"/>
    <w:link w:val="afd"/>
    <w:rsid w:val="00BD6275"/>
    <w:rPr>
      <w:rFonts w:ascii="Times New Roman" w:eastAsia="Times New Roman" w:hAnsi="Times New Roman" w:cs="Times New Roman"/>
      <w:color w:val="000000"/>
      <w:sz w:val="28"/>
      <w:szCs w:val="28"/>
      <w:lang w:eastAsia="ru-RU"/>
    </w:rPr>
  </w:style>
  <w:style w:type="character" w:customStyle="1" w:styleId="afa">
    <w:name w:val="Обычный (веб) Знак"/>
    <w:aliases w:val="Знак Знак Знак,Знак4 Знак Знак Знак,Обычный (Web) Знак,Знак4 Знак1,Знак4 Знак Знак Знак Знак Знак,Знак4 Знак Знак1,Обычный (Web)1 Знак,Обычный (веб) Знак1 Знак,Обычный (веб) Знак Знак1 Знак,Обычный (веб) Знак Знак Знак Знак1"/>
    <w:link w:val="af9"/>
    <w:uiPriority w:val="99"/>
    <w:locked/>
    <w:rsid w:val="00BD6275"/>
    <w:rPr>
      <w:rFonts w:ascii="Arial" w:eastAsia="Times New Roman" w:hAnsi="Arial" w:cs="Arial"/>
      <w:color w:val="666666"/>
      <w:spacing w:val="1"/>
      <w:sz w:val="16"/>
      <w:szCs w:val="16"/>
      <w:lang w:eastAsia="ru-RU"/>
    </w:rPr>
  </w:style>
  <w:style w:type="character" w:customStyle="1" w:styleId="af8">
    <w:name w:val="Абзац списка Знак"/>
    <w:aliases w:val="маркированный Знак,Heading1 Знак,Colorful List - Accent 11 Знак,Абзац списка11 Знак,Elenco Normale Знак,Список 1 Знак,Абзац списка2 Знак,strich Знак,2nd Tier Header Знак,Citation List Знак,Абзац Знак,AC List 01 Знак,References Знак"/>
    <w:link w:val="af7"/>
    <w:uiPriority w:val="99"/>
    <w:locked/>
    <w:rsid w:val="00BD6275"/>
  </w:style>
  <w:style w:type="paragraph" w:customStyle="1" w:styleId="j110">
    <w:name w:val="j110"/>
    <w:basedOn w:val="a"/>
    <w:rsid w:val="00BD6275"/>
    <w:pPr>
      <w:spacing w:before="100" w:beforeAutospacing="1" w:after="100" w:afterAutospacing="1"/>
    </w:pPr>
  </w:style>
  <w:style w:type="paragraph" w:customStyle="1" w:styleId="j111">
    <w:name w:val="j111"/>
    <w:basedOn w:val="a"/>
    <w:rsid w:val="00BD6275"/>
    <w:pPr>
      <w:spacing w:before="100" w:beforeAutospacing="1" w:after="100" w:afterAutospacing="1"/>
    </w:pPr>
  </w:style>
  <w:style w:type="character" w:customStyle="1" w:styleId="label">
    <w:name w:val="label"/>
    <w:basedOn w:val="a0"/>
    <w:rsid w:val="00BD6275"/>
    <w:rPr>
      <w:rFonts w:ascii="Tahoma" w:hAnsi="Tahoma" w:cs="Tahoma" w:hint="default"/>
      <w:sz w:val="18"/>
      <w:szCs w:val="18"/>
    </w:rPr>
  </w:style>
  <w:style w:type="paragraph" w:customStyle="1" w:styleId="Default">
    <w:name w:val="Default"/>
    <w:link w:val="DefaultChar"/>
    <w:qFormat/>
    <w:rsid w:val="00BD627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customStyle="1" w:styleId="13">
    <w:name w:val="Сетка таблицы13"/>
    <w:basedOn w:val="a1"/>
    <w:next w:val="a3"/>
    <w:uiPriority w:val="39"/>
    <w:rsid w:val="00BD6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next w:val="a3"/>
    <w:uiPriority w:val="39"/>
    <w:rsid w:val="00BD6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
    <w:basedOn w:val="a1"/>
    <w:next w:val="a3"/>
    <w:uiPriority w:val="59"/>
    <w:rsid w:val="00BD6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3"/>
    <w:uiPriority w:val="39"/>
    <w:rsid w:val="00BD6275"/>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3"/>
    <w:uiPriority w:val="59"/>
    <w:rsid w:val="00BD6275"/>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
    <w:uiPriority w:val="99"/>
    <w:rsid w:val="00BD6275"/>
    <w:pPr>
      <w:widowControl w:val="0"/>
      <w:suppressAutoHyphens/>
      <w:jc w:val="both"/>
    </w:pPr>
    <w:rPr>
      <w:rFonts w:eastAsia="Arial Unicode MS"/>
      <w:kern w:val="1"/>
      <w:sz w:val="28"/>
      <w:lang w:eastAsia="ar-SA"/>
    </w:rPr>
  </w:style>
  <w:style w:type="character" w:customStyle="1" w:styleId="afc">
    <w:name w:val="Без интервала Знак"/>
    <w:aliases w:val="ARSH_N Знак,Обя Знак,Айгерим Знак,мелкий Знак,мой рабочий Знак,норма Знак,No Spacing1 Знак,свой Знак,14 TNR Знак,Без интервала11 Знак,МОЙ СТИЛЬ Знак,Без интеБез интервала Знак,Без интервала111 Знак,АЛЬБОМНАЯ Знак,No Spacing Знак"/>
    <w:link w:val="afb"/>
    <w:uiPriority w:val="1"/>
    <w:qFormat/>
    <w:rsid w:val="00BD6275"/>
    <w:rPr>
      <w:rFonts w:ascii="Calibri" w:eastAsia="Calibri" w:hAnsi="Calibri" w:cs="Times New Roman"/>
    </w:rPr>
  </w:style>
  <w:style w:type="paragraph" w:customStyle="1" w:styleId="15">
    <w:name w:val="Без интервала1"/>
    <w:link w:val="NoSpacingChar"/>
    <w:qFormat/>
    <w:rsid w:val="00705D76"/>
    <w:pPr>
      <w:spacing w:after="0" w:line="288" w:lineRule="auto"/>
      <w:ind w:firstLine="284"/>
      <w:jc w:val="center"/>
    </w:pPr>
    <w:rPr>
      <w:rFonts w:ascii="Calibri" w:eastAsia="Times New Roman" w:hAnsi="Calibri" w:cs="Calibri"/>
      <w:sz w:val="20"/>
      <w:szCs w:val="20"/>
    </w:rPr>
  </w:style>
  <w:style w:type="character" w:customStyle="1" w:styleId="NoSpacingChar">
    <w:name w:val="No Spacing Char"/>
    <w:link w:val="15"/>
    <w:locked/>
    <w:rsid w:val="00705D76"/>
    <w:rPr>
      <w:rFonts w:ascii="Calibri" w:eastAsia="Times New Roman" w:hAnsi="Calibri" w:cs="Calibri"/>
      <w:sz w:val="20"/>
      <w:szCs w:val="20"/>
    </w:rPr>
  </w:style>
  <w:style w:type="character" w:customStyle="1" w:styleId="DefaultChar">
    <w:name w:val="Default Char"/>
    <w:link w:val="Default"/>
    <w:locked/>
    <w:rsid w:val="00705D76"/>
    <w:rPr>
      <w:rFonts w:ascii="Times New Roman" w:eastAsia="Times New Roman" w:hAnsi="Times New Roman" w:cs="Times New Roman"/>
      <w:color w:val="000000"/>
      <w:sz w:val="24"/>
      <w:szCs w:val="24"/>
      <w:lang w:eastAsia="ru-RU"/>
    </w:rPr>
  </w:style>
  <w:style w:type="paragraph" w:customStyle="1" w:styleId="j11">
    <w:name w:val="j11"/>
    <w:basedOn w:val="a"/>
    <w:qFormat/>
    <w:rsid w:val="00686179"/>
    <w:pPr>
      <w:jc w:val="both"/>
      <w:textAlignment w:val="baseline"/>
    </w:pPr>
    <w:rPr>
      <w:rFonts w:ascii="inherit" w:hAnsi="inherit" w:cs="inherit"/>
    </w:rPr>
  </w:style>
  <w:style w:type="paragraph" w:styleId="aff">
    <w:name w:val="Body Text"/>
    <w:basedOn w:val="a"/>
    <w:link w:val="aff0"/>
    <w:uiPriority w:val="99"/>
    <w:semiHidden/>
    <w:rsid w:val="007D4CD5"/>
    <w:pPr>
      <w:suppressAutoHyphens/>
      <w:spacing w:after="120"/>
    </w:pPr>
    <w:rPr>
      <w:lang w:eastAsia="ar-SA"/>
    </w:rPr>
  </w:style>
  <w:style w:type="character" w:customStyle="1" w:styleId="aff0">
    <w:name w:val="Основной текст Знак"/>
    <w:basedOn w:val="a0"/>
    <w:link w:val="aff"/>
    <w:uiPriority w:val="99"/>
    <w:semiHidden/>
    <w:rsid w:val="007D4CD5"/>
    <w:rPr>
      <w:rFonts w:ascii="Times New Roman" w:eastAsia="Times New Roman" w:hAnsi="Times New Roman" w:cs="Times New Roman"/>
      <w:sz w:val="24"/>
      <w:szCs w:val="24"/>
      <w:lang w:eastAsia="ar-SA"/>
    </w:rPr>
  </w:style>
  <w:style w:type="paragraph" w:customStyle="1" w:styleId="22">
    <w:name w:val="Без интервала2"/>
    <w:qFormat/>
    <w:rsid w:val="0075066A"/>
    <w:pPr>
      <w:spacing w:after="0" w:line="240" w:lineRule="auto"/>
      <w:ind w:firstLine="709"/>
      <w:jc w:val="both"/>
    </w:pPr>
    <w:rPr>
      <w:rFonts w:ascii="Calibri" w:eastAsia="Times New Roman" w:hAnsi="Calibri" w:cs="Times New Roman"/>
    </w:rPr>
  </w:style>
  <w:style w:type="character" w:customStyle="1" w:styleId="markedcontent">
    <w:name w:val="markedcontent"/>
    <w:basedOn w:val="a0"/>
    <w:rsid w:val="003C47B1"/>
  </w:style>
  <w:style w:type="character" w:customStyle="1" w:styleId="50">
    <w:name w:val="Заголовок 5 Знак"/>
    <w:basedOn w:val="a0"/>
    <w:link w:val="5"/>
    <w:uiPriority w:val="99"/>
    <w:rsid w:val="00BE14E6"/>
    <w:rPr>
      <w:rFonts w:ascii="Calibri" w:eastAsia="Times New Roman" w:hAnsi="Calibri" w:cs="Calibri"/>
      <w:b/>
      <w:bCs/>
      <w:i/>
      <w:iCs/>
      <w:kern w:val="2"/>
      <w:sz w:val="26"/>
      <w:szCs w:val="26"/>
      <w:lang w:eastAsia="ar-SA"/>
    </w:rPr>
  </w:style>
  <w:style w:type="character" w:customStyle="1" w:styleId="60">
    <w:name w:val="Заголовок 6 Знак"/>
    <w:basedOn w:val="a0"/>
    <w:link w:val="6"/>
    <w:uiPriority w:val="99"/>
    <w:rsid w:val="00BE14E6"/>
    <w:rPr>
      <w:rFonts w:ascii="Calibri" w:eastAsia="Times New Roman" w:hAnsi="Calibri" w:cs="Calibri"/>
      <w:b/>
      <w:bCs/>
      <w:kern w:val="2"/>
      <w:lang w:eastAsia="ar-SA"/>
    </w:rPr>
  </w:style>
  <w:style w:type="character" w:customStyle="1" w:styleId="70">
    <w:name w:val="Заголовок 7 Знак"/>
    <w:basedOn w:val="a0"/>
    <w:link w:val="7"/>
    <w:uiPriority w:val="99"/>
    <w:rsid w:val="00BE14E6"/>
    <w:rPr>
      <w:rFonts w:ascii="Calibri" w:eastAsia="Times New Roman" w:hAnsi="Calibri" w:cs="Calibri"/>
      <w:kern w:val="2"/>
      <w:sz w:val="24"/>
      <w:szCs w:val="24"/>
      <w:lang w:eastAsia="ar-SA"/>
    </w:rPr>
  </w:style>
  <w:style w:type="character" w:customStyle="1" w:styleId="80">
    <w:name w:val="Заголовок 8 Знак"/>
    <w:basedOn w:val="a0"/>
    <w:link w:val="8"/>
    <w:uiPriority w:val="99"/>
    <w:rsid w:val="00BE14E6"/>
    <w:rPr>
      <w:rFonts w:ascii="Calibri" w:eastAsia="Times New Roman" w:hAnsi="Calibri" w:cs="Calibri"/>
      <w:i/>
      <w:iCs/>
      <w:kern w:val="2"/>
      <w:sz w:val="24"/>
      <w:szCs w:val="24"/>
      <w:lang w:eastAsia="ar-SA"/>
    </w:rPr>
  </w:style>
  <w:style w:type="character" w:customStyle="1" w:styleId="90">
    <w:name w:val="Заголовок 9 Знак"/>
    <w:basedOn w:val="a0"/>
    <w:link w:val="9"/>
    <w:uiPriority w:val="99"/>
    <w:rsid w:val="00BE14E6"/>
    <w:rPr>
      <w:rFonts w:ascii="Cambria" w:eastAsia="Times New Roman" w:hAnsi="Cambria" w:cs="Cambria"/>
      <w:i/>
      <w:iCs/>
      <w:color w:val="404040"/>
      <w:kern w:val="2"/>
      <w:sz w:val="20"/>
      <w:szCs w:val="20"/>
      <w:lang w:eastAsia="ar-SA"/>
    </w:rPr>
  </w:style>
  <w:style w:type="character" w:customStyle="1" w:styleId="Absatz-Standardschriftart">
    <w:name w:val="Absatz-Standardschriftart"/>
    <w:uiPriority w:val="99"/>
    <w:rsid w:val="00BE14E6"/>
  </w:style>
  <w:style w:type="character" w:customStyle="1" w:styleId="WW-Absatz-Standardschriftart">
    <w:name w:val="WW-Absatz-Standardschriftart"/>
    <w:uiPriority w:val="99"/>
    <w:rsid w:val="00BE14E6"/>
  </w:style>
  <w:style w:type="character" w:customStyle="1" w:styleId="WW-Absatz-Standardschriftart1">
    <w:name w:val="WW-Absatz-Standardschriftart1"/>
    <w:rsid w:val="00BE14E6"/>
  </w:style>
  <w:style w:type="character" w:customStyle="1" w:styleId="WW-Absatz-Standardschriftart11">
    <w:name w:val="WW-Absatz-Standardschriftart11"/>
    <w:rsid w:val="00BE14E6"/>
  </w:style>
  <w:style w:type="character" w:customStyle="1" w:styleId="WW-Absatz-Standardschriftart111">
    <w:name w:val="WW-Absatz-Standardschriftart111"/>
    <w:rsid w:val="00BE14E6"/>
  </w:style>
  <w:style w:type="character" w:customStyle="1" w:styleId="16">
    <w:name w:val="Основной шрифт абзаца1"/>
    <w:uiPriority w:val="99"/>
    <w:rsid w:val="00BE14E6"/>
  </w:style>
  <w:style w:type="character" w:customStyle="1" w:styleId="aff1">
    <w:name w:val="Символ нумерации"/>
    <w:rsid w:val="00BE14E6"/>
  </w:style>
  <w:style w:type="paragraph" w:customStyle="1" w:styleId="aff2">
    <w:name w:val="Заголовок"/>
    <w:basedOn w:val="a"/>
    <w:next w:val="aff"/>
    <w:uiPriority w:val="99"/>
    <w:rsid w:val="00BE14E6"/>
    <w:pPr>
      <w:keepNext/>
      <w:suppressAutoHyphens/>
      <w:spacing w:before="240" w:after="120"/>
    </w:pPr>
    <w:rPr>
      <w:rFonts w:ascii="Nimbus Sans L" w:eastAsia="DejaVu Sans" w:hAnsi="Nimbus Sans L" w:cs="DejaVu Sans"/>
      <w:sz w:val="28"/>
      <w:szCs w:val="28"/>
      <w:lang w:eastAsia="ar-SA"/>
    </w:rPr>
  </w:style>
  <w:style w:type="paragraph" w:styleId="aff3">
    <w:name w:val="List"/>
    <w:basedOn w:val="aff"/>
    <w:semiHidden/>
    <w:rsid w:val="00BE14E6"/>
  </w:style>
  <w:style w:type="paragraph" w:customStyle="1" w:styleId="18">
    <w:name w:val="Название1"/>
    <w:basedOn w:val="a"/>
    <w:uiPriority w:val="99"/>
    <w:rsid w:val="00BE14E6"/>
    <w:pPr>
      <w:suppressLineNumbers/>
      <w:suppressAutoHyphens/>
      <w:spacing w:before="120" w:after="120"/>
    </w:pPr>
    <w:rPr>
      <w:i/>
      <w:iCs/>
      <w:lang w:eastAsia="ar-SA"/>
    </w:rPr>
  </w:style>
  <w:style w:type="paragraph" w:customStyle="1" w:styleId="19">
    <w:name w:val="Указатель1"/>
    <w:basedOn w:val="a"/>
    <w:uiPriority w:val="99"/>
    <w:rsid w:val="00BE14E6"/>
    <w:pPr>
      <w:suppressLineNumbers/>
      <w:suppressAutoHyphens/>
    </w:pPr>
    <w:rPr>
      <w:lang w:eastAsia="ar-SA"/>
    </w:rPr>
  </w:style>
  <w:style w:type="paragraph" w:customStyle="1" w:styleId="aff4">
    <w:name w:val="Содержимое таблицы"/>
    <w:basedOn w:val="a"/>
    <w:uiPriority w:val="99"/>
    <w:rsid w:val="00BE14E6"/>
    <w:pPr>
      <w:suppressLineNumbers/>
      <w:suppressAutoHyphens/>
    </w:pPr>
    <w:rPr>
      <w:lang w:eastAsia="ar-SA"/>
    </w:rPr>
  </w:style>
  <w:style w:type="paragraph" w:customStyle="1" w:styleId="aff5">
    <w:name w:val="Заголовок таблицы"/>
    <w:basedOn w:val="aff4"/>
    <w:uiPriority w:val="99"/>
    <w:rsid w:val="00BE14E6"/>
    <w:pPr>
      <w:jc w:val="center"/>
    </w:pPr>
    <w:rPr>
      <w:b/>
      <w:bCs/>
    </w:rPr>
  </w:style>
  <w:style w:type="numbering" w:customStyle="1" w:styleId="1a">
    <w:name w:val="Нет списка1"/>
    <w:next w:val="a2"/>
    <w:uiPriority w:val="99"/>
    <w:semiHidden/>
    <w:unhideWhenUsed/>
    <w:rsid w:val="00BE14E6"/>
  </w:style>
  <w:style w:type="character" w:customStyle="1" w:styleId="1b">
    <w:name w:val="Верхний колонтитул Знак1"/>
    <w:uiPriority w:val="99"/>
    <w:locked/>
    <w:rsid w:val="00BE14E6"/>
    <w:rPr>
      <w:rFonts w:ascii="Calibri" w:eastAsia="Calibri" w:hAnsi="Calibri" w:cs="Calibri"/>
      <w:kern w:val="2"/>
      <w:lang w:eastAsia="ar-SA"/>
    </w:rPr>
  </w:style>
  <w:style w:type="character" w:customStyle="1" w:styleId="1c">
    <w:name w:val="Основной текст Знак1"/>
    <w:uiPriority w:val="99"/>
    <w:semiHidden/>
    <w:locked/>
    <w:rsid w:val="00BE14E6"/>
    <w:rPr>
      <w:rFonts w:ascii="Calibri" w:eastAsia="Calibri" w:hAnsi="Calibri" w:cs="Calibri"/>
      <w:kern w:val="2"/>
      <w:lang w:eastAsia="ar-SA"/>
    </w:rPr>
  </w:style>
  <w:style w:type="character" w:customStyle="1" w:styleId="1d">
    <w:name w:val="Подзаголовок Знак1"/>
    <w:uiPriority w:val="99"/>
    <w:locked/>
    <w:rsid w:val="00BE14E6"/>
    <w:rPr>
      <w:i/>
      <w:iCs/>
      <w:kern w:val="2"/>
      <w:sz w:val="28"/>
      <w:szCs w:val="28"/>
      <w:lang w:eastAsia="ar-SA"/>
    </w:rPr>
  </w:style>
  <w:style w:type="character" w:customStyle="1" w:styleId="23">
    <w:name w:val="Текст выноски Знак2"/>
    <w:uiPriority w:val="99"/>
    <w:semiHidden/>
    <w:locked/>
    <w:rsid w:val="00BE14E6"/>
    <w:rPr>
      <w:rFonts w:ascii="Tahoma" w:eastAsia="Calibri" w:hAnsi="Tahoma" w:cs="Tahoma"/>
      <w:kern w:val="2"/>
      <w:sz w:val="16"/>
      <w:szCs w:val="16"/>
      <w:lang w:eastAsia="ar-SA"/>
    </w:rPr>
  </w:style>
  <w:style w:type="paragraph" w:customStyle="1" w:styleId="32">
    <w:name w:val="Название3"/>
    <w:basedOn w:val="a"/>
    <w:uiPriority w:val="99"/>
    <w:rsid w:val="00BE14E6"/>
    <w:pPr>
      <w:suppressLineNumbers/>
      <w:suppressAutoHyphens/>
      <w:spacing w:before="120" w:after="120" w:line="276" w:lineRule="auto"/>
    </w:pPr>
    <w:rPr>
      <w:rFonts w:ascii="Calibri" w:eastAsia="Calibri" w:hAnsi="Calibri" w:cs="Calibri"/>
      <w:i/>
      <w:iCs/>
      <w:kern w:val="2"/>
      <w:lang w:eastAsia="ar-SA"/>
    </w:rPr>
  </w:style>
  <w:style w:type="paragraph" w:customStyle="1" w:styleId="33">
    <w:name w:val="Указатель3"/>
    <w:basedOn w:val="a"/>
    <w:uiPriority w:val="99"/>
    <w:rsid w:val="00BE14E6"/>
    <w:pPr>
      <w:suppressLineNumbers/>
      <w:suppressAutoHyphens/>
      <w:spacing w:after="200" w:line="276" w:lineRule="auto"/>
    </w:pPr>
    <w:rPr>
      <w:rFonts w:ascii="Calibri" w:eastAsia="Calibri" w:hAnsi="Calibri" w:cs="Calibri"/>
      <w:kern w:val="2"/>
      <w:sz w:val="22"/>
      <w:szCs w:val="22"/>
      <w:lang w:eastAsia="ar-SA"/>
    </w:rPr>
  </w:style>
  <w:style w:type="paragraph" w:customStyle="1" w:styleId="24">
    <w:name w:val="Название2"/>
    <w:basedOn w:val="a"/>
    <w:uiPriority w:val="99"/>
    <w:rsid w:val="00BE14E6"/>
    <w:pPr>
      <w:suppressLineNumbers/>
      <w:suppressAutoHyphens/>
      <w:spacing w:before="120" w:after="120" w:line="276" w:lineRule="auto"/>
    </w:pPr>
    <w:rPr>
      <w:rFonts w:ascii="Calibri" w:eastAsia="Calibri" w:hAnsi="Calibri" w:cs="Calibri"/>
      <w:i/>
      <w:iCs/>
      <w:kern w:val="2"/>
      <w:lang w:eastAsia="ar-SA"/>
    </w:rPr>
  </w:style>
  <w:style w:type="paragraph" w:customStyle="1" w:styleId="25">
    <w:name w:val="Указатель2"/>
    <w:basedOn w:val="a"/>
    <w:uiPriority w:val="99"/>
    <w:rsid w:val="00BE14E6"/>
    <w:pPr>
      <w:suppressLineNumbers/>
      <w:suppressAutoHyphens/>
      <w:spacing w:after="200" w:line="276" w:lineRule="auto"/>
    </w:pPr>
    <w:rPr>
      <w:rFonts w:ascii="Calibri" w:eastAsia="Calibri" w:hAnsi="Calibri" w:cs="Calibri"/>
      <w:kern w:val="2"/>
      <w:sz w:val="22"/>
      <w:szCs w:val="22"/>
      <w:lang w:eastAsia="ar-SA"/>
    </w:rPr>
  </w:style>
  <w:style w:type="paragraph" w:customStyle="1" w:styleId="210">
    <w:name w:val="Основной текст 21"/>
    <w:basedOn w:val="a"/>
    <w:uiPriority w:val="99"/>
    <w:rsid w:val="00BE14E6"/>
    <w:pPr>
      <w:suppressAutoHyphens/>
      <w:spacing w:after="200" w:line="276" w:lineRule="auto"/>
    </w:pPr>
    <w:rPr>
      <w:rFonts w:ascii="Calibri" w:eastAsia="Calibri" w:hAnsi="Calibri" w:cs="Calibri"/>
      <w:kern w:val="2"/>
      <w:sz w:val="22"/>
      <w:szCs w:val="22"/>
      <w:lang w:eastAsia="ar-SA"/>
    </w:rPr>
  </w:style>
  <w:style w:type="paragraph" w:customStyle="1" w:styleId="1e">
    <w:name w:val="Абзац списка1"/>
    <w:basedOn w:val="a"/>
    <w:uiPriority w:val="99"/>
    <w:rsid w:val="00BE14E6"/>
    <w:pPr>
      <w:suppressAutoHyphens/>
      <w:spacing w:after="200" w:line="276" w:lineRule="auto"/>
    </w:pPr>
    <w:rPr>
      <w:rFonts w:ascii="Calibri" w:eastAsia="Calibri" w:hAnsi="Calibri" w:cs="Calibri"/>
      <w:kern w:val="2"/>
      <w:sz w:val="22"/>
      <w:szCs w:val="22"/>
      <w:lang w:eastAsia="ar-SA"/>
    </w:rPr>
  </w:style>
  <w:style w:type="paragraph" w:customStyle="1" w:styleId="1f">
    <w:name w:val="Текст выноски1"/>
    <w:basedOn w:val="a"/>
    <w:uiPriority w:val="99"/>
    <w:rsid w:val="00BE14E6"/>
    <w:pPr>
      <w:suppressAutoHyphens/>
      <w:spacing w:after="200" w:line="276" w:lineRule="auto"/>
    </w:pPr>
    <w:rPr>
      <w:rFonts w:ascii="Calibri" w:eastAsia="Calibri" w:hAnsi="Calibri" w:cs="Calibri"/>
      <w:kern w:val="2"/>
      <w:sz w:val="22"/>
      <w:szCs w:val="22"/>
      <w:lang w:eastAsia="ar-SA"/>
    </w:rPr>
  </w:style>
  <w:style w:type="paragraph" w:customStyle="1" w:styleId="100">
    <w:name w:val="Оглавление 10"/>
    <w:basedOn w:val="25"/>
    <w:uiPriority w:val="99"/>
    <w:rsid w:val="00BE14E6"/>
    <w:pPr>
      <w:tabs>
        <w:tab w:val="right" w:leader="dot" w:pos="7091"/>
      </w:tabs>
      <w:ind w:left="2547"/>
    </w:pPr>
  </w:style>
  <w:style w:type="paragraph" w:customStyle="1" w:styleId="aff6">
    <w:name w:val="Содержимое врезки"/>
    <w:basedOn w:val="aff"/>
    <w:uiPriority w:val="99"/>
    <w:rsid w:val="00BE14E6"/>
    <w:pPr>
      <w:spacing w:line="276" w:lineRule="auto"/>
    </w:pPr>
    <w:rPr>
      <w:rFonts w:ascii="Calibri" w:eastAsia="Calibri" w:hAnsi="Calibri" w:cs="Calibri"/>
      <w:kern w:val="2"/>
      <w:sz w:val="22"/>
      <w:szCs w:val="22"/>
    </w:rPr>
  </w:style>
  <w:style w:type="character" w:customStyle="1" w:styleId="WW8Num2z0">
    <w:name w:val="WW8Num2z0"/>
    <w:uiPriority w:val="99"/>
    <w:rsid w:val="00BE14E6"/>
    <w:rPr>
      <w:rFonts w:ascii="Wingdings" w:hAnsi="Wingdings" w:cs="Wingdings"/>
    </w:rPr>
  </w:style>
  <w:style w:type="character" w:customStyle="1" w:styleId="WW8Num3z0">
    <w:name w:val="WW8Num3z0"/>
    <w:uiPriority w:val="99"/>
    <w:rsid w:val="00BE14E6"/>
    <w:rPr>
      <w:rFonts w:ascii="Wingdings" w:hAnsi="Wingdings" w:cs="Wingdings"/>
    </w:rPr>
  </w:style>
  <w:style w:type="character" w:customStyle="1" w:styleId="WW8Num4z0">
    <w:name w:val="WW8Num4z0"/>
    <w:uiPriority w:val="99"/>
    <w:rsid w:val="00BE14E6"/>
    <w:rPr>
      <w:rFonts w:ascii="Wingdings" w:hAnsi="Wingdings" w:cs="Wingdings"/>
    </w:rPr>
  </w:style>
  <w:style w:type="character" w:customStyle="1" w:styleId="WW8Num5z0">
    <w:name w:val="WW8Num5z0"/>
    <w:uiPriority w:val="99"/>
    <w:rsid w:val="00BE14E6"/>
    <w:rPr>
      <w:rFonts w:ascii="Symbol" w:hAnsi="Symbol" w:cs="Symbol"/>
    </w:rPr>
  </w:style>
  <w:style w:type="character" w:customStyle="1" w:styleId="WW8Num6z0">
    <w:name w:val="WW8Num6z0"/>
    <w:uiPriority w:val="99"/>
    <w:rsid w:val="00BE14E6"/>
    <w:rPr>
      <w:rFonts w:ascii="Wingdings" w:hAnsi="Wingdings" w:cs="Wingdings"/>
    </w:rPr>
  </w:style>
  <w:style w:type="character" w:customStyle="1" w:styleId="WW8Num7z0">
    <w:name w:val="WW8Num7z0"/>
    <w:uiPriority w:val="99"/>
    <w:rsid w:val="00BE14E6"/>
    <w:rPr>
      <w:rFonts w:ascii="Symbol" w:hAnsi="Symbol" w:cs="Symbol"/>
    </w:rPr>
  </w:style>
  <w:style w:type="character" w:customStyle="1" w:styleId="WW8Num8z0">
    <w:name w:val="WW8Num8z0"/>
    <w:uiPriority w:val="99"/>
    <w:rsid w:val="00BE14E6"/>
    <w:rPr>
      <w:rFonts w:ascii="Symbol" w:hAnsi="Symbol" w:cs="Symbol"/>
    </w:rPr>
  </w:style>
  <w:style w:type="character" w:customStyle="1" w:styleId="WW8Num9z0">
    <w:name w:val="WW8Num9z0"/>
    <w:uiPriority w:val="99"/>
    <w:rsid w:val="00BE14E6"/>
    <w:rPr>
      <w:rFonts w:ascii="Symbol" w:hAnsi="Symbol" w:cs="Symbol"/>
    </w:rPr>
  </w:style>
  <w:style w:type="character" w:customStyle="1" w:styleId="WW8Num11z0">
    <w:name w:val="WW8Num11z0"/>
    <w:uiPriority w:val="99"/>
    <w:rsid w:val="00BE14E6"/>
    <w:rPr>
      <w:rFonts w:ascii="Wingdings" w:hAnsi="Wingdings" w:cs="Wingdings"/>
    </w:rPr>
  </w:style>
  <w:style w:type="character" w:customStyle="1" w:styleId="WW8Num12z0">
    <w:name w:val="WW8Num12z0"/>
    <w:uiPriority w:val="99"/>
    <w:rsid w:val="00BE14E6"/>
    <w:rPr>
      <w:rFonts w:ascii="Symbol" w:hAnsi="Symbol" w:cs="Symbol"/>
    </w:rPr>
  </w:style>
  <w:style w:type="character" w:customStyle="1" w:styleId="WW8Num13z0">
    <w:name w:val="WW8Num13z0"/>
    <w:uiPriority w:val="99"/>
    <w:rsid w:val="00BE14E6"/>
  </w:style>
  <w:style w:type="character" w:customStyle="1" w:styleId="WW8Num14z0">
    <w:name w:val="WW8Num14z0"/>
    <w:uiPriority w:val="99"/>
    <w:rsid w:val="00BE14E6"/>
    <w:rPr>
      <w:rFonts w:ascii="Wingdings" w:hAnsi="Wingdings" w:cs="Wingdings"/>
    </w:rPr>
  </w:style>
  <w:style w:type="character" w:customStyle="1" w:styleId="WW8Num15z0">
    <w:name w:val="WW8Num15z0"/>
    <w:uiPriority w:val="99"/>
    <w:rsid w:val="00BE14E6"/>
    <w:rPr>
      <w:rFonts w:ascii="Wingdings" w:hAnsi="Wingdings" w:cs="Wingdings"/>
    </w:rPr>
  </w:style>
  <w:style w:type="character" w:customStyle="1" w:styleId="WW8Num16z0">
    <w:name w:val="WW8Num16z0"/>
    <w:uiPriority w:val="99"/>
    <w:rsid w:val="00BE14E6"/>
    <w:rPr>
      <w:rFonts w:ascii="Symbol" w:hAnsi="Symbol" w:cs="Symbol"/>
    </w:rPr>
  </w:style>
  <w:style w:type="character" w:customStyle="1" w:styleId="WW8Num17z0">
    <w:name w:val="WW8Num17z0"/>
    <w:uiPriority w:val="99"/>
    <w:rsid w:val="00BE14E6"/>
    <w:rPr>
      <w:rFonts w:ascii="Wingdings" w:hAnsi="Wingdings" w:cs="Wingdings"/>
    </w:rPr>
  </w:style>
  <w:style w:type="character" w:customStyle="1" w:styleId="WW8Num18z0">
    <w:name w:val="WW8Num18z0"/>
    <w:uiPriority w:val="99"/>
    <w:rsid w:val="00BE14E6"/>
    <w:rPr>
      <w:rFonts w:ascii="Wingdings" w:hAnsi="Wingdings" w:cs="Wingdings"/>
    </w:rPr>
  </w:style>
  <w:style w:type="character" w:customStyle="1" w:styleId="WW8Num19z0">
    <w:name w:val="WW8Num19z0"/>
    <w:uiPriority w:val="99"/>
    <w:rsid w:val="00BE14E6"/>
    <w:rPr>
      <w:rFonts w:ascii="Symbol" w:hAnsi="Symbol" w:cs="Symbol"/>
    </w:rPr>
  </w:style>
  <w:style w:type="character" w:customStyle="1" w:styleId="WW8Num20z0">
    <w:name w:val="WW8Num20z0"/>
    <w:uiPriority w:val="99"/>
    <w:rsid w:val="00BE14E6"/>
    <w:rPr>
      <w:rFonts w:ascii="Symbol" w:hAnsi="Symbol" w:cs="Symbol"/>
    </w:rPr>
  </w:style>
  <w:style w:type="character" w:customStyle="1" w:styleId="WW8Num21z0">
    <w:name w:val="WW8Num21z0"/>
    <w:uiPriority w:val="99"/>
    <w:rsid w:val="00BE14E6"/>
    <w:rPr>
      <w:rFonts w:ascii="Symbol" w:hAnsi="Symbol" w:cs="Symbol"/>
    </w:rPr>
  </w:style>
  <w:style w:type="character" w:customStyle="1" w:styleId="WW8Num22z0">
    <w:name w:val="WW8Num22z0"/>
    <w:uiPriority w:val="99"/>
    <w:rsid w:val="00BE14E6"/>
    <w:rPr>
      <w:rFonts w:ascii="Symbol" w:hAnsi="Symbol" w:cs="Symbol"/>
    </w:rPr>
  </w:style>
  <w:style w:type="character" w:customStyle="1" w:styleId="WW8Num23z0">
    <w:name w:val="WW8Num23z0"/>
    <w:uiPriority w:val="99"/>
    <w:rsid w:val="00BE14E6"/>
    <w:rPr>
      <w:rFonts w:ascii="Symbol" w:hAnsi="Symbol" w:cs="Symbol"/>
    </w:rPr>
  </w:style>
  <w:style w:type="character" w:customStyle="1" w:styleId="WW8Num23z1">
    <w:name w:val="WW8Num23z1"/>
    <w:uiPriority w:val="99"/>
    <w:rsid w:val="00BE14E6"/>
    <w:rPr>
      <w:rFonts w:ascii="Courier New" w:hAnsi="Courier New" w:cs="Courier New"/>
    </w:rPr>
  </w:style>
  <w:style w:type="character" w:customStyle="1" w:styleId="WW8Num10z0">
    <w:name w:val="WW8Num10z0"/>
    <w:uiPriority w:val="99"/>
    <w:rsid w:val="00BE14E6"/>
    <w:rPr>
      <w:rFonts w:ascii="Symbol" w:hAnsi="Symbol" w:cs="Symbol"/>
    </w:rPr>
  </w:style>
  <w:style w:type="character" w:customStyle="1" w:styleId="WW8Num17z1">
    <w:name w:val="WW8Num17z1"/>
    <w:uiPriority w:val="99"/>
    <w:rsid w:val="00BE14E6"/>
    <w:rPr>
      <w:rFonts w:ascii="Courier New" w:hAnsi="Courier New" w:cs="Courier New"/>
    </w:rPr>
  </w:style>
  <w:style w:type="character" w:customStyle="1" w:styleId="WW8Num17z2">
    <w:name w:val="WW8Num17z2"/>
    <w:uiPriority w:val="99"/>
    <w:rsid w:val="00BE14E6"/>
    <w:rPr>
      <w:rFonts w:ascii="Wingdings" w:hAnsi="Wingdings" w:cs="Wingdings"/>
    </w:rPr>
  </w:style>
  <w:style w:type="character" w:customStyle="1" w:styleId="WW8Num18z1">
    <w:name w:val="WW8Num18z1"/>
    <w:uiPriority w:val="99"/>
    <w:rsid w:val="00BE14E6"/>
    <w:rPr>
      <w:rFonts w:ascii="Courier New" w:hAnsi="Courier New" w:cs="Courier New"/>
    </w:rPr>
  </w:style>
  <w:style w:type="character" w:customStyle="1" w:styleId="WW8Num18z2">
    <w:name w:val="WW8Num18z2"/>
    <w:uiPriority w:val="99"/>
    <w:rsid w:val="00BE14E6"/>
    <w:rPr>
      <w:rFonts w:ascii="Wingdings" w:hAnsi="Wingdings" w:cs="Wingdings"/>
    </w:rPr>
  </w:style>
  <w:style w:type="character" w:customStyle="1" w:styleId="WW8Num18z3">
    <w:name w:val="WW8Num18z3"/>
    <w:uiPriority w:val="99"/>
    <w:rsid w:val="00BE14E6"/>
    <w:rPr>
      <w:rFonts w:ascii="Symbol" w:hAnsi="Symbol" w:cs="Symbol"/>
    </w:rPr>
  </w:style>
  <w:style w:type="character" w:customStyle="1" w:styleId="WW8Num19z1">
    <w:name w:val="WW8Num19z1"/>
    <w:uiPriority w:val="99"/>
    <w:rsid w:val="00BE14E6"/>
    <w:rPr>
      <w:rFonts w:ascii="Courier New" w:hAnsi="Courier New" w:cs="Courier New"/>
    </w:rPr>
  </w:style>
  <w:style w:type="character" w:customStyle="1" w:styleId="WW8Num19z2">
    <w:name w:val="WW8Num19z2"/>
    <w:uiPriority w:val="99"/>
    <w:rsid w:val="00BE14E6"/>
    <w:rPr>
      <w:rFonts w:ascii="Wingdings" w:hAnsi="Wingdings" w:cs="Wingdings"/>
    </w:rPr>
  </w:style>
  <w:style w:type="character" w:customStyle="1" w:styleId="WW8Num20z1">
    <w:name w:val="WW8Num20z1"/>
    <w:uiPriority w:val="99"/>
    <w:rsid w:val="00BE14E6"/>
    <w:rPr>
      <w:rFonts w:ascii="Courier New" w:hAnsi="Courier New" w:cs="Courier New"/>
    </w:rPr>
  </w:style>
  <w:style w:type="character" w:customStyle="1" w:styleId="WW8Num20z2">
    <w:name w:val="WW8Num20z2"/>
    <w:uiPriority w:val="99"/>
    <w:rsid w:val="00BE14E6"/>
    <w:rPr>
      <w:rFonts w:ascii="Wingdings" w:hAnsi="Wingdings" w:cs="Wingdings"/>
    </w:rPr>
  </w:style>
  <w:style w:type="character" w:customStyle="1" w:styleId="WW8Num20z3">
    <w:name w:val="WW8Num20z3"/>
    <w:uiPriority w:val="99"/>
    <w:rsid w:val="00BE14E6"/>
    <w:rPr>
      <w:rFonts w:ascii="Symbol" w:hAnsi="Symbol" w:cs="Symbol"/>
    </w:rPr>
  </w:style>
  <w:style w:type="character" w:customStyle="1" w:styleId="WW8Num21z1">
    <w:name w:val="WW8Num21z1"/>
    <w:uiPriority w:val="99"/>
    <w:rsid w:val="00BE14E6"/>
    <w:rPr>
      <w:rFonts w:ascii="Courier New" w:hAnsi="Courier New" w:cs="Courier New"/>
    </w:rPr>
  </w:style>
  <w:style w:type="character" w:customStyle="1" w:styleId="WW8Num21z2">
    <w:name w:val="WW8Num21z2"/>
    <w:uiPriority w:val="99"/>
    <w:rsid w:val="00BE14E6"/>
    <w:rPr>
      <w:rFonts w:ascii="Wingdings" w:hAnsi="Wingdings" w:cs="Wingdings"/>
    </w:rPr>
  </w:style>
  <w:style w:type="character" w:customStyle="1" w:styleId="WW8Num21z3">
    <w:name w:val="WW8Num21z3"/>
    <w:uiPriority w:val="99"/>
    <w:rsid w:val="00BE14E6"/>
    <w:rPr>
      <w:rFonts w:ascii="Symbol" w:hAnsi="Symbol" w:cs="Symbol"/>
    </w:rPr>
  </w:style>
  <w:style w:type="character" w:customStyle="1" w:styleId="WW8Num22z1">
    <w:name w:val="WW8Num22z1"/>
    <w:uiPriority w:val="99"/>
    <w:rsid w:val="00BE14E6"/>
    <w:rPr>
      <w:rFonts w:ascii="Courier New" w:hAnsi="Courier New" w:cs="Courier New"/>
    </w:rPr>
  </w:style>
  <w:style w:type="character" w:customStyle="1" w:styleId="WW8Num22z2">
    <w:name w:val="WW8Num22z2"/>
    <w:uiPriority w:val="99"/>
    <w:rsid w:val="00BE14E6"/>
    <w:rPr>
      <w:rFonts w:ascii="Wingdings" w:hAnsi="Wingdings" w:cs="Wingdings"/>
    </w:rPr>
  </w:style>
  <w:style w:type="character" w:customStyle="1" w:styleId="WW8Num23z2">
    <w:name w:val="WW8Num23z2"/>
    <w:uiPriority w:val="99"/>
    <w:rsid w:val="00BE14E6"/>
    <w:rPr>
      <w:rFonts w:ascii="Wingdings" w:hAnsi="Wingdings" w:cs="Wingdings"/>
    </w:rPr>
  </w:style>
  <w:style w:type="character" w:customStyle="1" w:styleId="WW8Num24z0">
    <w:name w:val="WW8Num24z0"/>
    <w:uiPriority w:val="99"/>
    <w:rsid w:val="00BE14E6"/>
    <w:rPr>
      <w:rFonts w:ascii="Symbol" w:hAnsi="Symbol" w:cs="Symbol"/>
    </w:rPr>
  </w:style>
  <w:style w:type="character" w:customStyle="1" w:styleId="WW8Num24z1">
    <w:name w:val="WW8Num24z1"/>
    <w:uiPriority w:val="99"/>
    <w:rsid w:val="00BE14E6"/>
    <w:rPr>
      <w:rFonts w:ascii="Courier New" w:hAnsi="Courier New" w:cs="Courier New"/>
    </w:rPr>
  </w:style>
  <w:style w:type="character" w:customStyle="1" w:styleId="WW8Num24z2">
    <w:name w:val="WW8Num24z2"/>
    <w:uiPriority w:val="99"/>
    <w:rsid w:val="00BE14E6"/>
    <w:rPr>
      <w:rFonts w:ascii="Wingdings" w:hAnsi="Wingdings" w:cs="Wingdings"/>
    </w:rPr>
  </w:style>
  <w:style w:type="character" w:customStyle="1" w:styleId="WW8Num24z3">
    <w:name w:val="WW8Num24z3"/>
    <w:uiPriority w:val="99"/>
    <w:rsid w:val="00BE14E6"/>
    <w:rPr>
      <w:rFonts w:ascii="Symbol" w:hAnsi="Symbol" w:cs="Symbol"/>
    </w:rPr>
  </w:style>
  <w:style w:type="character" w:customStyle="1" w:styleId="WW8Num25z0">
    <w:name w:val="WW8Num25z0"/>
    <w:uiPriority w:val="99"/>
    <w:rsid w:val="00BE14E6"/>
    <w:rPr>
      <w:rFonts w:ascii="Symbol" w:hAnsi="Symbol" w:cs="Symbol"/>
      <w:sz w:val="18"/>
      <w:szCs w:val="18"/>
    </w:rPr>
  </w:style>
  <w:style w:type="character" w:customStyle="1" w:styleId="WW8Num25z1">
    <w:name w:val="WW8Num25z1"/>
    <w:uiPriority w:val="99"/>
    <w:rsid w:val="00BE14E6"/>
    <w:rPr>
      <w:rFonts w:ascii="Courier New" w:hAnsi="Courier New" w:cs="Courier New"/>
    </w:rPr>
  </w:style>
  <w:style w:type="character" w:customStyle="1" w:styleId="WW8Num25z2">
    <w:name w:val="WW8Num25z2"/>
    <w:uiPriority w:val="99"/>
    <w:rsid w:val="00BE14E6"/>
    <w:rPr>
      <w:rFonts w:ascii="Wingdings" w:hAnsi="Wingdings" w:cs="Wingdings"/>
    </w:rPr>
  </w:style>
  <w:style w:type="character" w:customStyle="1" w:styleId="WW8Num25z3">
    <w:name w:val="WW8Num25z3"/>
    <w:uiPriority w:val="99"/>
    <w:rsid w:val="00BE14E6"/>
    <w:rPr>
      <w:rFonts w:ascii="Symbol" w:hAnsi="Symbol" w:cs="Symbol"/>
    </w:rPr>
  </w:style>
  <w:style w:type="character" w:customStyle="1" w:styleId="WW8Num26z0">
    <w:name w:val="WW8Num26z0"/>
    <w:uiPriority w:val="99"/>
    <w:rsid w:val="00BE14E6"/>
    <w:rPr>
      <w:rFonts w:ascii="Wingdings" w:hAnsi="Wingdings" w:cs="Wingdings"/>
    </w:rPr>
  </w:style>
  <w:style w:type="character" w:customStyle="1" w:styleId="WW8Num26z1">
    <w:name w:val="WW8Num26z1"/>
    <w:uiPriority w:val="99"/>
    <w:rsid w:val="00BE14E6"/>
    <w:rPr>
      <w:rFonts w:ascii="Courier New" w:hAnsi="Courier New" w:cs="Courier New"/>
    </w:rPr>
  </w:style>
  <w:style w:type="character" w:customStyle="1" w:styleId="WW8Num26z3">
    <w:name w:val="WW8Num26z3"/>
    <w:uiPriority w:val="99"/>
    <w:rsid w:val="00BE14E6"/>
    <w:rPr>
      <w:rFonts w:ascii="Symbol" w:hAnsi="Symbol" w:cs="Symbol"/>
    </w:rPr>
  </w:style>
  <w:style w:type="character" w:customStyle="1" w:styleId="WW8Num27z0">
    <w:name w:val="WW8Num27z0"/>
    <w:uiPriority w:val="99"/>
    <w:rsid w:val="00BE14E6"/>
    <w:rPr>
      <w:rFonts w:ascii="Symbol" w:hAnsi="Symbol" w:cs="Symbol"/>
    </w:rPr>
  </w:style>
  <w:style w:type="character" w:customStyle="1" w:styleId="WW8Num27z1">
    <w:name w:val="WW8Num27z1"/>
    <w:uiPriority w:val="99"/>
    <w:rsid w:val="00BE14E6"/>
    <w:rPr>
      <w:rFonts w:ascii="Courier New" w:hAnsi="Courier New" w:cs="Courier New"/>
    </w:rPr>
  </w:style>
  <w:style w:type="character" w:customStyle="1" w:styleId="WW8Num27z2">
    <w:name w:val="WW8Num27z2"/>
    <w:uiPriority w:val="99"/>
    <w:rsid w:val="00BE14E6"/>
    <w:rPr>
      <w:rFonts w:ascii="Wingdings" w:hAnsi="Wingdings" w:cs="Wingdings"/>
    </w:rPr>
  </w:style>
  <w:style w:type="character" w:customStyle="1" w:styleId="34">
    <w:name w:val="Основной шрифт абзаца3"/>
    <w:uiPriority w:val="99"/>
    <w:rsid w:val="00BE14E6"/>
  </w:style>
  <w:style w:type="character" w:customStyle="1" w:styleId="WW8Num1z0">
    <w:name w:val="WW8Num1z0"/>
    <w:uiPriority w:val="99"/>
    <w:rsid w:val="00BE14E6"/>
    <w:rPr>
      <w:rFonts w:ascii="Symbol" w:hAnsi="Symbol" w:cs="Symbol"/>
    </w:rPr>
  </w:style>
  <w:style w:type="character" w:customStyle="1" w:styleId="WW8Num1z1">
    <w:name w:val="WW8Num1z1"/>
    <w:uiPriority w:val="99"/>
    <w:rsid w:val="00BE14E6"/>
    <w:rPr>
      <w:rFonts w:ascii="Courier New" w:hAnsi="Courier New" w:cs="Courier New"/>
    </w:rPr>
  </w:style>
  <w:style w:type="character" w:customStyle="1" w:styleId="WW8Num1z2">
    <w:name w:val="WW8Num1z2"/>
    <w:uiPriority w:val="99"/>
    <w:rsid w:val="00BE14E6"/>
    <w:rPr>
      <w:rFonts w:ascii="Wingdings" w:hAnsi="Wingdings" w:cs="Wingdings"/>
    </w:rPr>
  </w:style>
  <w:style w:type="character" w:customStyle="1" w:styleId="WW8Num3z1">
    <w:name w:val="WW8Num3z1"/>
    <w:uiPriority w:val="99"/>
    <w:rsid w:val="00BE14E6"/>
    <w:rPr>
      <w:rFonts w:ascii="Courier New" w:hAnsi="Courier New" w:cs="Courier New"/>
    </w:rPr>
  </w:style>
  <w:style w:type="character" w:customStyle="1" w:styleId="WW8Num3z3">
    <w:name w:val="WW8Num3z3"/>
    <w:uiPriority w:val="99"/>
    <w:rsid w:val="00BE14E6"/>
    <w:rPr>
      <w:rFonts w:ascii="Symbol" w:hAnsi="Symbol" w:cs="Symbol"/>
    </w:rPr>
  </w:style>
  <w:style w:type="character" w:customStyle="1" w:styleId="WW8Num4z1">
    <w:name w:val="WW8Num4z1"/>
    <w:uiPriority w:val="99"/>
    <w:rsid w:val="00BE14E6"/>
    <w:rPr>
      <w:rFonts w:ascii="Courier New" w:hAnsi="Courier New" w:cs="Courier New"/>
    </w:rPr>
  </w:style>
  <w:style w:type="character" w:customStyle="1" w:styleId="WW8Num4z3">
    <w:name w:val="WW8Num4z3"/>
    <w:uiPriority w:val="99"/>
    <w:rsid w:val="00BE14E6"/>
    <w:rPr>
      <w:rFonts w:ascii="Symbol" w:hAnsi="Symbol" w:cs="Symbol"/>
    </w:rPr>
  </w:style>
  <w:style w:type="character" w:customStyle="1" w:styleId="WW8Num5z1">
    <w:name w:val="WW8Num5z1"/>
    <w:uiPriority w:val="99"/>
    <w:rsid w:val="00BE14E6"/>
    <w:rPr>
      <w:rFonts w:ascii="Courier New" w:hAnsi="Courier New" w:cs="Courier New"/>
    </w:rPr>
  </w:style>
  <w:style w:type="character" w:customStyle="1" w:styleId="WW8Num5z2">
    <w:name w:val="WW8Num5z2"/>
    <w:uiPriority w:val="99"/>
    <w:rsid w:val="00BE14E6"/>
    <w:rPr>
      <w:rFonts w:ascii="Wingdings" w:hAnsi="Wingdings" w:cs="Wingdings"/>
    </w:rPr>
  </w:style>
  <w:style w:type="character" w:customStyle="1" w:styleId="WW8Num6z1">
    <w:name w:val="WW8Num6z1"/>
    <w:uiPriority w:val="99"/>
    <w:rsid w:val="00BE14E6"/>
    <w:rPr>
      <w:rFonts w:ascii="Courier New" w:hAnsi="Courier New" w:cs="Courier New"/>
    </w:rPr>
  </w:style>
  <w:style w:type="character" w:customStyle="1" w:styleId="WW8Num6z3">
    <w:name w:val="WW8Num6z3"/>
    <w:uiPriority w:val="99"/>
    <w:rsid w:val="00BE14E6"/>
    <w:rPr>
      <w:rFonts w:ascii="Symbol" w:hAnsi="Symbol" w:cs="Symbol"/>
    </w:rPr>
  </w:style>
  <w:style w:type="character" w:customStyle="1" w:styleId="WW8Num7z1">
    <w:name w:val="WW8Num7z1"/>
    <w:uiPriority w:val="99"/>
    <w:rsid w:val="00BE14E6"/>
    <w:rPr>
      <w:rFonts w:ascii="Courier New" w:hAnsi="Courier New" w:cs="Courier New"/>
    </w:rPr>
  </w:style>
  <w:style w:type="character" w:customStyle="1" w:styleId="WW8Num7z2">
    <w:name w:val="WW8Num7z2"/>
    <w:uiPriority w:val="99"/>
    <w:rsid w:val="00BE14E6"/>
    <w:rPr>
      <w:rFonts w:ascii="Wingdings" w:hAnsi="Wingdings" w:cs="Wingdings"/>
    </w:rPr>
  </w:style>
  <w:style w:type="character" w:customStyle="1" w:styleId="WW8Num8z1">
    <w:name w:val="WW8Num8z1"/>
    <w:uiPriority w:val="99"/>
    <w:rsid w:val="00BE14E6"/>
    <w:rPr>
      <w:rFonts w:ascii="Courier New" w:hAnsi="Courier New" w:cs="Courier New"/>
    </w:rPr>
  </w:style>
  <w:style w:type="character" w:customStyle="1" w:styleId="WW8Num8z2">
    <w:name w:val="WW8Num8z2"/>
    <w:uiPriority w:val="99"/>
    <w:rsid w:val="00BE14E6"/>
    <w:rPr>
      <w:rFonts w:ascii="Wingdings" w:hAnsi="Wingdings" w:cs="Wingdings"/>
    </w:rPr>
  </w:style>
  <w:style w:type="character" w:customStyle="1" w:styleId="WW8Num9z1">
    <w:name w:val="WW8Num9z1"/>
    <w:uiPriority w:val="99"/>
    <w:rsid w:val="00BE14E6"/>
    <w:rPr>
      <w:rFonts w:ascii="Courier New" w:hAnsi="Courier New" w:cs="Courier New"/>
    </w:rPr>
  </w:style>
  <w:style w:type="character" w:customStyle="1" w:styleId="WW8Num9z2">
    <w:name w:val="WW8Num9z2"/>
    <w:uiPriority w:val="99"/>
    <w:rsid w:val="00BE14E6"/>
    <w:rPr>
      <w:rFonts w:ascii="Wingdings" w:hAnsi="Wingdings" w:cs="Wingdings"/>
    </w:rPr>
  </w:style>
  <w:style w:type="character" w:customStyle="1" w:styleId="WW8Num10z1">
    <w:name w:val="WW8Num10z1"/>
    <w:uiPriority w:val="99"/>
    <w:rsid w:val="00BE14E6"/>
    <w:rPr>
      <w:rFonts w:ascii="Courier New" w:hAnsi="Courier New" w:cs="Courier New"/>
    </w:rPr>
  </w:style>
  <w:style w:type="character" w:customStyle="1" w:styleId="WW8Num10z2">
    <w:name w:val="WW8Num10z2"/>
    <w:uiPriority w:val="99"/>
    <w:rsid w:val="00BE14E6"/>
    <w:rPr>
      <w:rFonts w:ascii="Wingdings" w:hAnsi="Wingdings" w:cs="Wingdings"/>
    </w:rPr>
  </w:style>
  <w:style w:type="character" w:customStyle="1" w:styleId="WW8Num11z1">
    <w:name w:val="WW8Num11z1"/>
    <w:uiPriority w:val="99"/>
    <w:rsid w:val="00BE14E6"/>
    <w:rPr>
      <w:rFonts w:ascii="Courier New" w:hAnsi="Courier New" w:cs="Courier New"/>
    </w:rPr>
  </w:style>
  <w:style w:type="character" w:customStyle="1" w:styleId="WW8Num11z3">
    <w:name w:val="WW8Num11z3"/>
    <w:uiPriority w:val="99"/>
    <w:rsid w:val="00BE14E6"/>
    <w:rPr>
      <w:rFonts w:ascii="Symbol" w:hAnsi="Symbol" w:cs="Symbol"/>
    </w:rPr>
  </w:style>
  <w:style w:type="character" w:customStyle="1" w:styleId="WW8Num12z1">
    <w:name w:val="WW8Num12z1"/>
    <w:uiPriority w:val="99"/>
    <w:rsid w:val="00BE14E6"/>
    <w:rPr>
      <w:rFonts w:ascii="Courier New" w:hAnsi="Courier New" w:cs="Courier New"/>
    </w:rPr>
  </w:style>
  <w:style w:type="character" w:customStyle="1" w:styleId="WW8Num12z2">
    <w:name w:val="WW8Num12z2"/>
    <w:uiPriority w:val="99"/>
    <w:rsid w:val="00BE14E6"/>
    <w:rPr>
      <w:rFonts w:ascii="Wingdings" w:hAnsi="Wingdings" w:cs="Wingdings"/>
    </w:rPr>
  </w:style>
  <w:style w:type="character" w:customStyle="1" w:styleId="WW8Num14z1">
    <w:name w:val="WW8Num14z1"/>
    <w:uiPriority w:val="99"/>
    <w:rsid w:val="00BE14E6"/>
    <w:rPr>
      <w:rFonts w:ascii="Courier New" w:hAnsi="Courier New" w:cs="Courier New"/>
    </w:rPr>
  </w:style>
  <w:style w:type="character" w:customStyle="1" w:styleId="WW8Num14z3">
    <w:name w:val="WW8Num14z3"/>
    <w:uiPriority w:val="99"/>
    <w:rsid w:val="00BE14E6"/>
    <w:rPr>
      <w:rFonts w:ascii="Symbol" w:hAnsi="Symbol" w:cs="Symbol"/>
    </w:rPr>
  </w:style>
  <w:style w:type="character" w:customStyle="1" w:styleId="WW8Num15z1">
    <w:name w:val="WW8Num15z1"/>
    <w:uiPriority w:val="99"/>
    <w:rsid w:val="00BE14E6"/>
    <w:rPr>
      <w:rFonts w:ascii="Courier New" w:hAnsi="Courier New" w:cs="Courier New"/>
    </w:rPr>
  </w:style>
  <w:style w:type="character" w:customStyle="1" w:styleId="WW8Num15z3">
    <w:name w:val="WW8Num15z3"/>
    <w:uiPriority w:val="99"/>
    <w:rsid w:val="00BE14E6"/>
    <w:rPr>
      <w:rFonts w:ascii="Symbol" w:hAnsi="Symbol" w:cs="Symbol"/>
    </w:rPr>
  </w:style>
  <w:style w:type="character" w:customStyle="1" w:styleId="WW8Num17z3">
    <w:name w:val="WW8Num17z3"/>
    <w:uiPriority w:val="99"/>
    <w:rsid w:val="00BE14E6"/>
    <w:rPr>
      <w:rFonts w:ascii="Symbol" w:hAnsi="Symbol" w:cs="Symbol"/>
    </w:rPr>
  </w:style>
  <w:style w:type="character" w:customStyle="1" w:styleId="26">
    <w:name w:val="Основной шрифт абзаца2"/>
    <w:uiPriority w:val="99"/>
    <w:rsid w:val="00BE14E6"/>
  </w:style>
  <w:style w:type="character" w:customStyle="1" w:styleId="ListLabel1">
    <w:name w:val="ListLabel 1"/>
    <w:uiPriority w:val="99"/>
    <w:rsid w:val="00BE14E6"/>
    <w:rPr>
      <w:rFonts w:ascii="Courier New" w:hAnsi="Courier New" w:cs="Courier New"/>
    </w:rPr>
  </w:style>
  <w:style w:type="character" w:customStyle="1" w:styleId="ListLabel2">
    <w:name w:val="ListLabel 2"/>
    <w:uiPriority w:val="99"/>
    <w:rsid w:val="00BE14E6"/>
    <w:rPr>
      <w:rFonts w:ascii="Times New Roman" w:hAnsi="Times New Roman" w:cs="Times New Roman"/>
    </w:rPr>
  </w:style>
  <w:style w:type="character" w:customStyle="1" w:styleId="aff7">
    <w:name w:val="Маркеры списка"/>
    <w:uiPriority w:val="99"/>
    <w:rsid w:val="00BE14E6"/>
    <w:rPr>
      <w:rFonts w:ascii="OpenSymbol" w:eastAsia="OpenSymbol" w:hAnsi="OpenSymbol" w:cs="OpenSymbol"/>
    </w:rPr>
  </w:style>
  <w:style w:type="character" w:customStyle="1" w:styleId="1f0">
    <w:name w:val="Название Знак1"/>
    <w:uiPriority w:val="99"/>
    <w:rsid w:val="00BE14E6"/>
    <w:rPr>
      <w:rFonts w:ascii="Cambria" w:hAnsi="Cambria" w:cs="Cambria"/>
      <w:color w:val="17365D"/>
      <w:spacing w:val="5"/>
      <w:kern w:val="28"/>
      <w:sz w:val="52"/>
      <w:szCs w:val="52"/>
      <w:lang w:eastAsia="ar-SA"/>
    </w:rPr>
  </w:style>
  <w:style w:type="paragraph" w:styleId="aff8">
    <w:name w:val="Body Text Indent"/>
    <w:basedOn w:val="a"/>
    <w:link w:val="aff9"/>
    <w:uiPriority w:val="99"/>
    <w:semiHidden/>
    <w:rsid w:val="00BE14E6"/>
    <w:pPr>
      <w:suppressAutoHyphens/>
      <w:spacing w:after="120" w:line="276" w:lineRule="auto"/>
      <w:ind w:left="283"/>
    </w:pPr>
    <w:rPr>
      <w:rFonts w:ascii="Calibri" w:eastAsia="Calibri" w:hAnsi="Calibri" w:cs="Calibri"/>
      <w:kern w:val="2"/>
      <w:sz w:val="22"/>
      <w:szCs w:val="22"/>
      <w:lang w:eastAsia="ar-SA"/>
    </w:rPr>
  </w:style>
  <w:style w:type="character" w:customStyle="1" w:styleId="aff9">
    <w:name w:val="Основной текст с отступом Знак"/>
    <w:basedOn w:val="a0"/>
    <w:link w:val="aff8"/>
    <w:uiPriority w:val="99"/>
    <w:semiHidden/>
    <w:rsid w:val="00BE14E6"/>
    <w:rPr>
      <w:rFonts w:ascii="Calibri" w:eastAsia="Calibri" w:hAnsi="Calibri" w:cs="Calibri"/>
      <w:kern w:val="2"/>
      <w:lang w:eastAsia="ar-SA"/>
    </w:rPr>
  </w:style>
  <w:style w:type="paragraph" w:customStyle="1" w:styleId="affa">
    <w:name w:val="Стиль"/>
    <w:uiPriority w:val="99"/>
    <w:rsid w:val="00BE14E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fb">
    <w:name w:val="Strong"/>
    <w:uiPriority w:val="22"/>
    <w:qFormat/>
    <w:rsid w:val="00BE14E6"/>
    <w:rPr>
      <w:b/>
      <w:bCs/>
    </w:rPr>
  </w:style>
  <w:style w:type="paragraph" w:customStyle="1" w:styleId="Standard">
    <w:name w:val="Standard"/>
    <w:rsid w:val="00BE14E6"/>
    <w:pPr>
      <w:widowControl w:val="0"/>
      <w:suppressAutoHyphens/>
      <w:spacing w:after="0" w:line="240" w:lineRule="auto"/>
    </w:pPr>
    <w:rPr>
      <w:rFonts w:ascii="Arial" w:eastAsia="DejaVu Sans" w:hAnsi="Arial" w:cs="Tahoma"/>
      <w:kern w:val="2"/>
      <w:sz w:val="20"/>
      <w:szCs w:val="24"/>
      <w:lang w:eastAsia="hi-IN" w:bidi="hi-IN"/>
    </w:rPr>
  </w:style>
  <w:style w:type="character" w:styleId="affc">
    <w:name w:val="page number"/>
    <w:rsid w:val="00BE14E6"/>
  </w:style>
  <w:style w:type="numbering" w:customStyle="1" w:styleId="110">
    <w:name w:val="Нет списка11"/>
    <w:next w:val="a2"/>
    <w:uiPriority w:val="99"/>
    <w:semiHidden/>
    <w:unhideWhenUsed/>
    <w:rsid w:val="00BE14E6"/>
  </w:style>
  <w:style w:type="paragraph" w:customStyle="1" w:styleId="TableParagraph">
    <w:name w:val="Table Paragraph"/>
    <w:basedOn w:val="a"/>
    <w:uiPriority w:val="1"/>
    <w:qFormat/>
    <w:rsid w:val="00BE14E6"/>
    <w:pPr>
      <w:widowControl w:val="0"/>
      <w:autoSpaceDE w:val="0"/>
      <w:autoSpaceDN w:val="0"/>
      <w:spacing w:line="249" w:lineRule="exact"/>
    </w:pPr>
    <w:rPr>
      <w:rFonts w:ascii="Arial" w:eastAsia="Arial" w:hAnsi="Arial" w:cs="Arial"/>
      <w:sz w:val="22"/>
      <w:szCs w:val="22"/>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171501">
      <w:bodyDiv w:val="1"/>
      <w:marLeft w:val="0"/>
      <w:marRight w:val="0"/>
      <w:marTop w:val="0"/>
      <w:marBottom w:val="0"/>
      <w:divBdr>
        <w:top w:val="none" w:sz="0" w:space="0" w:color="auto"/>
        <w:left w:val="none" w:sz="0" w:space="0" w:color="auto"/>
        <w:bottom w:val="none" w:sz="0" w:space="0" w:color="auto"/>
        <w:right w:val="none" w:sz="0" w:space="0" w:color="auto"/>
      </w:divBdr>
    </w:div>
    <w:div w:id="425543817">
      <w:bodyDiv w:val="1"/>
      <w:marLeft w:val="0"/>
      <w:marRight w:val="0"/>
      <w:marTop w:val="0"/>
      <w:marBottom w:val="0"/>
      <w:divBdr>
        <w:top w:val="none" w:sz="0" w:space="0" w:color="auto"/>
        <w:left w:val="none" w:sz="0" w:space="0" w:color="auto"/>
        <w:bottom w:val="none" w:sz="0" w:space="0" w:color="auto"/>
        <w:right w:val="none" w:sz="0" w:space="0" w:color="auto"/>
      </w:divBdr>
    </w:div>
    <w:div w:id="497229566">
      <w:bodyDiv w:val="1"/>
      <w:marLeft w:val="0"/>
      <w:marRight w:val="0"/>
      <w:marTop w:val="0"/>
      <w:marBottom w:val="0"/>
      <w:divBdr>
        <w:top w:val="none" w:sz="0" w:space="0" w:color="auto"/>
        <w:left w:val="none" w:sz="0" w:space="0" w:color="auto"/>
        <w:bottom w:val="none" w:sz="0" w:space="0" w:color="auto"/>
        <w:right w:val="none" w:sz="0" w:space="0" w:color="auto"/>
      </w:divBdr>
    </w:div>
    <w:div w:id="568811721">
      <w:bodyDiv w:val="1"/>
      <w:marLeft w:val="0"/>
      <w:marRight w:val="0"/>
      <w:marTop w:val="0"/>
      <w:marBottom w:val="0"/>
      <w:divBdr>
        <w:top w:val="none" w:sz="0" w:space="0" w:color="auto"/>
        <w:left w:val="none" w:sz="0" w:space="0" w:color="auto"/>
        <w:bottom w:val="none" w:sz="0" w:space="0" w:color="auto"/>
        <w:right w:val="none" w:sz="0" w:space="0" w:color="auto"/>
      </w:divBdr>
    </w:div>
    <w:div w:id="1935548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diagramData" Target="diagrams/data1.xml"/><Relationship Id="rId26" Type="http://schemas.openxmlformats.org/officeDocument/2006/relationships/diagramColors" Target="diagrams/colors2.xml"/><Relationship Id="rId39"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diagramColors" Target="diagrams/colors1.xml"/><Relationship Id="rId34" Type="http://schemas.openxmlformats.org/officeDocument/2006/relationships/chart" Target="charts/chart7.xml"/><Relationship Id="rId42"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diagramQuickStyle" Target="diagrams/quickStyle2.xml"/><Relationship Id="rId33" Type="http://schemas.openxmlformats.org/officeDocument/2006/relationships/chart" Target="charts/chart6.xml"/><Relationship Id="rId38"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diagramQuickStyle" Target="diagrams/quickStyle1.xml"/><Relationship Id="rId29" Type="http://schemas.openxmlformats.org/officeDocument/2006/relationships/chart" Target="charts/chart2.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diagramLayout" Target="diagrams/layout2.xml"/><Relationship Id="rId32" Type="http://schemas.openxmlformats.org/officeDocument/2006/relationships/chart" Target="charts/chart5.xml"/><Relationship Id="rId37" Type="http://schemas.openxmlformats.org/officeDocument/2006/relationships/hyperlink" Target="https://docs.google.com/spreadsheets/d/1vA3FdLkX308cuCnjGqDhgRA6aZ2anmqi/edit"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diagramData" Target="diagrams/data2.xml"/><Relationship Id="rId28" Type="http://schemas.openxmlformats.org/officeDocument/2006/relationships/chart" Target="charts/chart1.xml"/><Relationship Id="rId36" Type="http://schemas.openxmlformats.org/officeDocument/2006/relationships/chart" Target="charts/chart9.xml"/><Relationship Id="rId10" Type="http://schemas.openxmlformats.org/officeDocument/2006/relationships/image" Target="media/image3.jpeg"/><Relationship Id="rId19" Type="http://schemas.openxmlformats.org/officeDocument/2006/relationships/diagramLayout" Target="diagrams/layout1.xml"/><Relationship Id="rId31" Type="http://schemas.openxmlformats.org/officeDocument/2006/relationships/chart" Target="charts/chart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microsoft.com/office/2007/relationships/diagramDrawing" Target="diagrams/drawing1.xml"/><Relationship Id="rId27" Type="http://schemas.microsoft.com/office/2007/relationships/diagramDrawing" Target="diagrams/drawing2.xml"/><Relationship Id="rId30" Type="http://schemas.openxmlformats.org/officeDocument/2006/relationships/chart" Target="charts/chart3.xml"/><Relationship Id="rId35" Type="http://schemas.openxmlformats.org/officeDocument/2006/relationships/chart" Target="charts/chart8.xml"/><Relationship Id="rId43"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Excel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_____Microsoft_Excel10.xlsx"/><Relationship Id="rId2" Type="http://schemas.microsoft.com/office/2011/relationships/chartColorStyle" Target="colors1.xml"/><Relationship Id="rId1" Type="http://schemas.microsoft.com/office/2011/relationships/chartStyle" Target="style1.xml"/></Relationships>
</file>

<file path=word/charts/_rels/chart11.xml.rels><?xml version="1.0" encoding="UTF-8" standalone="yes"?>
<Relationships xmlns="http://schemas.openxmlformats.org/package/2006/relationships"><Relationship Id="rId3" Type="http://schemas.openxmlformats.org/officeDocument/2006/relationships/package" Target="../embeddings/_____Microsoft_Excel1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1 четверть</c:v>
                </c:pt>
              </c:strCache>
            </c:strRef>
          </c:tx>
          <c:spPr>
            <a:solidFill>
              <a:schemeClr val="accent6">
                <a:lumMod val="60000"/>
                <a:lumOff val="40000"/>
              </a:schemeClr>
            </a:solidFill>
          </c:spPr>
          <c:invertIfNegative val="0"/>
          <c:dLbls>
            <c:spPr>
              <a:noFill/>
              <a:ln w="25348">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2 класс</c:v>
                </c:pt>
                <c:pt idx="1">
                  <c:v>3 класс</c:v>
                </c:pt>
                <c:pt idx="2">
                  <c:v>4 класс</c:v>
                </c:pt>
              </c:strCache>
            </c:strRef>
          </c:cat>
          <c:val>
            <c:numRef>
              <c:f>Лист1!$B$2:$B$4</c:f>
              <c:numCache>
                <c:formatCode>General</c:formatCode>
                <c:ptCount val="3"/>
                <c:pt idx="0">
                  <c:v>64</c:v>
                </c:pt>
                <c:pt idx="1">
                  <c:v>72</c:v>
                </c:pt>
                <c:pt idx="2">
                  <c:v>66</c:v>
                </c:pt>
              </c:numCache>
            </c:numRef>
          </c:val>
        </c:ser>
        <c:ser>
          <c:idx val="1"/>
          <c:order val="1"/>
          <c:tx>
            <c:strRef>
              <c:f>Лист1!$C$1</c:f>
              <c:strCache>
                <c:ptCount val="1"/>
                <c:pt idx="0">
                  <c:v>2 четверть</c:v>
                </c:pt>
              </c:strCache>
            </c:strRef>
          </c:tx>
          <c:invertIfNegative val="0"/>
          <c:dLbls>
            <c:spPr>
              <a:noFill/>
              <a:ln w="25348">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2 класс</c:v>
                </c:pt>
                <c:pt idx="1">
                  <c:v>3 класс</c:v>
                </c:pt>
                <c:pt idx="2">
                  <c:v>4 класс</c:v>
                </c:pt>
              </c:strCache>
            </c:strRef>
          </c:cat>
          <c:val>
            <c:numRef>
              <c:f>Лист1!$C$2:$C$4</c:f>
              <c:numCache>
                <c:formatCode>General</c:formatCode>
                <c:ptCount val="3"/>
                <c:pt idx="0">
                  <c:v>73</c:v>
                </c:pt>
                <c:pt idx="1">
                  <c:v>71</c:v>
                </c:pt>
                <c:pt idx="2">
                  <c:v>65</c:v>
                </c:pt>
              </c:numCache>
            </c:numRef>
          </c:val>
        </c:ser>
        <c:ser>
          <c:idx val="2"/>
          <c:order val="2"/>
          <c:tx>
            <c:strRef>
              <c:f>Лист1!$D$1</c:f>
              <c:strCache>
                <c:ptCount val="1"/>
                <c:pt idx="0">
                  <c:v>3 четверть</c:v>
                </c:pt>
              </c:strCache>
            </c:strRef>
          </c:tx>
          <c:invertIfNegative val="0"/>
          <c:dLbls>
            <c:spPr>
              <a:noFill/>
              <a:ln w="25348">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2 класс</c:v>
                </c:pt>
                <c:pt idx="1">
                  <c:v>3 класс</c:v>
                </c:pt>
                <c:pt idx="2">
                  <c:v>4 класс</c:v>
                </c:pt>
              </c:strCache>
            </c:strRef>
          </c:cat>
          <c:val>
            <c:numRef>
              <c:f>Лист1!$D$2:$D$4</c:f>
              <c:numCache>
                <c:formatCode>General</c:formatCode>
                <c:ptCount val="3"/>
                <c:pt idx="0">
                  <c:v>69</c:v>
                </c:pt>
                <c:pt idx="1">
                  <c:v>71</c:v>
                </c:pt>
                <c:pt idx="2">
                  <c:v>69</c:v>
                </c:pt>
              </c:numCache>
            </c:numRef>
          </c:val>
        </c:ser>
        <c:ser>
          <c:idx val="3"/>
          <c:order val="3"/>
          <c:tx>
            <c:strRef>
              <c:f>Лист1!$E$1</c:f>
              <c:strCache>
                <c:ptCount val="1"/>
                <c:pt idx="0">
                  <c:v>4 четверть</c:v>
                </c:pt>
              </c:strCache>
            </c:strRef>
          </c:tx>
          <c:invertIfNegative val="0"/>
          <c:dLbls>
            <c:spPr>
              <a:noFill/>
              <a:ln w="25348">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2 класс</c:v>
                </c:pt>
                <c:pt idx="1">
                  <c:v>3 класс</c:v>
                </c:pt>
                <c:pt idx="2">
                  <c:v>4 класс</c:v>
                </c:pt>
              </c:strCache>
            </c:strRef>
          </c:cat>
          <c:val>
            <c:numRef>
              <c:f>Лист1!$E$2:$E$4</c:f>
              <c:numCache>
                <c:formatCode>General</c:formatCode>
                <c:ptCount val="3"/>
                <c:pt idx="0">
                  <c:v>66</c:v>
                </c:pt>
                <c:pt idx="1">
                  <c:v>69</c:v>
                </c:pt>
                <c:pt idx="2">
                  <c:v>66</c:v>
                </c:pt>
              </c:numCache>
            </c:numRef>
          </c:val>
        </c:ser>
        <c:ser>
          <c:idx val="4"/>
          <c:order val="4"/>
          <c:tx>
            <c:strRef>
              <c:f>Лист1!$F$1</c:f>
              <c:strCache>
                <c:ptCount val="1"/>
                <c:pt idx="0">
                  <c:v>год</c:v>
                </c:pt>
              </c:strCache>
            </c:strRef>
          </c:tx>
          <c:invertIfNegative val="0"/>
          <c:dLbls>
            <c:spPr>
              <a:noFill/>
              <a:ln w="25348">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2 класс</c:v>
                </c:pt>
                <c:pt idx="1">
                  <c:v>3 класс</c:v>
                </c:pt>
                <c:pt idx="2">
                  <c:v>4 класс</c:v>
                </c:pt>
              </c:strCache>
            </c:strRef>
          </c:cat>
          <c:val>
            <c:numRef>
              <c:f>Лист1!$F$2:$F$4</c:f>
              <c:numCache>
                <c:formatCode>General</c:formatCode>
                <c:ptCount val="3"/>
                <c:pt idx="0">
                  <c:v>75</c:v>
                </c:pt>
                <c:pt idx="1">
                  <c:v>74</c:v>
                </c:pt>
                <c:pt idx="2">
                  <c:v>71</c:v>
                </c:pt>
              </c:numCache>
            </c:numRef>
          </c:val>
        </c:ser>
        <c:dLbls>
          <c:showLegendKey val="0"/>
          <c:showVal val="0"/>
          <c:showCatName val="0"/>
          <c:showSerName val="0"/>
          <c:showPercent val="0"/>
          <c:showBubbleSize val="0"/>
        </c:dLbls>
        <c:gapWidth val="150"/>
        <c:shape val="cylinder"/>
        <c:axId val="435225176"/>
        <c:axId val="435225568"/>
        <c:axId val="0"/>
      </c:bar3DChart>
      <c:catAx>
        <c:axId val="435225176"/>
        <c:scaling>
          <c:orientation val="minMax"/>
        </c:scaling>
        <c:delete val="0"/>
        <c:axPos val="b"/>
        <c:numFmt formatCode="General" sourceLinked="0"/>
        <c:majorTickMark val="out"/>
        <c:minorTickMark val="none"/>
        <c:tickLblPos val="nextTo"/>
        <c:crossAx val="435225568"/>
        <c:crosses val="autoZero"/>
        <c:auto val="1"/>
        <c:lblAlgn val="ctr"/>
        <c:lblOffset val="100"/>
        <c:noMultiLvlLbl val="0"/>
      </c:catAx>
      <c:valAx>
        <c:axId val="435225568"/>
        <c:scaling>
          <c:orientation val="minMax"/>
        </c:scaling>
        <c:delete val="0"/>
        <c:axPos val="l"/>
        <c:majorGridlines/>
        <c:numFmt formatCode="General" sourceLinked="1"/>
        <c:majorTickMark val="out"/>
        <c:minorTickMark val="none"/>
        <c:tickLblPos val="nextTo"/>
        <c:crossAx val="435225176"/>
        <c:crosses val="autoZero"/>
        <c:crossBetween val="between"/>
      </c:valAx>
      <c:spPr>
        <a:noFill/>
        <a:ln w="25348">
          <a:noFill/>
        </a:ln>
      </c:spPr>
    </c:plotArea>
    <c:legend>
      <c:legendPos val="r"/>
      <c:overlay val="0"/>
    </c:legend>
    <c:plotVisOnly val="1"/>
    <c:dispBlanksAs val="gap"/>
    <c:showDLblsOverMax val="0"/>
  </c:chart>
  <c:txPr>
    <a:bodyPr/>
    <a:lstStyle/>
    <a:p>
      <a:pPr>
        <a:defRPr sz="1198">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1 четверть</c:v>
                </c:pt>
              </c:strCache>
            </c:strRef>
          </c:tx>
          <c:spPr>
            <a:solidFill>
              <a:srgbClr val="00B050"/>
            </a:solidFill>
          </c:spPr>
          <c:invertIfNegative val="0"/>
          <c:dLbls>
            <c:spPr>
              <a:noFill/>
              <a:ln w="25349">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5</c:v>
                </c:pt>
                <c:pt idx="1">
                  <c:v>6</c:v>
                </c:pt>
                <c:pt idx="2">
                  <c:v>7</c:v>
                </c:pt>
                <c:pt idx="3">
                  <c:v>8</c:v>
                </c:pt>
                <c:pt idx="4">
                  <c:v>9</c:v>
                </c:pt>
                <c:pt idx="5">
                  <c:v>10</c:v>
                </c:pt>
                <c:pt idx="6">
                  <c:v>11</c:v>
                </c:pt>
              </c:numCache>
            </c:numRef>
          </c:cat>
          <c:val>
            <c:numRef>
              <c:f>Лист1!$B$2:$B$8</c:f>
              <c:numCache>
                <c:formatCode>General</c:formatCode>
                <c:ptCount val="7"/>
                <c:pt idx="0">
                  <c:v>73</c:v>
                </c:pt>
                <c:pt idx="1">
                  <c:v>59</c:v>
                </c:pt>
                <c:pt idx="2">
                  <c:v>61</c:v>
                </c:pt>
                <c:pt idx="3">
                  <c:v>32</c:v>
                </c:pt>
                <c:pt idx="4">
                  <c:v>45</c:v>
                </c:pt>
                <c:pt idx="5">
                  <c:v>38</c:v>
                </c:pt>
                <c:pt idx="6">
                  <c:v>85</c:v>
                </c:pt>
              </c:numCache>
            </c:numRef>
          </c:val>
        </c:ser>
        <c:ser>
          <c:idx val="1"/>
          <c:order val="1"/>
          <c:tx>
            <c:strRef>
              <c:f>Лист1!$C$1</c:f>
              <c:strCache>
                <c:ptCount val="1"/>
                <c:pt idx="0">
                  <c:v>2 четверть</c:v>
                </c:pt>
              </c:strCache>
            </c:strRef>
          </c:tx>
          <c:invertIfNegative val="0"/>
          <c:dLbls>
            <c:spPr>
              <a:noFill/>
              <a:ln w="25349">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5</c:v>
                </c:pt>
                <c:pt idx="1">
                  <c:v>6</c:v>
                </c:pt>
                <c:pt idx="2">
                  <c:v>7</c:v>
                </c:pt>
                <c:pt idx="3">
                  <c:v>8</c:v>
                </c:pt>
                <c:pt idx="4">
                  <c:v>9</c:v>
                </c:pt>
                <c:pt idx="5">
                  <c:v>10</c:v>
                </c:pt>
                <c:pt idx="6">
                  <c:v>11</c:v>
                </c:pt>
              </c:numCache>
            </c:numRef>
          </c:cat>
          <c:val>
            <c:numRef>
              <c:f>Лист1!$C$2:$C$8</c:f>
              <c:numCache>
                <c:formatCode>General</c:formatCode>
                <c:ptCount val="7"/>
                <c:pt idx="0">
                  <c:v>70</c:v>
                </c:pt>
                <c:pt idx="1">
                  <c:v>57</c:v>
                </c:pt>
                <c:pt idx="2">
                  <c:v>68</c:v>
                </c:pt>
                <c:pt idx="3">
                  <c:v>37</c:v>
                </c:pt>
                <c:pt idx="4">
                  <c:v>39</c:v>
                </c:pt>
                <c:pt idx="5">
                  <c:v>55</c:v>
                </c:pt>
                <c:pt idx="6">
                  <c:v>69</c:v>
                </c:pt>
              </c:numCache>
            </c:numRef>
          </c:val>
        </c:ser>
        <c:ser>
          <c:idx val="2"/>
          <c:order val="2"/>
          <c:tx>
            <c:strRef>
              <c:f>Лист1!$D$1</c:f>
              <c:strCache>
                <c:ptCount val="1"/>
                <c:pt idx="0">
                  <c:v>3 четверть</c:v>
                </c:pt>
              </c:strCache>
            </c:strRef>
          </c:tx>
          <c:invertIfNegative val="0"/>
          <c:dLbls>
            <c:spPr>
              <a:noFill/>
              <a:ln w="25349">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5</c:v>
                </c:pt>
                <c:pt idx="1">
                  <c:v>6</c:v>
                </c:pt>
                <c:pt idx="2">
                  <c:v>7</c:v>
                </c:pt>
                <c:pt idx="3">
                  <c:v>8</c:v>
                </c:pt>
                <c:pt idx="4">
                  <c:v>9</c:v>
                </c:pt>
                <c:pt idx="5">
                  <c:v>10</c:v>
                </c:pt>
                <c:pt idx="6">
                  <c:v>11</c:v>
                </c:pt>
              </c:numCache>
            </c:numRef>
          </c:cat>
          <c:val>
            <c:numRef>
              <c:f>Лист1!$D$2:$D$8</c:f>
              <c:numCache>
                <c:formatCode>General</c:formatCode>
                <c:ptCount val="7"/>
                <c:pt idx="0">
                  <c:v>65</c:v>
                </c:pt>
                <c:pt idx="1">
                  <c:v>54</c:v>
                </c:pt>
                <c:pt idx="2">
                  <c:v>65</c:v>
                </c:pt>
                <c:pt idx="3">
                  <c:v>34</c:v>
                </c:pt>
                <c:pt idx="4">
                  <c:v>47</c:v>
                </c:pt>
                <c:pt idx="5">
                  <c:v>42</c:v>
                </c:pt>
                <c:pt idx="6">
                  <c:v>77</c:v>
                </c:pt>
              </c:numCache>
            </c:numRef>
          </c:val>
        </c:ser>
        <c:ser>
          <c:idx val="3"/>
          <c:order val="3"/>
          <c:tx>
            <c:strRef>
              <c:f>Лист1!$E$1</c:f>
              <c:strCache>
                <c:ptCount val="1"/>
                <c:pt idx="0">
                  <c:v>4 четверть</c:v>
                </c:pt>
              </c:strCache>
            </c:strRef>
          </c:tx>
          <c:invertIfNegative val="0"/>
          <c:dLbls>
            <c:spPr>
              <a:noFill/>
              <a:ln w="25349">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5</c:v>
                </c:pt>
                <c:pt idx="1">
                  <c:v>6</c:v>
                </c:pt>
                <c:pt idx="2">
                  <c:v>7</c:v>
                </c:pt>
                <c:pt idx="3">
                  <c:v>8</c:v>
                </c:pt>
                <c:pt idx="4">
                  <c:v>9</c:v>
                </c:pt>
                <c:pt idx="5">
                  <c:v>10</c:v>
                </c:pt>
                <c:pt idx="6">
                  <c:v>11</c:v>
                </c:pt>
              </c:numCache>
            </c:numRef>
          </c:cat>
          <c:val>
            <c:numRef>
              <c:f>Лист1!$E$2:$E$8</c:f>
              <c:numCache>
                <c:formatCode>General</c:formatCode>
                <c:ptCount val="7"/>
                <c:pt idx="0">
                  <c:v>69</c:v>
                </c:pt>
                <c:pt idx="1">
                  <c:v>60</c:v>
                </c:pt>
                <c:pt idx="2">
                  <c:v>66</c:v>
                </c:pt>
                <c:pt idx="3">
                  <c:v>34</c:v>
                </c:pt>
                <c:pt idx="4">
                  <c:v>41</c:v>
                </c:pt>
                <c:pt idx="5">
                  <c:v>38</c:v>
                </c:pt>
                <c:pt idx="6">
                  <c:v>62</c:v>
                </c:pt>
              </c:numCache>
            </c:numRef>
          </c:val>
        </c:ser>
        <c:ser>
          <c:idx val="4"/>
          <c:order val="4"/>
          <c:tx>
            <c:strRef>
              <c:f>Лист1!$F$1</c:f>
              <c:strCache>
                <c:ptCount val="1"/>
                <c:pt idx="0">
                  <c:v>год</c:v>
                </c:pt>
              </c:strCache>
            </c:strRef>
          </c:tx>
          <c:invertIfNegative val="0"/>
          <c:dLbls>
            <c:spPr>
              <a:noFill/>
              <a:ln w="25349">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5</c:v>
                </c:pt>
                <c:pt idx="1">
                  <c:v>6</c:v>
                </c:pt>
                <c:pt idx="2">
                  <c:v>7</c:v>
                </c:pt>
                <c:pt idx="3">
                  <c:v>8</c:v>
                </c:pt>
                <c:pt idx="4">
                  <c:v>9</c:v>
                </c:pt>
                <c:pt idx="5">
                  <c:v>10</c:v>
                </c:pt>
                <c:pt idx="6">
                  <c:v>11</c:v>
                </c:pt>
              </c:numCache>
            </c:numRef>
          </c:cat>
          <c:val>
            <c:numRef>
              <c:f>Лист1!$F$2:$F$8</c:f>
              <c:numCache>
                <c:formatCode>General</c:formatCode>
                <c:ptCount val="7"/>
                <c:pt idx="0">
                  <c:v>75</c:v>
                </c:pt>
                <c:pt idx="1">
                  <c:v>63</c:v>
                </c:pt>
                <c:pt idx="2">
                  <c:v>71</c:v>
                </c:pt>
                <c:pt idx="3">
                  <c:v>41</c:v>
                </c:pt>
                <c:pt idx="4">
                  <c:v>55</c:v>
                </c:pt>
                <c:pt idx="5">
                  <c:v>50</c:v>
                </c:pt>
                <c:pt idx="6">
                  <c:v>85</c:v>
                </c:pt>
              </c:numCache>
            </c:numRef>
          </c:val>
        </c:ser>
        <c:ser>
          <c:idx val="5"/>
          <c:order val="5"/>
          <c:tx>
            <c:strRef>
              <c:f>Лист1!$G$1</c:f>
              <c:strCache>
                <c:ptCount val="1"/>
                <c:pt idx="0">
                  <c:v>итоги</c:v>
                </c:pt>
              </c:strCache>
            </c:strRef>
          </c:tx>
          <c:invertIfNegative val="0"/>
          <c:dLbls>
            <c:spPr>
              <a:noFill/>
              <a:ln w="25349">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5</c:v>
                </c:pt>
                <c:pt idx="1">
                  <c:v>6</c:v>
                </c:pt>
                <c:pt idx="2">
                  <c:v>7</c:v>
                </c:pt>
                <c:pt idx="3">
                  <c:v>8</c:v>
                </c:pt>
                <c:pt idx="4">
                  <c:v>9</c:v>
                </c:pt>
                <c:pt idx="5">
                  <c:v>10</c:v>
                </c:pt>
                <c:pt idx="6">
                  <c:v>11</c:v>
                </c:pt>
              </c:numCache>
            </c:numRef>
          </c:cat>
          <c:val>
            <c:numRef>
              <c:f>Лист1!$G$2:$G$8</c:f>
              <c:numCache>
                <c:formatCode>General</c:formatCode>
                <c:ptCount val="7"/>
                <c:pt idx="0">
                  <c:v>75</c:v>
                </c:pt>
                <c:pt idx="1">
                  <c:v>63</c:v>
                </c:pt>
                <c:pt idx="2">
                  <c:v>71</c:v>
                </c:pt>
                <c:pt idx="3">
                  <c:v>41</c:v>
                </c:pt>
                <c:pt idx="4">
                  <c:v>55</c:v>
                </c:pt>
                <c:pt idx="5">
                  <c:v>50</c:v>
                </c:pt>
                <c:pt idx="6">
                  <c:v>77</c:v>
                </c:pt>
              </c:numCache>
            </c:numRef>
          </c:val>
        </c:ser>
        <c:dLbls>
          <c:showLegendKey val="0"/>
          <c:showVal val="0"/>
          <c:showCatName val="0"/>
          <c:showSerName val="0"/>
          <c:showPercent val="0"/>
          <c:showBubbleSize val="0"/>
        </c:dLbls>
        <c:gapWidth val="150"/>
        <c:shape val="cylinder"/>
        <c:axId val="435226352"/>
        <c:axId val="435226744"/>
        <c:axId val="0"/>
      </c:bar3DChart>
      <c:catAx>
        <c:axId val="435226352"/>
        <c:scaling>
          <c:orientation val="minMax"/>
        </c:scaling>
        <c:delete val="0"/>
        <c:axPos val="b"/>
        <c:numFmt formatCode="General" sourceLinked="1"/>
        <c:majorTickMark val="out"/>
        <c:minorTickMark val="none"/>
        <c:tickLblPos val="nextTo"/>
        <c:crossAx val="435226744"/>
        <c:crosses val="autoZero"/>
        <c:auto val="1"/>
        <c:lblAlgn val="ctr"/>
        <c:lblOffset val="100"/>
        <c:noMultiLvlLbl val="0"/>
      </c:catAx>
      <c:valAx>
        <c:axId val="435226744"/>
        <c:scaling>
          <c:orientation val="minMax"/>
        </c:scaling>
        <c:delete val="0"/>
        <c:axPos val="l"/>
        <c:majorGridlines/>
        <c:numFmt formatCode="General" sourceLinked="1"/>
        <c:majorTickMark val="out"/>
        <c:minorTickMark val="none"/>
        <c:tickLblPos val="nextTo"/>
        <c:crossAx val="435226352"/>
        <c:crosses val="autoZero"/>
        <c:crossBetween val="between"/>
      </c:valAx>
      <c:spPr>
        <a:noFill/>
        <a:ln w="25349">
          <a:noFill/>
        </a:ln>
      </c:spPr>
    </c:plotArea>
    <c:legend>
      <c:legendPos val="r"/>
      <c:overlay val="0"/>
    </c:legend>
    <c:plotVisOnly val="1"/>
    <c:dispBlanksAs val="gap"/>
    <c:showDLblsOverMax val="0"/>
  </c:chart>
  <c:txPr>
    <a:bodyPr/>
    <a:lstStyle/>
    <a:p>
      <a:pPr>
        <a:defRPr sz="1198">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w="25400">
          <a:noFill/>
        </a:ln>
      </c:spPr>
    </c:sideWall>
    <c:backWall>
      <c:thickness val="0"/>
      <c:spPr>
        <a:noFill/>
        <a:ln w="25400">
          <a:noFill/>
        </a:ln>
      </c:spPr>
    </c:backWall>
    <c:plotArea>
      <c:layout/>
      <c:bar3DChart>
        <c:barDir val="col"/>
        <c:grouping val="clustered"/>
        <c:varyColors val="0"/>
        <c:ser>
          <c:idx val="0"/>
          <c:order val="0"/>
          <c:tx>
            <c:strRef>
              <c:f>Лист1!$B$1</c:f>
              <c:strCache>
                <c:ptCount val="1"/>
                <c:pt idx="0">
                  <c:v>1 четверть</c:v>
                </c:pt>
              </c:strCache>
            </c:strRef>
          </c:tx>
          <c:spPr>
            <a:solidFill>
              <a:schemeClr val="accent1">
                <a:alpha val="85000"/>
              </a:schemeClr>
            </a:solidFill>
            <a:ln w="9496" cap="flat" cmpd="sng" algn="ctr">
              <a:solidFill>
                <a:schemeClr val="accent1">
                  <a:lumMod val="75000"/>
                </a:schemeClr>
              </a:solidFill>
              <a:round/>
            </a:ln>
            <a:effectLst/>
            <a:sp3d contourW="9525">
              <a:contourClr>
                <a:schemeClr val="accent1">
                  <a:lumMod val="75000"/>
                </a:schemeClr>
              </a:contourClr>
            </a:sp3d>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начальное звено</c:v>
                </c:pt>
                <c:pt idx="1">
                  <c:v>среднее звено</c:v>
                </c:pt>
                <c:pt idx="2">
                  <c:v>старшее звено</c:v>
                </c:pt>
                <c:pt idx="3">
                  <c:v>школа </c:v>
                </c:pt>
              </c:strCache>
            </c:strRef>
          </c:cat>
          <c:val>
            <c:numRef>
              <c:f>Лист1!$B$2:$B$5</c:f>
              <c:numCache>
                <c:formatCode>General</c:formatCode>
                <c:ptCount val="4"/>
                <c:pt idx="0">
                  <c:v>67</c:v>
                </c:pt>
                <c:pt idx="1">
                  <c:v>55</c:v>
                </c:pt>
                <c:pt idx="2">
                  <c:v>56</c:v>
                </c:pt>
                <c:pt idx="3">
                  <c:v>60.1</c:v>
                </c:pt>
              </c:numCache>
            </c:numRef>
          </c:val>
        </c:ser>
        <c:ser>
          <c:idx val="1"/>
          <c:order val="1"/>
          <c:tx>
            <c:strRef>
              <c:f>Лист1!$C$1</c:f>
              <c:strCache>
                <c:ptCount val="1"/>
                <c:pt idx="0">
                  <c:v>2 четверть</c:v>
                </c:pt>
              </c:strCache>
            </c:strRef>
          </c:tx>
          <c:spPr>
            <a:solidFill>
              <a:schemeClr val="accent2">
                <a:alpha val="85000"/>
              </a:schemeClr>
            </a:solidFill>
            <a:ln w="9496" cap="flat" cmpd="sng" algn="ctr">
              <a:solidFill>
                <a:schemeClr val="accent2">
                  <a:lumMod val="75000"/>
                </a:schemeClr>
              </a:solidFill>
              <a:round/>
            </a:ln>
            <a:effectLst/>
            <a:sp3d contourW="9525">
              <a:contourClr>
                <a:schemeClr val="accent2">
                  <a:lumMod val="75000"/>
                </a:schemeClr>
              </a:contourClr>
            </a:sp3d>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начальное звено</c:v>
                </c:pt>
                <c:pt idx="1">
                  <c:v>среднее звено</c:v>
                </c:pt>
                <c:pt idx="2">
                  <c:v>старшее звено</c:v>
                </c:pt>
                <c:pt idx="3">
                  <c:v>школа </c:v>
                </c:pt>
              </c:strCache>
            </c:strRef>
          </c:cat>
          <c:val>
            <c:numRef>
              <c:f>Лист1!$C$2:$C$5</c:f>
              <c:numCache>
                <c:formatCode>General</c:formatCode>
                <c:ptCount val="4"/>
                <c:pt idx="0">
                  <c:v>69</c:v>
                </c:pt>
                <c:pt idx="1">
                  <c:v>56</c:v>
                </c:pt>
                <c:pt idx="2">
                  <c:v>61</c:v>
                </c:pt>
                <c:pt idx="3">
                  <c:v>61.4</c:v>
                </c:pt>
              </c:numCache>
            </c:numRef>
          </c:val>
        </c:ser>
        <c:ser>
          <c:idx val="2"/>
          <c:order val="2"/>
          <c:tx>
            <c:strRef>
              <c:f>Лист1!$D$1</c:f>
              <c:strCache>
                <c:ptCount val="1"/>
                <c:pt idx="0">
                  <c:v>3 четверть</c:v>
                </c:pt>
              </c:strCache>
            </c:strRef>
          </c:tx>
          <c:spPr>
            <a:solidFill>
              <a:schemeClr val="accent3">
                <a:alpha val="85000"/>
              </a:schemeClr>
            </a:solidFill>
            <a:ln w="9496" cap="flat" cmpd="sng" algn="ctr">
              <a:solidFill>
                <a:schemeClr val="accent3">
                  <a:lumMod val="75000"/>
                </a:schemeClr>
              </a:solidFill>
              <a:round/>
            </a:ln>
            <a:effectLst/>
            <a:sp3d contourW="9525">
              <a:contourClr>
                <a:schemeClr val="accent3">
                  <a:lumMod val="75000"/>
                </a:schemeClr>
              </a:contourClr>
            </a:sp3d>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начальное звено</c:v>
                </c:pt>
                <c:pt idx="1">
                  <c:v>среднее звено</c:v>
                </c:pt>
                <c:pt idx="2">
                  <c:v>старшее звено</c:v>
                </c:pt>
                <c:pt idx="3">
                  <c:v>школа </c:v>
                </c:pt>
              </c:strCache>
            </c:strRef>
          </c:cat>
          <c:val>
            <c:numRef>
              <c:f>Лист1!$D$2:$D$5</c:f>
              <c:numCache>
                <c:formatCode>General</c:formatCode>
                <c:ptCount val="4"/>
                <c:pt idx="0">
                  <c:v>69</c:v>
                </c:pt>
                <c:pt idx="1">
                  <c:v>47</c:v>
                </c:pt>
                <c:pt idx="2">
                  <c:v>54</c:v>
                </c:pt>
                <c:pt idx="3">
                  <c:v>60.1</c:v>
                </c:pt>
              </c:numCache>
            </c:numRef>
          </c:val>
        </c:ser>
        <c:ser>
          <c:idx val="3"/>
          <c:order val="3"/>
          <c:tx>
            <c:strRef>
              <c:f>Лист1!$E$1</c:f>
              <c:strCache>
                <c:ptCount val="1"/>
                <c:pt idx="0">
                  <c:v>4 четверть</c:v>
                </c:pt>
              </c:strCache>
            </c:strRef>
          </c:tx>
          <c:spPr>
            <a:solidFill>
              <a:schemeClr val="accent4">
                <a:alpha val="85000"/>
              </a:schemeClr>
            </a:solidFill>
            <a:ln w="9496" cap="flat" cmpd="sng" algn="ctr">
              <a:solidFill>
                <a:schemeClr val="accent4">
                  <a:lumMod val="75000"/>
                </a:schemeClr>
              </a:solidFill>
              <a:round/>
            </a:ln>
            <a:effectLst/>
            <a:sp3d contourW="9525">
              <a:contourClr>
                <a:schemeClr val="accent4">
                  <a:lumMod val="75000"/>
                </a:schemeClr>
              </a:contourClr>
            </a:sp3d>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начальное звено</c:v>
                </c:pt>
                <c:pt idx="1">
                  <c:v>среднее звено</c:v>
                </c:pt>
                <c:pt idx="2">
                  <c:v>старшее звено</c:v>
                </c:pt>
                <c:pt idx="3">
                  <c:v>школа </c:v>
                </c:pt>
              </c:strCache>
            </c:strRef>
          </c:cat>
          <c:val>
            <c:numRef>
              <c:f>Лист1!$E$2:$E$5</c:f>
              <c:numCache>
                <c:formatCode>General</c:formatCode>
                <c:ptCount val="4"/>
                <c:pt idx="0">
                  <c:v>67</c:v>
                </c:pt>
                <c:pt idx="1">
                  <c:v>55</c:v>
                </c:pt>
                <c:pt idx="2">
                  <c:v>46</c:v>
                </c:pt>
                <c:pt idx="3">
                  <c:v>59.6</c:v>
                </c:pt>
              </c:numCache>
            </c:numRef>
          </c:val>
        </c:ser>
        <c:ser>
          <c:idx val="4"/>
          <c:order val="4"/>
          <c:tx>
            <c:strRef>
              <c:f>Лист1!$F$1</c:f>
              <c:strCache>
                <c:ptCount val="1"/>
                <c:pt idx="0">
                  <c:v>год</c:v>
                </c:pt>
              </c:strCache>
            </c:strRef>
          </c:tx>
          <c:spPr>
            <a:solidFill>
              <a:schemeClr val="accent5">
                <a:alpha val="85000"/>
              </a:schemeClr>
            </a:solidFill>
            <a:ln w="9496" cap="flat" cmpd="sng" algn="ctr">
              <a:solidFill>
                <a:schemeClr val="accent5">
                  <a:lumMod val="75000"/>
                </a:schemeClr>
              </a:solidFill>
              <a:round/>
            </a:ln>
            <a:effectLst/>
            <a:sp3d contourW="9525">
              <a:contourClr>
                <a:schemeClr val="accent5">
                  <a:lumMod val="75000"/>
                </a:schemeClr>
              </a:contourClr>
            </a:sp3d>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начальное звено</c:v>
                </c:pt>
                <c:pt idx="1">
                  <c:v>среднее звено</c:v>
                </c:pt>
                <c:pt idx="2">
                  <c:v>старшее звено</c:v>
                </c:pt>
                <c:pt idx="3">
                  <c:v>школа </c:v>
                </c:pt>
              </c:strCache>
            </c:strRef>
          </c:cat>
          <c:val>
            <c:numRef>
              <c:f>Лист1!$F$2:$F$5</c:f>
              <c:numCache>
                <c:formatCode>General</c:formatCode>
                <c:ptCount val="4"/>
                <c:pt idx="0">
                  <c:v>73</c:v>
                </c:pt>
                <c:pt idx="1">
                  <c:v>62</c:v>
                </c:pt>
                <c:pt idx="2">
                  <c:v>62</c:v>
                </c:pt>
                <c:pt idx="3">
                  <c:v>66.3</c:v>
                </c:pt>
              </c:numCache>
            </c:numRef>
          </c:val>
        </c:ser>
        <c:ser>
          <c:idx val="5"/>
          <c:order val="5"/>
          <c:tx>
            <c:strRef>
              <c:f>Лист1!$G$1</c:f>
              <c:strCache>
                <c:ptCount val="1"/>
                <c:pt idx="0">
                  <c:v>итоги</c:v>
                </c:pt>
              </c:strCache>
            </c:strRef>
          </c:tx>
          <c:spPr>
            <a:solidFill>
              <a:schemeClr val="accent6">
                <a:alpha val="85000"/>
              </a:schemeClr>
            </a:solidFill>
            <a:ln w="9496" cap="flat" cmpd="sng" algn="ctr">
              <a:solidFill>
                <a:schemeClr val="accent6">
                  <a:lumMod val="75000"/>
                </a:schemeClr>
              </a:solidFill>
              <a:round/>
            </a:ln>
            <a:effectLst/>
            <a:sp3d contourW="9525">
              <a:contourClr>
                <a:schemeClr val="accent6">
                  <a:lumMod val="75000"/>
                </a:schemeClr>
              </a:contourClr>
            </a:sp3d>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начальное звено</c:v>
                </c:pt>
                <c:pt idx="1">
                  <c:v>среднее звено</c:v>
                </c:pt>
                <c:pt idx="2">
                  <c:v>старшее звено</c:v>
                </c:pt>
                <c:pt idx="3">
                  <c:v>школа </c:v>
                </c:pt>
              </c:strCache>
            </c:strRef>
          </c:cat>
          <c:val>
            <c:numRef>
              <c:f>Лист1!$G$2:$G$5</c:f>
              <c:numCache>
                <c:formatCode>General</c:formatCode>
                <c:ptCount val="4"/>
                <c:pt idx="0">
                  <c:v>73</c:v>
                </c:pt>
                <c:pt idx="1">
                  <c:v>62</c:v>
                </c:pt>
                <c:pt idx="2">
                  <c:v>59</c:v>
                </c:pt>
                <c:pt idx="3">
                  <c:v>66.2</c:v>
                </c:pt>
              </c:numCache>
            </c:numRef>
          </c:val>
        </c:ser>
        <c:dLbls>
          <c:showLegendKey val="0"/>
          <c:showVal val="0"/>
          <c:showCatName val="0"/>
          <c:showSerName val="0"/>
          <c:showPercent val="0"/>
          <c:showBubbleSize val="0"/>
        </c:dLbls>
        <c:gapWidth val="65"/>
        <c:shape val="cylinder"/>
        <c:axId val="435227528"/>
        <c:axId val="435227920"/>
        <c:axId val="0"/>
      </c:bar3DChart>
      <c:catAx>
        <c:axId val="435227528"/>
        <c:scaling>
          <c:orientation val="minMax"/>
        </c:scaling>
        <c:delete val="0"/>
        <c:axPos val="b"/>
        <c:numFmt formatCode="General" sourceLinked="1"/>
        <c:majorTickMark val="none"/>
        <c:minorTickMark val="none"/>
        <c:tickLblPos val="nextTo"/>
        <c:spPr>
          <a:noFill/>
          <a:ln w="18992" cap="flat" cmpd="sng" algn="ctr">
            <a:solidFill>
              <a:schemeClr val="dk1">
                <a:lumMod val="75000"/>
                <a:lumOff val="25000"/>
              </a:schemeClr>
            </a:solidFill>
            <a:round/>
          </a:ln>
          <a:effectLst/>
        </c:spPr>
        <c:txPr>
          <a:bodyPr rot="-60000000" vert="horz"/>
          <a:lstStyle/>
          <a:p>
            <a:pPr>
              <a:defRPr/>
            </a:pPr>
            <a:endParaRPr lang="ru-RU"/>
          </a:p>
        </c:txPr>
        <c:crossAx val="435227920"/>
        <c:crosses val="autoZero"/>
        <c:auto val="1"/>
        <c:lblAlgn val="ctr"/>
        <c:lblOffset val="100"/>
        <c:noMultiLvlLbl val="0"/>
      </c:catAx>
      <c:valAx>
        <c:axId val="435227920"/>
        <c:scaling>
          <c:orientation val="minMax"/>
        </c:scaling>
        <c:delete val="0"/>
        <c:axPos val="l"/>
        <c:majorGridlines>
          <c:spPr>
            <a:ln w="9496" cap="flat" cmpd="sng" algn="ctr">
              <a:solidFill>
                <a:schemeClr val="dk1">
                  <a:lumMod val="15000"/>
                  <a:lumOff val="85000"/>
                </a:schemeClr>
              </a:solidFill>
              <a:round/>
            </a:ln>
            <a:effectLst/>
          </c:spPr>
        </c:majorGridlines>
        <c:numFmt formatCode="General" sourceLinked="1"/>
        <c:majorTickMark val="none"/>
        <c:minorTickMark val="none"/>
        <c:tickLblPos val="nextTo"/>
        <c:spPr>
          <a:ln w="6331">
            <a:noFill/>
          </a:ln>
        </c:spPr>
        <c:txPr>
          <a:bodyPr rot="-60000000" vert="horz"/>
          <a:lstStyle/>
          <a:p>
            <a:pPr>
              <a:defRPr/>
            </a:pPr>
            <a:endParaRPr lang="ru-RU"/>
          </a:p>
        </c:txPr>
        <c:crossAx val="435227528"/>
        <c:crosses val="autoZero"/>
        <c:crossBetween val="between"/>
      </c:valAx>
      <c:spPr>
        <a:noFill/>
        <a:ln w="25323">
          <a:noFill/>
        </a:ln>
      </c:spPr>
    </c:plotArea>
    <c:legend>
      <c:legendPos val="b"/>
      <c:overlay val="0"/>
      <c:spPr>
        <a:solidFill>
          <a:schemeClr val="lt1">
            <a:lumMod val="95000"/>
            <a:alpha val="39000"/>
          </a:schemeClr>
        </a:solidFill>
        <a:ln>
          <a:noFill/>
        </a:ln>
        <a:effectLst/>
      </c:sp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496" cap="flat" cmpd="sng" algn="ctr">
      <a:solidFill>
        <a:schemeClr val="dk1">
          <a:lumMod val="25000"/>
          <a:lumOff val="75000"/>
        </a:schemeClr>
      </a:solidFill>
      <a:round/>
    </a:ln>
    <a:effectLst/>
  </c:spPr>
  <c:txPr>
    <a:bodyPr/>
    <a:lstStyle/>
    <a:p>
      <a:pPr>
        <a:defRPr sz="1196">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sz="1100"/>
            </a:pPr>
            <a:r>
              <a:rPr lang="ru-RU" sz="1100"/>
              <a:t>СРАВНИТЕЛЬНЫЙ АНАЛИЗ КАЧЕСТВА ЗНАНИЙ ПО ПРЕДМЕТАМ ЕМЦ  (2-11) по итогам ГИА</a:t>
            </a:r>
          </a:p>
        </c:rich>
      </c:tx>
      <c:layout>
        <c:manualLayout>
          <c:xMode val="edge"/>
          <c:yMode val="edge"/>
          <c:x val="0.18772305324298644"/>
          <c:y val="1.4299279469047261E-2"/>
        </c:manualLayout>
      </c:layout>
      <c:overlay val="0"/>
      <c:spPr>
        <a:noFill/>
        <a:ln w="25328">
          <a:noFill/>
        </a:ln>
      </c:spPr>
    </c:title>
    <c:autoTitleDeleted val="0"/>
    <c:plotArea>
      <c:layout/>
      <c:barChart>
        <c:barDir val="col"/>
        <c:grouping val="clustered"/>
        <c:varyColors val="0"/>
        <c:ser>
          <c:idx val="0"/>
          <c:order val="0"/>
          <c:tx>
            <c:strRef>
              <c:f>Лист1!$B$1</c:f>
              <c:strCache>
                <c:ptCount val="1"/>
                <c:pt idx="0">
                  <c:v>1 четверть</c:v>
                </c:pt>
              </c:strCache>
            </c:strRef>
          </c:tx>
          <c:spPr>
            <a:solidFill>
              <a:schemeClr val="accent2">
                <a:alpha val="70000"/>
              </a:schemeClr>
            </a:solidFill>
            <a:ln>
              <a:noFill/>
            </a:ln>
            <a:effectLst/>
          </c:spPr>
          <c:invertIfNegative val="0"/>
          <c:dLbls>
            <c:spPr>
              <a:noFill/>
              <a:ln w="25328">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Лист1!$A$2:$A$10</c:f>
              <c:strCache>
                <c:ptCount val="9"/>
                <c:pt idx="0">
                  <c:v>МАТЕМАТИКА (2-6)</c:v>
                </c:pt>
                <c:pt idx="1">
                  <c:v>АЛГЕБРА (7-11)</c:v>
                </c:pt>
                <c:pt idx="2">
                  <c:v>ГЕОМЕТРИЯ (7-11)</c:v>
                </c:pt>
                <c:pt idx="3">
                  <c:v>ГЕОГРАФИЯ (7-11)</c:v>
                </c:pt>
                <c:pt idx="4">
                  <c:v>БИОЛОГИЯ (7-11)</c:v>
                </c:pt>
                <c:pt idx="5">
                  <c:v>ХИМИЯ (7-11)</c:v>
                </c:pt>
                <c:pt idx="6">
                  <c:v>ФИЗИКА (7-10)</c:v>
                </c:pt>
                <c:pt idx="7">
                  <c:v>ЕСТЕСТВОЗНАНИЕ (3-6)</c:v>
                </c:pt>
                <c:pt idx="8">
                  <c:v>итого</c:v>
                </c:pt>
              </c:strCache>
            </c:strRef>
          </c:cat>
          <c:val>
            <c:numRef>
              <c:f>Лист1!$B$2:$B$10</c:f>
              <c:numCache>
                <c:formatCode>General</c:formatCode>
                <c:ptCount val="9"/>
                <c:pt idx="0">
                  <c:v>78</c:v>
                </c:pt>
                <c:pt idx="1">
                  <c:v>64</c:v>
                </c:pt>
                <c:pt idx="2">
                  <c:v>63</c:v>
                </c:pt>
                <c:pt idx="3">
                  <c:v>67</c:v>
                </c:pt>
                <c:pt idx="4">
                  <c:v>78</c:v>
                </c:pt>
                <c:pt idx="5">
                  <c:v>71</c:v>
                </c:pt>
                <c:pt idx="6">
                  <c:v>78</c:v>
                </c:pt>
                <c:pt idx="7">
                  <c:v>91</c:v>
                </c:pt>
                <c:pt idx="8">
                  <c:v>68</c:v>
                </c:pt>
              </c:numCache>
            </c:numRef>
          </c:val>
        </c:ser>
        <c:ser>
          <c:idx val="1"/>
          <c:order val="1"/>
          <c:tx>
            <c:strRef>
              <c:f>Лист1!$C$1</c:f>
              <c:strCache>
                <c:ptCount val="1"/>
                <c:pt idx="0">
                  <c:v>2 четверть</c:v>
                </c:pt>
              </c:strCache>
            </c:strRef>
          </c:tx>
          <c:spPr>
            <a:solidFill>
              <a:schemeClr val="accent4">
                <a:alpha val="70000"/>
              </a:schemeClr>
            </a:solidFill>
            <a:ln>
              <a:noFill/>
            </a:ln>
            <a:effectLst/>
          </c:spPr>
          <c:invertIfNegative val="0"/>
          <c:dLbls>
            <c:spPr>
              <a:noFill/>
              <a:ln w="25328">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Лист1!$A$2:$A$10</c:f>
              <c:strCache>
                <c:ptCount val="9"/>
                <c:pt idx="0">
                  <c:v>МАТЕМАТИКА (2-6)</c:v>
                </c:pt>
                <c:pt idx="1">
                  <c:v>АЛГЕБРА (7-11)</c:v>
                </c:pt>
                <c:pt idx="2">
                  <c:v>ГЕОМЕТРИЯ (7-11)</c:v>
                </c:pt>
                <c:pt idx="3">
                  <c:v>ГЕОГРАФИЯ (7-11)</c:v>
                </c:pt>
                <c:pt idx="4">
                  <c:v>БИОЛОГИЯ (7-11)</c:v>
                </c:pt>
                <c:pt idx="5">
                  <c:v>ХИМИЯ (7-11)</c:v>
                </c:pt>
                <c:pt idx="6">
                  <c:v>ФИЗИКА (7-10)</c:v>
                </c:pt>
                <c:pt idx="7">
                  <c:v>ЕСТЕСТВОЗНАНИЕ (3-6)</c:v>
                </c:pt>
                <c:pt idx="8">
                  <c:v>итого</c:v>
                </c:pt>
              </c:strCache>
            </c:strRef>
          </c:cat>
          <c:val>
            <c:numRef>
              <c:f>Лист1!$C$2:$C$10</c:f>
              <c:numCache>
                <c:formatCode>General</c:formatCode>
                <c:ptCount val="9"/>
                <c:pt idx="0">
                  <c:v>76</c:v>
                </c:pt>
                <c:pt idx="1">
                  <c:v>64</c:v>
                </c:pt>
                <c:pt idx="2">
                  <c:v>66</c:v>
                </c:pt>
                <c:pt idx="3">
                  <c:v>74</c:v>
                </c:pt>
                <c:pt idx="4">
                  <c:v>83</c:v>
                </c:pt>
                <c:pt idx="5">
                  <c:v>67</c:v>
                </c:pt>
                <c:pt idx="6">
                  <c:v>83</c:v>
                </c:pt>
                <c:pt idx="7">
                  <c:v>91</c:v>
                </c:pt>
                <c:pt idx="8">
                  <c:v>68</c:v>
                </c:pt>
              </c:numCache>
            </c:numRef>
          </c:val>
        </c:ser>
        <c:ser>
          <c:idx val="2"/>
          <c:order val="2"/>
          <c:tx>
            <c:strRef>
              <c:f>Лист1!$D$1</c:f>
              <c:strCache>
                <c:ptCount val="1"/>
                <c:pt idx="0">
                  <c:v>3 четверть</c:v>
                </c:pt>
              </c:strCache>
            </c:strRef>
          </c:tx>
          <c:spPr>
            <a:solidFill>
              <a:schemeClr val="accent6">
                <a:alpha val="70000"/>
              </a:schemeClr>
            </a:solidFill>
            <a:ln>
              <a:noFill/>
            </a:ln>
            <a:effectLst/>
          </c:spPr>
          <c:invertIfNegative val="0"/>
          <c:dLbls>
            <c:spPr>
              <a:noFill/>
              <a:ln w="25328">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Лист1!$A$2:$A$10</c:f>
              <c:strCache>
                <c:ptCount val="9"/>
                <c:pt idx="0">
                  <c:v>МАТЕМАТИКА (2-6)</c:v>
                </c:pt>
                <c:pt idx="1">
                  <c:v>АЛГЕБРА (7-11)</c:v>
                </c:pt>
                <c:pt idx="2">
                  <c:v>ГЕОМЕТРИЯ (7-11)</c:v>
                </c:pt>
                <c:pt idx="3">
                  <c:v>ГЕОГРАФИЯ (7-11)</c:v>
                </c:pt>
                <c:pt idx="4">
                  <c:v>БИОЛОГИЯ (7-11)</c:v>
                </c:pt>
                <c:pt idx="5">
                  <c:v>ХИМИЯ (7-11)</c:v>
                </c:pt>
                <c:pt idx="6">
                  <c:v>ФИЗИКА (7-10)</c:v>
                </c:pt>
                <c:pt idx="7">
                  <c:v>ЕСТЕСТВОЗНАНИЕ (3-6)</c:v>
                </c:pt>
                <c:pt idx="8">
                  <c:v>итого</c:v>
                </c:pt>
              </c:strCache>
            </c:strRef>
          </c:cat>
          <c:val>
            <c:numRef>
              <c:f>Лист1!$D$2:$D$10</c:f>
              <c:numCache>
                <c:formatCode>General</c:formatCode>
                <c:ptCount val="9"/>
                <c:pt idx="0">
                  <c:v>75</c:v>
                </c:pt>
                <c:pt idx="1">
                  <c:v>57</c:v>
                </c:pt>
                <c:pt idx="2">
                  <c:v>58</c:v>
                </c:pt>
                <c:pt idx="3">
                  <c:v>63</c:v>
                </c:pt>
                <c:pt idx="4">
                  <c:v>83</c:v>
                </c:pt>
                <c:pt idx="5">
                  <c:v>58</c:v>
                </c:pt>
                <c:pt idx="6">
                  <c:v>84</c:v>
                </c:pt>
                <c:pt idx="7">
                  <c:v>93</c:v>
                </c:pt>
                <c:pt idx="8">
                  <c:v>66</c:v>
                </c:pt>
              </c:numCache>
            </c:numRef>
          </c:val>
        </c:ser>
        <c:ser>
          <c:idx val="3"/>
          <c:order val="3"/>
          <c:tx>
            <c:strRef>
              <c:f>Лист1!$E$1</c:f>
              <c:strCache>
                <c:ptCount val="1"/>
                <c:pt idx="0">
                  <c:v>4 четверть</c:v>
                </c:pt>
              </c:strCache>
            </c:strRef>
          </c:tx>
          <c:spPr>
            <a:solidFill>
              <a:schemeClr val="accent2">
                <a:lumMod val="60000"/>
                <a:alpha val="70000"/>
              </a:schemeClr>
            </a:solidFill>
            <a:ln>
              <a:noFill/>
            </a:ln>
            <a:effectLst/>
          </c:spPr>
          <c:invertIfNegative val="0"/>
          <c:dLbls>
            <c:spPr>
              <a:noFill/>
              <a:ln w="25328">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Лист1!$A$2:$A$10</c:f>
              <c:strCache>
                <c:ptCount val="9"/>
                <c:pt idx="0">
                  <c:v>МАТЕМАТИКА (2-6)</c:v>
                </c:pt>
                <c:pt idx="1">
                  <c:v>АЛГЕБРА (7-11)</c:v>
                </c:pt>
                <c:pt idx="2">
                  <c:v>ГЕОМЕТРИЯ (7-11)</c:v>
                </c:pt>
                <c:pt idx="3">
                  <c:v>ГЕОГРАФИЯ (7-11)</c:v>
                </c:pt>
                <c:pt idx="4">
                  <c:v>БИОЛОГИЯ (7-11)</c:v>
                </c:pt>
                <c:pt idx="5">
                  <c:v>ХИМИЯ (7-11)</c:v>
                </c:pt>
                <c:pt idx="6">
                  <c:v>ФИЗИКА (7-10)</c:v>
                </c:pt>
                <c:pt idx="7">
                  <c:v>ЕСТЕСТВОЗНАНИЕ (3-6)</c:v>
                </c:pt>
                <c:pt idx="8">
                  <c:v>итого</c:v>
                </c:pt>
              </c:strCache>
            </c:strRef>
          </c:cat>
          <c:val>
            <c:numRef>
              <c:f>Лист1!$E$2:$E$10</c:f>
              <c:numCache>
                <c:formatCode>General</c:formatCode>
                <c:ptCount val="9"/>
                <c:pt idx="0">
                  <c:v>76</c:v>
                </c:pt>
                <c:pt idx="1">
                  <c:v>57</c:v>
                </c:pt>
                <c:pt idx="2">
                  <c:v>60</c:v>
                </c:pt>
                <c:pt idx="3">
                  <c:v>74</c:v>
                </c:pt>
                <c:pt idx="4">
                  <c:v>84</c:v>
                </c:pt>
                <c:pt idx="5">
                  <c:v>73</c:v>
                </c:pt>
                <c:pt idx="6">
                  <c:v>84</c:v>
                </c:pt>
                <c:pt idx="7">
                  <c:v>91</c:v>
                </c:pt>
                <c:pt idx="8">
                  <c:v>66</c:v>
                </c:pt>
              </c:numCache>
            </c:numRef>
          </c:val>
        </c:ser>
        <c:ser>
          <c:idx val="4"/>
          <c:order val="4"/>
          <c:tx>
            <c:strRef>
              <c:f>Лист1!$F$1</c:f>
              <c:strCache>
                <c:ptCount val="1"/>
                <c:pt idx="0">
                  <c:v>год </c:v>
                </c:pt>
              </c:strCache>
            </c:strRef>
          </c:tx>
          <c:spPr>
            <a:solidFill>
              <a:schemeClr val="accent4">
                <a:lumMod val="60000"/>
                <a:alpha val="70000"/>
              </a:schemeClr>
            </a:solidFill>
            <a:ln>
              <a:noFill/>
            </a:ln>
            <a:effectLst/>
          </c:spPr>
          <c:invertIfNegative val="0"/>
          <c:dLbls>
            <c:spPr>
              <a:noFill/>
              <a:ln w="25328">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Лист1!$A$2:$A$10</c:f>
              <c:strCache>
                <c:ptCount val="9"/>
                <c:pt idx="0">
                  <c:v>МАТЕМАТИКА (2-6)</c:v>
                </c:pt>
                <c:pt idx="1">
                  <c:v>АЛГЕБРА (7-11)</c:v>
                </c:pt>
                <c:pt idx="2">
                  <c:v>ГЕОМЕТРИЯ (7-11)</c:v>
                </c:pt>
                <c:pt idx="3">
                  <c:v>ГЕОГРАФИЯ (7-11)</c:v>
                </c:pt>
                <c:pt idx="4">
                  <c:v>БИОЛОГИЯ (7-11)</c:v>
                </c:pt>
                <c:pt idx="5">
                  <c:v>ХИМИЯ (7-11)</c:v>
                </c:pt>
                <c:pt idx="6">
                  <c:v>ФИЗИКА (7-10)</c:v>
                </c:pt>
                <c:pt idx="7">
                  <c:v>ЕСТЕСТВОЗНАНИЕ (3-6)</c:v>
                </c:pt>
                <c:pt idx="8">
                  <c:v>итого</c:v>
                </c:pt>
              </c:strCache>
            </c:strRef>
          </c:cat>
          <c:val>
            <c:numRef>
              <c:f>Лист1!$F$2:$F$10</c:f>
              <c:numCache>
                <c:formatCode>General</c:formatCode>
                <c:ptCount val="9"/>
                <c:pt idx="0">
                  <c:v>80</c:v>
                </c:pt>
                <c:pt idx="1">
                  <c:v>65</c:v>
                </c:pt>
                <c:pt idx="2">
                  <c:v>66</c:v>
                </c:pt>
                <c:pt idx="3">
                  <c:v>76</c:v>
                </c:pt>
                <c:pt idx="4">
                  <c:v>88</c:v>
                </c:pt>
                <c:pt idx="5">
                  <c:v>76</c:v>
                </c:pt>
                <c:pt idx="6">
                  <c:v>86</c:v>
                </c:pt>
                <c:pt idx="7">
                  <c:v>94</c:v>
                </c:pt>
                <c:pt idx="8">
                  <c:v>72</c:v>
                </c:pt>
              </c:numCache>
            </c:numRef>
          </c:val>
        </c:ser>
        <c:ser>
          <c:idx val="5"/>
          <c:order val="5"/>
          <c:tx>
            <c:strRef>
              <c:f>Лист1!$G$1</c:f>
              <c:strCache>
                <c:ptCount val="1"/>
                <c:pt idx="0">
                  <c:v>итоги</c:v>
                </c:pt>
              </c:strCache>
            </c:strRef>
          </c:tx>
          <c:spPr>
            <a:solidFill>
              <a:schemeClr val="accent6">
                <a:lumMod val="60000"/>
                <a:alpha val="70000"/>
              </a:schemeClr>
            </a:solidFill>
            <a:ln>
              <a:noFill/>
            </a:ln>
            <a:effectLst/>
          </c:spPr>
          <c:invertIfNegative val="0"/>
          <c:dLbls>
            <c:spPr>
              <a:noFill/>
              <a:ln w="25328">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Лист1!$A$2:$A$10</c:f>
              <c:strCache>
                <c:ptCount val="9"/>
                <c:pt idx="0">
                  <c:v>МАТЕМАТИКА (2-6)</c:v>
                </c:pt>
                <c:pt idx="1">
                  <c:v>АЛГЕБРА (7-11)</c:v>
                </c:pt>
                <c:pt idx="2">
                  <c:v>ГЕОМЕТРИЯ (7-11)</c:v>
                </c:pt>
                <c:pt idx="3">
                  <c:v>ГЕОГРАФИЯ (7-11)</c:v>
                </c:pt>
                <c:pt idx="4">
                  <c:v>БИОЛОГИЯ (7-11)</c:v>
                </c:pt>
                <c:pt idx="5">
                  <c:v>ХИМИЯ (7-11)</c:v>
                </c:pt>
                <c:pt idx="6">
                  <c:v>ФИЗИКА (7-10)</c:v>
                </c:pt>
                <c:pt idx="7">
                  <c:v>ЕСТЕСТВОЗНАНИЕ (3-6)</c:v>
                </c:pt>
                <c:pt idx="8">
                  <c:v>итого</c:v>
                </c:pt>
              </c:strCache>
            </c:strRef>
          </c:cat>
          <c:val>
            <c:numRef>
              <c:f>Лист1!$G$2:$G$10</c:f>
              <c:numCache>
                <c:formatCode>General</c:formatCode>
                <c:ptCount val="9"/>
                <c:pt idx="1">
                  <c:v>63</c:v>
                </c:pt>
                <c:pt idx="2">
                  <c:v>66</c:v>
                </c:pt>
                <c:pt idx="3">
                  <c:v>76</c:v>
                </c:pt>
                <c:pt idx="4">
                  <c:v>88</c:v>
                </c:pt>
                <c:pt idx="6">
                  <c:v>86</c:v>
                </c:pt>
                <c:pt idx="8">
                  <c:v>72</c:v>
                </c:pt>
              </c:numCache>
            </c:numRef>
          </c:val>
        </c:ser>
        <c:dLbls>
          <c:showLegendKey val="0"/>
          <c:showVal val="0"/>
          <c:showCatName val="0"/>
          <c:showSerName val="0"/>
          <c:showPercent val="0"/>
          <c:showBubbleSize val="0"/>
        </c:dLbls>
        <c:gapWidth val="80"/>
        <c:overlap val="25"/>
        <c:axId val="435228704"/>
        <c:axId val="435229096"/>
      </c:barChart>
      <c:catAx>
        <c:axId val="435228704"/>
        <c:scaling>
          <c:orientation val="minMax"/>
        </c:scaling>
        <c:delete val="0"/>
        <c:axPos val="b"/>
        <c:numFmt formatCode="General" sourceLinked="1"/>
        <c:majorTickMark val="none"/>
        <c:minorTickMark val="none"/>
        <c:tickLblPos val="nextTo"/>
        <c:spPr>
          <a:noFill/>
          <a:ln w="15830" cap="flat" cmpd="sng" algn="ctr">
            <a:solidFill>
              <a:schemeClr val="tx1">
                <a:lumMod val="25000"/>
                <a:lumOff val="75000"/>
              </a:schemeClr>
            </a:solidFill>
            <a:round/>
          </a:ln>
          <a:effectLst/>
        </c:spPr>
        <c:txPr>
          <a:bodyPr rot="-60000000" vert="horz"/>
          <a:lstStyle/>
          <a:p>
            <a:pPr>
              <a:defRPr sz="1047"/>
            </a:pPr>
            <a:endParaRPr lang="ru-RU"/>
          </a:p>
        </c:txPr>
        <c:crossAx val="435229096"/>
        <c:crosses val="autoZero"/>
        <c:auto val="1"/>
        <c:lblAlgn val="ctr"/>
        <c:lblOffset val="100"/>
        <c:noMultiLvlLbl val="0"/>
      </c:catAx>
      <c:valAx>
        <c:axId val="435229096"/>
        <c:scaling>
          <c:orientation val="minMax"/>
        </c:scaling>
        <c:delete val="0"/>
        <c:axPos val="l"/>
        <c:majorGridlines>
          <c:spPr>
            <a:ln w="9498" cap="flat" cmpd="sng" algn="ctr">
              <a:solidFill>
                <a:schemeClr val="tx1">
                  <a:lumMod val="5000"/>
                  <a:lumOff val="95000"/>
                </a:schemeClr>
              </a:solidFill>
              <a:round/>
            </a:ln>
            <a:effectLst/>
          </c:spPr>
        </c:majorGridlines>
        <c:numFmt formatCode="General" sourceLinked="1"/>
        <c:majorTickMark val="none"/>
        <c:minorTickMark val="none"/>
        <c:tickLblPos val="nextTo"/>
        <c:spPr>
          <a:ln w="9498">
            <a:noFill/>
          </a:ln>
        </c:spPr>
        <c:txPr>
          <a:bodyPr rot="-60000000" vert="horz"/>
          <a:lstStyle/>
          <a:p>
            <a:pPr>
              <a:defRPr/>
            </a:pPr>
            <a:endParaRPr lang="ru-RU"/>
          </a:p>
        </c:txPr>
        <c:crossAx val="435228704"/>
        <c:crosses val="autoZero"/>
        <c:crossBetween val="between"/>
      </c:valAx>
      <c:spPr>
        <a:noFill/>
        <a:ln w="25328">
          <a:noFill/>
        </a:ln>
      </c:spPr>
    </c:plotArea>
    <c:legend>
      <c:legendPos val="b"/>
      <c:overlay val="0"/>
      <c:spPr>
        <a:noFill/>
        <a:ln w="25328">
          <a:noFill/>
        </a:ln>
      </c:spPr>
    </c:legend>
    <c:plotVisOnly val="1"/>
    <c:dispBlanksAs val="gap"/>
    <c:showDLblsOverMax val="0"/>
  </c:chart>
  <c:spPr>
    <a:solidFill>
      <a:schemeClr val="lt1"/>
    </a:solidFill>
    <a:ln w="9498" cap="flat" cmpd="sng" algn="ctr">
      <a:solidFill>
        <a:schemeClr val="tx1">
          <a:lumMod val="15000"/>
          <a:lumOff val="85000"/>
        </a:schemeClr>
      </a:solidFill>
      <a:round/>
    </a:ln>
    <a:effectLst/>
  </c:spPr>
  <c:txPr>
    <a:bodyPr/>
    <a:lstStyle/>
    <a:p>
      <a:pPr>
        <a:defRPr sz="1197">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sz="1196"/>
            </a:pPr>
            <a:r>
              <a:rPr lang="ru-RU" sz="1196"/>
              <a:t>СРАВНИТЕЛЬНЫЙ АНАЛИЗ КАЧЕСТВА ЗНАНИЙ ПО ПРЕДМЕТАМ ОГЦ 2-11 КЛАСС по итогам                                 ГИА</a:t>
            </a:r>
          </a:p>
        </c:rich>
      </c:tx>
      <c:overlay val="0"/>
      <c:spPr>
        <a:noFill/>
        <a:ln w="25323">
          <a:noFill/>
        </a:ln>
      </c:spPr>
    </c:title>
    <c:autoTitleDeleted val="0"/>
    <c:plotArea>
      <c:layout>
        <c:manualLayout>
          <c:layoutTarget val="inner"/>
          <c:xMode val="edge"/>
          <c:yMode val="edge"/>
          <c:x val="4.9571109137759972E-2"/>
          <c:y val="0.16394184938036233"/>
          <c:w val="0.93585308084315999"/>
          <c:h val="0.67467272918339949"/>
        </c:manualLayout>
      </c:layout>
      <c:barChart>
        <c:barDir val="col"/>
        <c:grouping val="clustered"/>
        <c:varyColors val="0"/>
        <c:ser>
          <c:idx val="0"/>
          <c:order val="0"/>
          <c:tx>
            <c:strRef>
              <c:f>Лист1!$B$1</c:f>
              <c:strCache>
                <c:ptCount val="1"/>
                <c:pt idx="0">
                  <c:v>1 четверть</c:v>
                </c:pt>
              </c:strCache>
            </c:strRef>
          </c:tx>
          <c:spPr>
            <a:solidFill>
              <a:schemeClr val="accent2">
                <a:alpha val="70000"/>
              </a:schemeClr>
            </a:solidFill>
            <a:ln>
              <a:noFill/>
            </a:ln>
            <a:effectLst/>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КАЗАХСКИЙ ЯЗЫК И ЛИТЕРАТУРА (2-11)</c:v>
                </c:pt>
                <c:pt idx="1">
                  <c:v>РУССКИЙ ЯЗЫК (2-11)</c:v>
                </c:pt>
                <c:pt idx="2">
                  <c:v>РУССКАЯ ЛИТЕРАТУРА (2-11)</c:v>
                </c:pt>
                <c:pt idx="3">
                  <c:v>АНГЛИЙСКИЙ ЯЗЫК (2-11)</c:v>
                </c:pt>
                <c:pt idx="4">
                  <c:v>ИСТОРИЯ КАЗАХСТАНА (5-11)</c:v>
                </c:pt>
                <c:pt idx="5">
                  <c:v>ВСЕМИРНАЯ ИСТОРИЯ (5-11)</c:v>
                </c:pt>
                <c:pt idx="6">
                  <c:v>ОСНОВЫ ПРАВА</c:v>
                </c:pt>
                <c:pt idx="7">
                  <c:v>ИТОГО</c:v>
                </c:pt>
              </c:strCache>
            </c:strRef>
          </c:cat>
          <c:val>
            <c:numRef>
              <c:f>Лист1!$B$2:$B$9</c:f>
              <c:numCache>
                <c:formatCode>General</c:formatCode>
                <c:ptCount val="8"/>
                <c:pt idx="0">
                  <c:v>77</c:v>
                </c:pt>
                <c:pt idx="1">
                  <c:v>73</c:v>
                </c:pt>
                <c:pt idx="2">
                  <c:v>74</c:v>
                </c:pt>
                <c:pt idx="3">
                  <c:v>70</c:v>
                </c:pt>
                <c:pt idx="4">
                  <c:v>73</c:v>
                </c:pt>
                <c:pt idx="7">
                  <c:v>63</c:v>
                </c:pt>
              </c:numCache>
            </c:numRef>
          </c:val>
        </c:ser>
        <c:ser>
          <c:idx val="1"/>
          <c:order val="1"/>
          <c:tx>
            <c:strRef>
              <c:f>Лист1!$C$1</c:f>
              <c:strCache>
                <c:ptCount val="1"/>
                <c:pt idx="0">
                  <c:v>2 четверть</c:v>
                </c:pt>
              </c:strCache>
            </c:strRef>
          </c:tx>
          <c:spPr>
            <a:solidFill>
              <a:schemeClr val="accent4">
                <a:alpha val="70000"/>
              </a:schemeClr>
            </a:solidFill>
            <a:ln>
              <a:noFill/>
            </a:ln>
            <a:effectLst/>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КАЗАХСКИЙ ЯЗЫК И ЛИТЕРАТУРА (2-11)</c:v>
                </c:pt>
                <c:pt idx="1">
                  <c:v>РУССКИЙ ЯЗЫК (2-11)</c:v>
                </c:pt>
                <c:pt idx="2">
                  <c:v>РУССКАЯ ЛИТЕРАТУРА (2-11)</c:v>
                </c:pt>
                <c:pt idx="3">
                  <c:v>АНГЛИЙСКИЙ ЯЗЫК (2-11)</c:v>
                </c:pt>
                <c:pt idx="4">
                  <c:v>ИСТОРИЯ КАЗАХСТАНА (5-11)</c:v>
                </c:pt>
                <c:pt idx="5">
                  <c:v>ВСЕМИРНАЯ ИСТОРИЯ (5-11)</c:v>
                </c:pt>
                <c:pt idx="6">
                  <c:v>ОСНОВЫ ПРАВА</c:v>
                </c:pt>
                <c:pt idx="7">
                  <c:v>ИТОГО</c:v>
                </c:pt>
              </c:strCache>
            </c:strRef>
          </c:cat>
          <c:val>
            <c:numRef>
              <c:f>Лист1!$C$2:$C$9</c:f>
              <c:numCache>
                <c:formatCode>General</c:formatCode>
                <c:ptCount val="8"/>
                <c:pt idx="0">
                  <c:v>76</c:v>
                </c:pt>
                <c:pt idx="1">
                  <c:v>75</c:v>
                </c:pt>
                <c:pt idx="2">
                  <c:v>78</c:v>
                </c:pt>
                <c:pt idx="3">
                  <c:v>71</c:v>
                </c:pt>
                <c:pt idx="4">
                  <c:v>78</c:v>
                </c:pt>
                <c:pt idx="5">
                  <c:v>77</c:v>
                </c:pt>
                <c:pt idx="6">
                  <c:v>89</c:v>
                </c:pt>
                <c:pt idx="7">
                  <c:v>64</c:v>
                </c:pt>
              </c:numCache>
            </c:numRef>
          </c:val>
        </c:ser>
        <c:ser>
          <c:idx val="2"/>
          <c:order val="2"/>
          <c:tx>
            <c:strRef>
              <c:f>Лист1!$D$1</c:f>
              <c:strCache>
                <c:ptCount val="1"/>
                <c:pt idx="0">
                  <c:v>3 четверть</c:v>
                </c:pt>
              </c:strCache>
            </c:strRef>
          </c:tx>
          <c:spPr>
            <a:solidFill>
              <a:schemeClr val="accent6">
                <a:alpha val="70000"/>
              </a:schemeClr>
            </a:solidFill>
            <a:ln>
              <a:noFill/>
            </a:ln>
            <a:effectLst/>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КАЗАХСКИЙ ЯЗЫК И ЛИТЕРАТУРА (2-11)</c:v>
                </c:pt>
                <c:pt idx="1">
                  <c:v>РУССКИЙ ЯЗЫК (2-11)</c:v>
                </c:pt>
                <c:pt idx="2">
                  <c:v>РУССКАЯ ЛИТЕРАТУРА (2-11)</c:v>
                </c:pt>
                <c:pt idx="3">
                  <c:v>АНГЛИЙСКИЙ ЯЗЫК (2-11)</c:v>
                </c:pt>
                <c:pt idx="4">
                  <c:v>ИСТОРИЯ КАЗАХСТАНА (5-11)</c:v>
                </c:pt>
                <c:pt idx="5">
                  <c:v>ВСЕМИРНАЯ ИСТОРИЯ (5-11)</c:v>
                </c:pt>
                <c:pt idx="6">
                  <c:v>ОСНОВЫ ПРАВА</c:v>
                </c:pt>
                <c:pt idx="7">
                  <c:v>ИТОГО</c:v>
                </c:pt>
              </c:strCache>
            </c:strRef>
          </c:cat>
          <c:val>
            <c:numRef>
              <c:f>Лист1!$D$2:$D$9</c:f>
              <c:numCache>
                <c:formatCode>General</c:formatCode>
                <c:ptCount val="8"/>
                <c:pt idx="0">
                  <c:v>73</c:v>
                </c:pt>
                <c:pt idx="1">
                  <c:v>76</c:v>
                </c:pt>
                <c:pt idx="2">
                  <c:v>77</c:v>
                </c:pt>
                <c:pt idx="3">
                  <c:v>70</c:v>
                </c:pt>
                <c:pt idx="4">
                  <c:v>74</c:v>
                </c:pt>
                <c:pt idx="7">
                  <c:v>63</c:v>
                </c:pt>
              </c:numCache>
            </c:numRef>
          </c:val>
        </c:ser>
        <c:ser>
          <c:idx val="3"/>
          <c:order val="3"/>
          <c:tx>
            <c:strRef>
              <c:f>Лист1!$E$1</c:f>
              <c:strCache>
                <c:ptCount val="1"/>
                <c:pt idx="0">
                  <c:v>4 четверть</c:v>
                </c:pt>
              </c:strCache>
            </c:strRef>
          </c:tx>
          <c:spPr>
            <a:solidFill>
              <a:schemeClr val="accent2">
                <a:lumMod val="60000"/>
                <a:alpha val="70000"/>
              </a:schemeClr>
            </a:solidFill>
            <a:ln>
              <a:noFill/>
            </a:ln>
            <a:effectLst/>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КАЗАХСКИЙ ЯЗЫК И ЛИТЕРАТУРА (2-11)</c:v>
                </c:pt>
                <c:pt idx="1">
                  <c:v>РУССКИЙ ЯЗЫК (2-11)</c:v>
                </c:pt>
                <c:pt idx="2">
                  <c:v>РУССКАЯ ЛИТЕРАТУРА (2-11)</c:v>
                </c:pt>
                <c:pt idx="3">
                  <c:v>АНГЛИЙСКИЙ ЯЗЫК (2-11)</c:v>
                </c:pt>
                <c:pt idx="4">
                  <c:v>ИСТОРИЯ КАЗАХСТАНА (5-11)</c:v>
                </c:pt>
                <c:pt idx="5">
                  <c:v>ВСЕМИРНАЯ ИСТОРИЯ (5-11)</c:v>
                </c:pt>
                <c:pt idx="6">
                  <c:v>ОСНОВЫ ПРАВА</c:v>
                </c:pt>
                <c:pt idx="7">
                  <c:v>ИТОГО</c:v>
                </c:pt>
              </c:strCache>
            </c:strRef>
          </c:cat>
          <c:val>
            <c:numRef>
              <c:f>Лист1!$E$2:$E$9</c:f>
              <c:numCache>
                <c:formatCode>General</c:formatCode>
                <c:ptCount val="8"/>
                <c:pt idx="0">
                  <c:v>73</c:v>
                </c:pt>
                <c:pt idx="1">
                  <c:v>75</c:v>
                </c:pt>
                <c:pt idx="2">
                  <c:v>79</c:v>
                </c:pt>
                <c:pt idx="3">
                  <c:v>70</c:v>
                </c:pt>
                <c:pt idx="4">
                  <c:v>78</c:v>
                </c:pt>
                <c:pt idx="5">
                  <c:v>81</c:v>
                </c:pt>
                <c:pt idx="6">
                  <c:v>81</c:v>
                </c:pt>
                <c:pt idx="7">
                  <c:v>62</c:v>
                </c:pt>
              </c:numCache>
            </c:numRef>
          </c:val>
        </c:ser>
        <c:ser>
          <c:idx val="4"/>
          <c:order val="4"/>
          <c:tx>
            <c:strRef>
              <c:f>Лист1!$F$1</c:f>
              <c:strCache>
                <c:ptCount val="1"/>
                <c:pt idx="0">
                  <c:v>год</c:v>
                </c:pt>
              </c:strCache>
            </c:strRef>
          </c:tx>
          <c:spPr>
            <a:solidFill>
              <a:schemeClr val="accent4">
                <a:lumMod val="60000"/>
                <a:alpha val="70000"/>
              </a:schemeClr>
            </a:solidFill>
            <a:ln>
              <a:noFill/>
            </a:ln>
            <a:effectLst/>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КАЗАХСКИЙ ЯЗЫК И ЛИТЕРАТУРА (2-11)</c:v>
                </c:pt>
                <c:pt idx="1">
                  <c:v>РУССКИЙ ЯЗЫК (2-11)</c:v>
                </c:pt>
                <c:pt idx="2">
                  <c:v>РУССКАЯ ЛИТЕРАТУРА (2-11)</c:v>
                </c:pt>
                <c:pt idx="3">
                  <c:v>АНГЛИЙСКИЙ ЯЗЫК (2-11)</c:v>
                </c:pt>
                <c:pt idx="4">
                  <c:v>ИСТОРИЯ КАЗАХСТАНА (5-11)</c:v>
                </c:pt>
                <c:pt idx="5">
                  <c:v>ВСЕМИРНАЯ ИСТОРИЯ (5-11)</c:v>
                </c:pt>
                <c:pt idx="6">
                  <c:v>ОСНОВЫ ПРАВА</c:v>
                </c:pt>
                <c:pt idx="7">
                  <c:v>ИТОГО</c:v>
                </c:pt>
              </c:strCache>
            </c:strRef>
          </c:cat>
          <c:val>
            <c:numRef>
              <c:f>Лист1!$F$2:$F$9</c:f>
              <c:numCache>
                <c:formatCode>General</c:formatCode>
                <c:ptCount val="8"/>
                <c:pt idx="0">
                  <c:v>77</c:v>
                </c:pt>
                <c:pt idx="1">
                  <c:v>78</c:v>
                </c:pt>
                <c:pt idx="2">
                  <c:v>80</c:v>
                </c:pt>
                <c:pt idx="3">
                  <c:v>73</c:v>
                </c:pt>
                <c:pt idx="4">
                  <c:v>79</c:v>
                </c:pt>
                <c:pt idx="5">
                  <c:v>84</c:v>
                </c:pt>
                <c:pt idx="6">
                  <c:v>88</c:v>
                </c:pt>
                <c:pt idx="7">
                  <c:v>68</c:v>
                </c:pt>
              </c:numCache>
            </c:numRef>
          </c:val>
        </c:ser>
        <c:ser>
          <c:idx val="5"/>
          <c:order val="5"/>
          <c:tx>
            <c:strRef>
              <c:f>Лист1!$G$1</c:f>
              <c:strCache>
                <c:ptCount val="1"/>
                <c:pt idx="0">
                  <c:v>итоги</c:v>
                </c:pt>
              </c:strCache>
            </c:strRef>
          </c:tx>
          <c:spPr>
            <a:solidFill>
              <a:schemeClr val="accent6">
                <a:lumMod val="60000"/>
                <a:alpha val="70000"/>
              </a:schemeClr>
            </a:solidFill>
            <a:ln>
              <a:noFill/>
            </a:ln>
            <a:effectLst/>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КАЗАХСКИЙ ЯЗЫК И ЛИТЕРАТУРА (2-11)</c:v>
                </c:pt>
                <c:pt idx="1">
                  <c:v>РУССКИЙ ЯЗЫК (2-11)</c:v>
                </c:pt>
                <c:pt idx="2">
                  <c:v>РУССКАЯ ЛИТЕРАТУРА (2-11)</c:v>
                </c:pt>
                <c:pt idx="3">
                  <c:v>АНГЛИЙСКИЙ ЯЗЫК (2-11)</c:v>
                </c:pt>
                <c:pt idx="4">
                  <c:v>ИСТОРИЯ КАЗАХСТАНА (5-11)</c:v>
                </c:pt>
                <c:pt idx="5">
                  <c:v>ВСЕМИРНАЯ ИСТОРИЯ (5-11)</c:v>
                </c:pt>
                <c:pt idx="6">
                  <c:v>ОСНОВЫ ПРАВА</c:v>
                </c:pt>
                <c:pt idx="7">
                  <c:v>ИТОГО</c:v>
                </c:pt>
              </c:strCache>
            </c:strRef>
          </c:cat>
          <c:val>
            <c:numRef>
              <c:f>Лист1!$G$2:$G$9</c:f>
              <c:numCache>
                <c:formatCode>General</c:formatCode>
                <c:ptCount val="8"/>
                <c:pt idx="0">
                  <c:v>77</c:v>
                </c:pt>
                <c:pt idx="1">
                  <c:v>78</c:v>
                </c:pt>
                <c:pt idx="2">
                  <c:v>80</c:v>
                </c:pt>
                <c:pt idx="3">
                  <c:v>73</c:v>
                </c:pt>
                <c:pt idx="4">
                  <c:v>79</c:v>
                </c:pt>
                <c:pt idx="5">
                  <c:v>84</c:v>
                </c:pt>
                <c:pt idx="6">
                  <c:v>88</c:v>
                </c:pt>
                <c:pt idx="7">
                  <c:v>68</c:v>
                </c:pt>
              </c:numCache>
            </c:numRef>
          </c:val>
        </c:ser>
        <c:dLbls>
          <c:showLegendKey val="0"/>
          <c:showVal val="0"/>
          <c:showCatName val="0"/>
          <c:showSerName val="0"/>
          <c:showPercent val="0"/>
          <c:showBubbleSize val="0"/>
        </c:dLbls>
        <c:gapWidth val="80"/>
        <c:overlap val="25"/>
        <c:axId val="435229880"/>
        <c:axId val="435230272"/>
      </c:barChart>
      <c:catAx>
        <c:axId val="435229880"/>
        <c:scaling>
          <c:orientation val="minMax"/>
        </c:scaling>
        <c:delete val="0"/>
        <c:axPos val="b"/>
        <c:numFmt formatCode="General" sourceLinked="1"/>
        <c:majorTickMark val="none"/>
        <c:minorTickMark val="none"/>
        <c:tickLblPos val="nextTo"/>
        <c:spPr>
          <a:noFill/>
          <a:ln w="15827" cap="flat" cmpd="sng" algn="ctr">
            <a:solidFill>
              <a:schemeClr val="tx1">
                <a:lumMod val="25000"/>
                <a:lumOff val="75000"/>
              </a:schemeClr>
            </a:solidFill>
            <a:round/>
          </a:ln>
          <a:effectLst/>
        </c:spPr>
        <c:txPr>
          <a:bodyPr rot="-60000000" vert="horz"/>
          <a:lstStyle/>
          <a:p>
            <a:pPr>
              <a:defRPr/>
            </a:pPr>
            <a:endParaRPr lang="ru-RU"/>
          </a:p>
        </c:txPr>
        <c:crossAx val="435230272"/>
        <c:crosses val="autoZero"/>
        <c:auto val="1"/>
        <c:lblAlgn val="ctr"/>
        <c:lblOffset val="100"/>
        <c:noMultiLvlLbl val="0"/>
      </c:catAx>
      <c:valAx>
        <c:axId val="435230272"/>
        <c:scaling>
          <c:orientation val="minMax"/>
        </c:scaling>
        <c:delete val="0"/>
        <c:axPos val="l"/>
        <c:majorGridlines>
          <c:spPr>
            <a:ln w="9496" cap="flat" cmpd="sng" algn="ctr">
              <a:solidFill>
                <a:schemeClr val="tx1">
                  <a:lumMod val="5000"/>
                  <a:lumOff val="95000"/>
                </a:schemeClr>
              </a:solidFill>
              <a:round/>
            </a:ln>
            <a:effectLst/>
          </c:spPr>
        </c:majorGridlines>
        <c:numFmt formatCode="General" sourceLinked="1"/>
        <c:majorTickMark val="none"/>
        <c:minorTickMark val="none"/>
        <c:tickLblPos val="nextTo"/>
        <c:spPr>
          <a:ln w="9496">
            <a:noFill/>
          </a:ln>
        </c:spPr>
        <c:txPr>
          <a:bodyPr rot="-60000000" vert="horz"/>
          <a:lstStyle/>
          <a:p>
            <a:pPr>
              <a:defRPr/>
            </a:pPr>
            <a:endParaRPr lang="ru-RU"/>
          </a:p>
        </c:txPr>
        <c:crossAx val="435229880"/>
        <c:crosses val="autoZero"/>
        <c:crossBetween val="between"/>
      </c:valAx>
      <c:spPr>
        <a:noFill/>
        <a:ln w="25323">
          <a:noFill/>
        </a:ln>
      </c:spPr>
    </c:plotArea>
    <c:legend>
      <c:legendPos val="b"/>
      <c:overlay val="0"/>
      <c:spPr>
        <a:noFill/>
        <a:ln w="25323">
          <a:noFill/>
        </a:ln>
      </c:spPr>
    </c:legend>
    <c:plotVisOnly val="1"/>
    <c:dispBlanksAs val="gap"/>
    <c:showDLblsOverMax val="0"/>
  </c:chart>
  <c:spPr>
    <a:solidFill>
      <a:schemeClr val="lt1"/>
    </a:solidFill>
    <a:ln w="9496" cap="flat" cmpd="sng" algn="ctr">
      <a:solidFill>
        <a:schemeClr val="tx1">
          <a:lumMod val="15000"/>
          <a:lumOff val="85000"/>
        </a:schemeClr>
      </a:solidFill>
      <a:round/>
    </a:ln>
    <a:effectLst/>
  </c:spPr>
  <c:txPr>
    <a:bodyPr/>
    <a:lstStyle/>
    <a:p>
      <a:pPr>
        <a:defRPr sz="1196">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9804439105657426E-2"/>
          <c:y val="3.0631313131313138E-2"/>
          <c:w val="0.94033575548769499"/>
          <c:h val="0.79331484132665231"/>
        </c:manualLayout>
      </c:layout>
      <c:barChart>
        <c:barDir val="col"/>
        <c:grouping val="clustered"/>
        <c:varyColors val="0"/>
        <c:ser>
          <c:idx val="0"/>
          <c:order val="0"/>
          <c:tx>
            <c:strRef>
              <c:f>Лист1!$B$1</c:f>
              <c:strCache>
                <c:ptCount val="1"/>
                <c:pt idx="0">
                  <c:v>5 класс</c:v>
                </c:pt>
              </c:strCache>
            </c:strRef>
          </c:tx>
          <c:spPr>
            <a:solidFill>
              <a:srgbClr val="5B9BD5"/>
            </a:solidFill>
            <a:ln w="25400">
              <a:noFill/>
            </a:ln>
          </c:spPr>
          <c:invertIfNegative val="0"/>
          <c:dLbls>
            <c:spPr>
              <a:noFill/>
              <a:ln w="25400">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казахский язык и литература</c:v>
                </c:pt>
                <c:pt idx="1">
                  <c:v>русский язык</c:v>
                </c:pt>
                <c:pt idx="2">
                  <c:v>русская литература</c:v>
                </c:pt>
                <c:pt idx="3">
                  <c:v>английский язык</c:v>
                </c:pt>
                <c:pt idx="4">
                  <c:v>математика</c:v>
                </c:pt>
                <c:pt idx="5">
                  <c:v>естествознание </c:v>
                </c:pt>
                <c:pt idx="6">
                  <c:v>история Казахстана</c:v>
                </c:pt>
                <c:pt idx="7">
                  <c:v>всемирная история</c:v>
                </c:pt>
              </c:strCache>
            </c:strRef>
          </c:cat>
          <c:val>
            <c:numRef>
              <c:f>Лист1!$B$2:$B$9</c:f>
              <c:numCache>
                <c:formatCode>General</c:formatCode>
                <c:ptCount val="8"/>
                <c:pt idx="0">
                  <c:v>83</c:v>
                </c:pt>
                <c:pt idx="1">
                  <c:v>86</c:v>
                </c:pt>
                <c:pt idx="2">
                  <c:v>89</c:v>
                </c:pt>
                <c:pt idx="3">
                  <c:v>81</c:v>
                </c:pt>
                <c:pt idx="4">
                  <c:v>81</c:v>
                </c:pt>
                <c:pt idx="5">
                  <c:v>98</c:v>
                </c:pt>
                <c:pt idx="6">
                  <c:v>86</c:v>
                </c:pt>
                <c:pt idx="7">
                  <c:v>90</c:v>
                </c:pt>
              </c:numCache>
            </c:numRef>
          </c:val>
        </c:ser>
        <c:ser>
          <c:idx val="1"/>
          <c:order val="1"/>
          <c:tx>
            <c:strRef>
              <c:f>Лист1!$C$1</c:f>
              <c:strCache>
                <c:ptCount val="1"/>
                <c:pt idx="0">
                  <c:v>6 класс</c:v>
                </c:pt>
              </c:strCache>
            </c:strRef>
          </c:tx>
          <c:spPr>
            <a:solidFill>
              <a:srgbClr val="ED7D31"/>
            </a:solidFill>
            <a:ln w="25400">
              <a:noFill/>
            </a:ln>
          </c:spPr>
          <c:invertIfNegative val="0"/>
          <c:dLbls>
            <c:spPr>
              <a:noFill/>
              <a:ln w="25400">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казахский язык и литература</c:v>
                </c:pt>
                <c:pt idx="1">
                  <c:v>русский язык</c:v>
                </c:pt>
                <c:pt idx="2">
                  <c:v>русская литература</c:v>
                </c:pt>
                <c:pt idx="3">
                  <c:v>английский язык</c:v>
                </c:pt>
                <c:pt idx="4">
                  <c:v>математика</c:v>
                </c:pt>
                <c:pt idx="5">
                  <c:v>естествознание </c:v>
                </c:pt>
                <c:pt idx="6">
                  <c:v>история Казахстана</c:v>
                </c:pt>
                <c:pt idx="7">
                  <c:v>всемирная история</c:v>
                </c:pt>
              </c:strCache>
            </c:strRef>
          </c:cat>
          <c:val>
            <c:numRef>
              <c:f>Лист1!$C$2:$C$9</c:f>
              <c:numCache>
                <c:formatCode>General</c:formatCode>
                <c:ptCount val="8"/>
                <c:pt idx="0">
                  <c:v>71</c:v>
                </c:pt>
                <c:pt idx="1">
                  <c:v>62</c:v>
                </c:pt>
                <c:pt idx="2">
                  <c:v>75</c:v>
                </c:pt>
                <c:pt idx="3">
                  <c:v>68</c:v>
                </c:pt>
                <c:pt idx="4">
                  <c:v>79</c:v>
                </c:pt>
                <c:pt idx="5">
                  <c:v>99</c:v>
                </c:pt>
                <c:pt idx="6">
                  <c:v>76</c:v>
                </c:pt>
                <c:pt idx="7">
                  <c:v>86</c:v>
                </c:pt>
              </c:numCache>
            </c:numRef>
          </c:val>
        </c:ser>
        <c:dLbls>
          <c:showLegendKey val="0"/>
          <c:showVal val="0"/>
          <c:showCatName val="0"/>
          <c:showSerName val="0"/>
          <c:showPercent val="0"/>
          <c:showBubbleSize val="0"/>
        </c:dLbls>
        <c:gapWidth val="219"/>
        <c:overlap val="-27"/>
        <c:axId val="435231056"/>
        <c:axId val="435231448"/>
      </c:barChart>
      <c:catAx>
        <c:axId val="435231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ru-RU"/>
          </a:p>
        </c:txPr>
        <c:crossAx val="435231448"/>
        <c:crosses val="autoZero"/>
        <c:auto val="1"/>
        <c:lblAlgn val="ctr"/>
        <c:lblOffset val="100"/>
        <c:noMultiLvlLbl val="0"/>
      </c:catAx>
      <c:valAx>
        <c:axId val="4352314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6350">
            <a:noFill/>
          </a:ln>
        </c:spPr>
        <c:txPr>
          <a:bodyPr rot="-60000000" vert="horz"/>
          <a:lstStyle/>
          <a:p>
            <a:pPr>
              <a:defRPr/>
            </a:pPr>
            <a:endParaRPr lang="ru-RU"/>
          </a:p>
        </c:txPr>
        <c:crossAx val="435231056"/>
        <c:crosses val="autoZero"/>
        <c:crossBetween val="between"/>
      </c:valAx>
      <c:spPr>
        <a:noFill/>
        <a:ln w="25400">
          <a:noFill/>
        </a:ln>
      </c:spPr>
    </c:plotArea>
    <c:legend>
      <c:legendPos val="b"/>
      <c:overlay val="0"/>
      <c:spPr>
        <a:noFill/>
        <a:ln w="25400">
          <a:noFill/>
        </a:ln>
      </c:sp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7 класс</c:v>
                </c:pt>
              </c:strCache>
            </c:strRef>
          </c:tx>
          <c:spPr>
            <a:solidFill>
              <a:srgbClr val="5B9BD5"/>
            </a:solidFill>
            <a:ln w="25348">
              <a:noFill/>
            </a:ln>
          </c:spPr>
          <c:invertIfNegative val="0"/>
          <c:dLbls>
            <c:spPr>
              <a:noFill/>
              <a:ln w="25348">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Лист1!$A$2:$A$13</c:f>
              <c:strCache>
                <c:ptCount val="12"/>
                <c:pt idx="0">
                  <c:v>казахский язык и литература</c:v>
                </c:pt>
                <c:pt idx="1">
                  <c:v>русский язык</c:v>
                </c:pt>
                <c:pt idx="2">
                  <c:v>русская литература</c:v>
                </c:pt>
                <c:pt idx="3">
                  <c:v>английский язык</c:v>
                </c:pt>
                <c:pt idx="4">
                  <c:v>алгебра</c:v>
                </c:pt>
                <c:pt idx="5">
                  <c:v>геометрия</c:v>
                </c:pt>
                <c:pt idx="6">
                  <c:v>физика</c:v>
                </c:pt>
                <c:pt idx="7">
                  <c:v>химия</c:v>
                </c:pt>
                <c:pt idx="8">
                  <c:v>биология</c:v>
                </c:pt>
                <c:pt idx="9">
                  <c:v>география</c:v>
                </c:pt>
                <c:pt idx="10">
                  <c:v>история Казахстана</c:v>
                </c:pt>
                <c:pt idx="11">
                  <c:v>всемирная история</c:v>
                </c:pt>
              </c:strCache>
            </c:strRef>
          </c:cat>
          <c:val>
            <c:numRef>
              <c:f>Лист1!$B$2:$B$13</c:f>
              <c:numCache>
                <c:formatCode>General</c:formatCode>
                <c:ptCount val="12"/>
                <c:pt idx="0">
                  <c:v>81</c:v>
                </c:pt>
                <c:pt idx="1">
                  <c:v>84</c:v>
                </c:pt>
                <c:pt idx="2">
                  <c:v>81</c:v>
                </c:pt>
                <c:pt idx="3">
                  <c:v>79</c:v>
                </c:pt>
                <c:pt idx="4">
                  <c:v>76</c:v>
                </c:pt>
                <c:pt idx="5">
                  <c:v>80</c:v>
                </c:pt>
                <c:pt idx="6">
                  <c:v>84</c:v>
                </c:pt>
                <c:pt idx="7">
                  <c:v>96</c:v>
                </c:pt>
                <c:pt idx="8">
                  <c:v>98</c:v>
                </c:pt>
                <c:pt idx="9">
                  <c:v>86</c:v>
                </c:pt>
                <c:pt idx="10">
                  <c:v>86</c:v>
                </c:pt>
                <c:pt idx="11">
                  <c:v>89</c:v>
                </c:pt>
              </c:numCache>
            </c:numRef>
          </c:val>
        </c:ser>
        <c:ser>
          <c:idx val="1"/>
          <c:order val="1"/>
          <c:tx>
            <c:strRef>
              <c:f>Лист1!$C$1</c:f>
              <c:strCache>
                <c:ptCount val="1"/>
                <c:pt idx="0">
                  <c:v>8 класс</c:v>
                </c:pt>
              </c:strCache>
            </c:strRef>
          </c:tx>
          <c:spPr>
            <a:solidFill>
              <a:srgbClr val="ED7D31"/>
            </a:solidFill>
            <a:ln w="25348">
              <a:noFill/>
            </a:ln>
          </c:spPr>
          <c:invertIfNegative val="0"/>
          <c:dLbls>
            <c:spPr>
              <a:noFill/>
              <a:ln w="25348">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Лист1!$A$2:$A$13</c:f>
              <c:strCache>
                <c:ptCount val="12"/>
                <c:pt idx="0">
                  <c:v>казахский язык и литература</c:v>
                </c:pt>
                <c:pt idx="1">
                  <c:v>русский язык</c:v>
                </c:pt>
                <c:pt idx="2">
                  <c:v>русская литература</c:v>
                </c:pt>
                <c:pt idx="3">
                  <c:v>английский язык</c:v>
                </c:pt>
                <c:pt idx="4">
                  <c:v>алгебра</c:v>
                </c:pt>
                <c:pt idx="5">
                  <c:v>геометрия</c:v>
                </c:pt>
                <c:pt idx="6">
                  <c:v>физика</c:v>
                </c:pt>
                <c:pt idx="7">
                  <c:v>химия</c:v>
                </c:pt>
                <c:pt idx="8">
                  <c:v>биология</c:v>
                </c:pt>
                <c:pt idx="9">
                  <c:v>география</c:v>
                </c:pt>
                <c:pt idx="10">
                  <c:v>история Казахстана</c:v>
                </c:pt>
                <c:pt idx="11">
                  <c:v>всемирная история</c:v>
                </c:pt>
              </c:strCache>
            </c:strRef>
          </c:cat>
          <c:val>
            <c:numRef>
              <c:f>Лист1!$C$2:$C$13</c:f>
              <c:numCache>
                <c:formatCode>General</c:formatCode>
                <c:ptCount val="12"/>
                <c:pt idx="0">
                  <c:v>64</c:v>
                </c:pt>
                <c:pt idx="1">
                  <c:v>69</c:v>
                </c:pt>
                <c:pt idx="2">
                  <c:v>65</c:v>
                </c:pt>
                <c:pt idx="3">
                  <c:v>48</c:v>
                </c:pt>
                <c:pt idx="4">
                  <c:v>46</c:v>
                </c:pt>
                <c:pt idx="5">
                  <c:v>46</c:v>
                </c:pt>
                <c:pt idx="6">
                  <c:v>86</c:v>
                </c:pt>
                <c:pt idx="7">
                  <c:v>59</c:v>
                </c:pt>
                <c:pt idx="8">
                  <c:v>78</c:v>
                </c:pt>
                <c:pt idx="9">
                  <c:v>67</c:v>
                </c:pt>
                <c:pt idx="10">
                  <c:v>75</c:v>
                </c:pt>
                <c:pt idx="11">
                  <c:v>77</c:v>
                </c:pt>
              </c:numCache>
            </c:numRef>
          </c:val>
        </c:ser>
        <c:dLbls>
          <c:showLegendKey val="0"/>
          <c:showVal val="0"/>
          <c:showCatName val="0"/>
          <c:showSerName val="0"/>
          <c:showPercent val="0"/>
          <c:showBubbleSize val="0"/>
        </c:dLbls>
        <c:gapWidth val="219"/>
        <c:overlap val="-27"/>
        <c:axId val="435232232"/>
        <c:axId val="435232624"/>
      </c:barChart>
      <c:catAx>
        <c:axId val="435232232"/>
        <c:scaling>
          <c:orientation val="minMax"/>
        </c:scaling>
        <c:delete val="0"/>
        <c:axPos val="b"/>
        <c:numFmt formatCode="General" sourceLinked="1"/>
        <c:majorTickMark val="none"/>
        <c:minorTickMark val="none"/>
        <c:tickLblPos val="nextTo"/>
        <c:spPr>
          <a:noFill/>
          <a:ln w="9505" cap="flat" cmpd="sng" algn="ctr">
            <a:solidFill>
              <a:schemeClr val="tx1">
                <a:lumMod val="15000"/>
                <a:lumOff val="85000"/>
              </a:schemeClr>
            </a:solidFill>
            <a:round/>
          </a:ln>
          <a:effectLst/>
        </c:spPr>
        <c:txPr>
          <a:bodyPr rot="-60000000" vert="horz"/>
          <a:lstStyle/>
          <a:p>
            <a:pPr>
              <a:defRPr sz="1098"/>
            </a:pPr>
            <a:endParaRPr lang="ru-RU"/>
          </a:p>
        </c:txPr>
        <c:crossAx val="435232624"/>
        <c:crosses val="autoZero"/>
        <c:auto val="1"/>
        <c:lblAlgn val="ctr"/>
        <c:lblOffset val="100"/>
        <c:noMultiLvlLbl val="0"/>
      </c:catAx>
      <c:valAx>
        <c:axId val="435232624"/>
        <c:scaling>
          <c:orientation val="minMax"/>
        </c:scaling>
        <c:delete val="0"/>
        <c:axPos val="l"/>
        <c:majorGridlines>
          <c:spPr>
            <a:ln w="9505" cap="flat" cmpd="sng" algn="ctr">
              <a:solidFill>
                <a:schemeClr val="tx1">
                  <a:lumMod val="15000"/>
                  <a:lumOff val="85000"/>
                </a:schemeClr>
              </a:solidFill>
              <a:round/>
            </a:ln>
            <a:effectLst/>
          </c:spPr>
        </c:majorGridlines>
        <c:numFmt formatCode="General" sourceLinked="1"/>
        <c:majorTickMark val="none"/>
        <c:minorTickMark val="none"/>
        <c:tickLblPos val="nextTo"/>
        <c:spPr>
          <a:ln w="6337">
            <a:noFill/>
          </a:ln>
        </c:spPr>
        <c:txPr>
          <a:bodyPr rot="-60000000" vert="horz"/>
          <a:lstStyle/>
          <a:p>
            <a:pPr>
              <a:defRPr/>
            </a:pPr>
            <a:endParaRPr lang="ru-RU"/>
          </a:p>
        </c:txPr>
        <c:crossAx val="435232232"/>
        <c:crosses val="autoZero"/>
        <c:crossBetween val="between"/>
      </c:valAx>
      <c:spPr>
        <a:noFill/>
        <a:ln w="25348">
          <a:noFill/>
        </a:ln>
      </c:spPr>
    </c:plotArea>
    <c:legend>
      <c:legendPos val="b"/>
      <c:overlay val="0"/>
      <c:spPr>
        <a:noFill/>
        <a:ln w="25348">
          <a:noFill/>
        </a:ln>
      </c:spPr>
    </c:legend>
    <c:plotVisOnly val="1"/>
    <c:dispBlanksAs val="gap"/>
    <c:showDLblsOverMax val="0"/>
  </c:chart>
  <c:spPr>
    <a:solidFill>
      <a:schemeClr val="bg1"/>
    </a:solidFill>
    <a:ln w="9505" cap="flat" cmpd="sng" algn="ctr">
      <a:solidFill>
        <a:schemeClr val="tx1">
          <a:lumMod val="15000"/>
          <a:lumOff val="85000"/>
        </a:schemeClr>
      </a:solidFill>
      <a:round/>
    </a:ln>
    <a:effectLst/>
  </c:spPr>
  <c:txPr>
    <a:bodyPr/>
    <a:lstStyle/>
    <a:p>
      <a:pPr>
        <a:defRPr sz="1198">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9 класс</c:v>
                </c:pt>
              </c:strCache>
            </c:strRef>
          </c:tx>
          <c:spPr>
            <a:solidFill>
              <a:srgbClr val="5B9BD5"/>
            </a:solidFill>
            <a:ln w="25325">
              <a:noFill/>
            </a:ln>
          </c:spPr>
          <c:invertIfNegative val="0"/>
          <c:dLbls>
            <c:spPr>
              <a:noFill/>
              <a:ln w="25325">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Лист1!$A$2:$A$15</c:f>
              <c:strCache>
                <c:ptCount val="14"/>
                <c:pt idx="0">
                  <c:v>казахский язык и литература</c:v>
                </c:pt>
                <c:pt idx="1">
                  <c:v>русский язык</c:v>
                </c:pt>
                <c:pt idx="2">
                  <c:v>русская литература</c:v>
                </c:pt>
                <c:pt idx="3">
                  <c:v>английский язык</c:v>
                </c:pt>
                <c:pt idx="4">
                  <c:v>алгебра</c:v>
                </c:pt>
                <c:pt idx="5">
                  <c:v>геометрия</c:v>
                </c:pt>
                <c:pt idx="6">
                  <c:v>физика</c:v>
                </c:pt>
                <c:pt idx="7">
                  <c:v>химия</c:v>
                </c:pt>
                <c:pt idx="8">
                  <c:v>информатика</c:v>
                </c:pt>
                <c:pt idx="9">
                  <c:v>биология</c:v>
                </c:pt>
                <c:pt idx="10">
                  <c:v>география</c:v>
                </c:pt>
                <c:pt idx="11">
                  <c:v>история Казахстана</c:v>
                </c:pt>
                <c:pt idx="12">
                  <c:v>всемирная история</c:v>
                </c:pt>
                <c:pt idx="13">
                  <c:v>основы права</c:v>
                </c:pt>
              </c:strCache>
            </c:strRef>
          </c:cat>
          <c:val>
            <c:numRef>
              <c:f>Лист1!$B$2:$B$15</c:f>
              <c:numCache>
                <c:formatCode>General</c:formatCode>
                <c:ptCount val="14"/>
                <c:pt idx="0">
                  <c:v>67</c:v>
                </c:pt>
                <c:pt idx="1">
                  <c:v>60</c:v>
                </c:pt>
                <c:pt idx="2">
                  <c:v>63</c:v>
                </c:pt>
                <c:pt idx="3">
                  <c:v>56</c:v>
                </c:pt>
                <c:pt idx="4">
                  <c:v>64</c:v>
                </c:pt>
                <c:pt idx="5">
                  <c:v>70</c:v>
                </c:pt>
                <c:pt idx="6">
                  <c:v>89</c:v>
                </c:pt>
                <c:pt idx="7">
                  <c:v>64</c:v>
                </c:pt>
                <c:pt idx="8">
                  <c:v>78</c:v>
                </c:pt>
                <c:pt idx="9">
                  <c:v>84</c:v>
                </c:pt>
                <c:pt idx="10">
                  <c:v>69</c:v>
                </c:pt>
                <c:pt idx="11">
                  <c:v>69</c:v>
                </c:pt>
                <c:pt idx="12">
                  <c:v>72</c:v>
                </c:pt>
                <c:pt idx="13">
                  <c:v>87</c:v>
                </c:pt>
              </c:numCache>
            </c:numRef>
          </c:val>
        </c:ser>
        <c:ser>
          <c:idx val="1"/>
          <c:order val="1"/>
          <c:tx>
            <c:strRef>
              <c:f>Лист1!$C$1</c:f>
              <c:strCache>
                <c:ptCount val="1"/>
                <c:pt idx="0">
                  <c:v>10</c:v>
                </c:pt>
              </c:strCache>
            </c:strRef>
          </c:tx>
          <c:spPr>
            <a:solidFill>
              <a:srgbClr val="ED7D31"/>
            </a:solidFill>
            <a:ln w="25325">
              <a:noFill/>
            </a:ln>
          </c:spPr>
          <c:invertIfNegative val="0"/>
          <c:dLbls>
            <c:spPr>
              <a:noFill/>
              <a:ln w="25325">
                <a:noFill/>
              </a:ln>
            </c:spPr>
            <c:txPr>
              <a:bodyPr rot="0" vert="horz"/>
              <a:lstStyle/>
              <a:p>
                <a:pPr>
                  <a:defRPr sz="1097"/>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Лист1!$A$2:$A$15</c:f>
              <c:strCache>
                <c:ptCount val="14"/>
                <c:pt idx="0">
                  <c:v>казахский язык и литература</c:v>
                </c:pt>
                <c:pt idx="1">
                  <c:v>русский язык</c:v>
                </c:pt>
                <c:pt idx="2">
                  <c:v>русская литература</c:v>
                </c:pt>
                <c:pt idx="3">
                  <c:v>английский язык</c:v>
                </c:pt>
                <c:pt idx="4">
                  <c:v>алгебра</c:v>
                </c:pt>
                <c:pt idx="5">
                  <c:v>геометрия</c:v>
                </c:pt>
                <c:pt idx="6">
                  <c:v>физика</c:v>
                </c:pt>
                <c:pt idx="7">
                  <c:v>химия</c:v>
                </c:pt>
                <c:pt idx="8">
                  <c:v>информатика</c:v>
                </c:pt>
                <c:pt idx="9">
                  <c:v>биология</c:v>
                </c:pt>
                <c:pt idx="10">
                  <c:v>география</c:v>
                </c:pt>
                <c:pt idx="11">
                  <c:v>история Казахстана</c:v>
                </c:pt>
                <c:pt idx="12">
                  <c:v>всемирная история</c:v>
                </c:pt>
                <c:pt idx="13">
                  <c:v>основы права</c:v>
                </c:pt>
              </c:strCache>
            </c:strRef>
          </c:cat>
          <c:val>
            <c:numRef>
              <c:f>Лист1!$C$2:$C$15</c:f>
              <c:numCache>
                <c:formatCode>General</c:formatCode>
                <c:ptCount val="14"/>
                <c:pt idx="0">
                  <c:v>75</c:v>
                </c:pt>
                <c:pt idx="1">
                  <c:v>79</c:v>
                </c:pt>
                <c:pt idx="2">
                  <c:v>71</c:v>
                </c:pt>
                <c:pt idx="3">
                  <c:v>83</c:v>
                </c:pt>
                <c:pt idx="4">
                  <c:v>54</c:v>
                </c:pt>
                <c:pt idx="5">
                  <c:v>50</c:v>
                </c:pt>
                <c:pt idx="6">
                  <c:v>92</c:v>
                </c:pt>
                <c:pt idx="7">
                  <c:v>83</c:v>
                </c:pt>
                <c:pt idx="8">
                  <c:v>96</c:v>
                </c:pt>
                <c:pt idx="9">
                  <c:v>92</c:v>
                </c:pt>
                <c:pt idx="10">
                  <c:v>88</c:v>
                </c:pt>
                <c:pt idx="11">
                  <c:v>79</c:v>
                </c:pt>
                <c:pt idx="12">
                  <c:v>83</c:v>
                </c:pt>
                <c:pt idx="13">
                  <c:v>83</c:v>
                </c:pt>
              </c:numCache>
            </c:numRef>
          </c:val>
        </c:ser>
        <c:ser>
          <c:idx val="2"/>
          <c:order val="2"/>
          <c:tx>
            <c:strRef>
              <c:f>Лист1!$D$1</c:f>
              <c:strCache>
                <c:ptCount val="1"/>
                <c:pt idx="0">
                  <c:v>11</c:v>
                </c:pt>
              </c:strCache>
            </c:strRef>
          </c:tx>
          <c:spPr>
            <a:solidFill>
              <a:srgbClr val="A5A5A5"/>
            </a:solidFill>
            <a:ln w="25325">
              <a:noFill/>
            </a:ln>
          </c:spPr>
          <c:invertIfNegative val="0"/>
          <c:dLbls>
            <c:spPr>
              <a:noFill/>
              <a:ln w="25325">
                <a:noFill/>
              </a:ln>
            </c:spPr>
            <c:txPr>
              <a:bodyPr rot="0" vert="horz"/>
              <a:lstStyle/>
              <a:p>
                <a:pPr>
                  <a:defRPr sz="1097"/>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Лист1!$A$2:$A$15</c:f>
              <c:strCache>
                <c:ptCount val="14"/>
                <c:pt idx="0">
                  <c:v>казахский язык и литература</c:v>
                </c:pt>
                <c:pt idx="1">
                  <c:v>русский язык</c:v>
                </c:pt>
                <c:pt idx="2">
                  <c:v>русская литература</c:v>
                </c:pt>
                <c:pt idx="3">
                  <c:v>английский язык</c:v>
                </c:pt>
                <c:pt idx="4">
                  <c:v>алгебра</c:v>
                </c:pt>
                <c:pt idx="5">
                  <c:v>геометрия</c:v>
                </c:pt>
                <c:pt idx="6">
                  <c:v>физика</c:v>
                </c:pt>
                <c:pt idx="7">
                  <c:v>химия</c:v>
                </c:pt>
                <c:pt idx="8">
                  <c:v>информатика</c:v>
                </c:pt>
                <c:pt idx="9">
                  <c:v>биология</c:v>
                </c:pt>
                <c:pt idx="10">
                  <c:v>география</c:v>
                </c:pt>
                <c:pt idx="11">
                  <c:v>история Казахстана</c:v>
                </c:pt>
                <c:pt idx="12">
                  <c:v>всемирная история</c:v>
                </c:pt>
                <c:pt idx="13">
                  <c:v>основы права</c:v>
                </c:pt>
              </c:strCache>
            </c:strRef>
          </c:cat>
          <c:val>
            <c:numRef>
              <c:f>Лист1!$D$2:$D$15</c:f>
              <c:numCache>
                <c:formatCode>General</c:formatCode>
                <c:ptCount val="14"/>
                <c:pt idx="0">
                  <c:v>85</c:v>
                </c:pt>
                <c:pt idx="1">
                  <c:v>100</c:v>
                </c:pt>
                <c:pt idx="2">
                  <c:v>100</c:v>
                </c:pt>
                <c:pt idx="3">
                  <c:v>85</c:v>
                </c:pt>
                <c:pt idx="4">
                  <c:v>85</c:v>
                </c:pt>
                <c:pt idx="5">
                  <c:v>92</c:v>
                </c:pt>
                <c:pt idx="7">
                  <c:v>85</c:v>
                </c:pt>
                <c:pt idx="8">
                  <c:v>100</c:v>
                </c:pt>
                <c:pt idx="9">
                  <c:v>100</c:v>
                </c:pt>
                <c:pt idx="11">
                  <c:v>92</c:v>
                </c:pt>
                <c:pt idx="12">
                  <c:v>100</c:v>
                </c:pt>
                <c:pt idx="13">
                  <c:v>100</c:v>
                </c:pt>
              </c:numCache>
            </c:numRef>
          </c:val>
        </c:ser>
        <c:dLbls>
          <c:showLegendKey val="0"/>
          <c:showVal val="0"/>
          <c:showCatName val="0"/>
          <c:showSerName val="0"/>
          <c:showPercent val="0"/>
          <c:showBubbleSize val="0"/>
        </c:dLbls>
        <c:gapWidth val="219"/>
        <c:overlap val="-27"/>
        <c:axId val="435233408"/>
        <c:axId val="435233800"/>
      </c:barChart>
      <c:catAx>
        <c:axId val="435233408"/>
        <c:scaling>
          <c:orientation val="minMax"/>
        </c:scaling>
        <c:delete val="0"/>
        <c:axPos val="b"/>
        <c:numFmt formatCode="General" sourceLinked="1"/>
        <c:majorTickMark val="none"/>
        <c:minorTickMark val="none"/>
        <c:tickLblPos val="nextTo"/>
        <c:spPr>
          <a:noFill/>
          <a:ln w="9497" cap="flat" cmpd="sng" algn="ctr">
            <a:solidFill>
              <a:schemeClr val="tx1">
                <a:lumMod val="15000"/>
                <a:lumOff val="85000"/>
              </a:schemeClr>
            </a:solidFill>
            <a:round/>
          </a:ln>
          <a:effectLst/>
        </c:spPr>
        <c:txPr>
          <a:bodyPr rot="-60000000" vert="horz"/>
          <a:lstStyle/>
          <a:p>
            <a:pPr>
              <a:defRPr sz="1047"/>
            </a:pPr>
            <a:endParaRPr lang="ru-RU"/>
          </a:p>
        </c:txPr>
        <c:crossAx val="435233800"/>
        <c:crosses val="autoZero"/>
        <c:auto val="1"/>
        <c:lblAlgn val="ctr"/>
        <c:lblOffset val="100"/>
        <c:noMultiLvlLbl val="0"/>
      </c:catAx>
      <c:valAx>
        <c:axId val="435233800"/>
        <c:scaling>
          <c:orientation val="minMax"/>
        </c:scaling>
        <c:delete val="0"/>
        <c:axPos val="l"/>
        <c:majorGridlines>
          <c:spPr>
            <a:ln w="9497" cap="flat" cmpd="sng" algn="ctr">
              <a:solidFill>
                <a:schemeClr val="tx1">
                  <a:lumMod val="15000"/>
                  <a:lumOff val="85000"/>
                </a:schemeClr>
              </a:solidFill>
              <a:round/>
            </a:ln>
            <a:effectLst/>
          </c:spPr>
        </c:majorGridlines>
        <c:numFmt formatCode="General" sourceLinked="1"/>
        <c:majorTickMark val="none"/>
        <c:minorTickMark val="none"/>
        <c:tickLblPos val="nextTo"/>
        <c:spPr>
          <a:ln w="6331">
            <a:noFill/>
          </a:ln>
        </c:spPr>
        <c:txPr>
          <a:bodyPr rot="-60000000" vert="horz"/>
          <a:lstStyle/>
          <a:p>
            <a:pPr>
              <a:defRPr/>
            </a:pPr>
            <a:endParaRPr lang="ru-RU"/>
          </a:p>
        </c:txPr>
        <c:crossAx val="435233408"/>
        <c:crosses val="autoZero"/>
        <c:crossBetween val="between"/>
      </c:valAx>
      <c:spPr>
        <a:noFill/>
        <a:ln w="25325">
          <a:noFill/>
        </a:ln>
      </c:spPr>
    </c:plotArea>
    <c:legend>
      <c:legendPos val="b"/>
      <c:overlay val="0"/>
      <c:spPr>
        <a:noFill/>
        <a:ln w="25325">
          <a:noFill/>
        </a:ln>
      </c:spPr>
    </c:legend>
    <c:plotVisOnly val="1"/>
    <c:dispBlanksAs val="gap"/>
    <c:showDLblsOverMax val="0"/>
  </c:chart>
  <c:spPr>
    <a:solidFill>
      <a:schemeClr val="bg1"/>
    </a:solidFill>
    <a:ln w="9497" cap="flat" cmpd="sng" algn="ctr">
      <a:solidFill>
        <a:schemeClr val="tx1">
          <a:lumMod val="15000"/>
          <a:lumOff val="85000"/>
        </a:schemeClr>
      </a:solidFill>
      <a:round/>
    </a:ln>
    <a:effectLst/>
  </c:spPr>
  <c:txPr>
    <a:bodyPr/>
    <a:lstStyle/>
    <a:p>
      <a:pPr>
        <a:defRPr sz="1196">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9а</c:v>
                </c:pt>
              </c:strCache>
            </c:strRef>
          </c:tx>
          <c:spPr>
            <a:solidFill>
              <a:srgbClr val="5B9BD5"/>
            </a:solidFill>
            <a:ln w="20588">
              <a:noFill/>
            </a:ln>
          </c:spPr>
          <c:invertIfNegative val="0"/>
          <c:dLbls>
            <c:spPr>
              <a:noFill/>
              <a:ln w="20588">
                <a:noFill/>
              </a:ln>
            </c:spPr>
            <c:txPr>
              <a:bodyPr rot="0" spcFirstLastPara="1" vertOverflow="ellipsis" vert="horz" wrap="square" lIns="38100" tIns="19050" rIns="38100" bIns="19050" anchor="ctr" anchorCtr="1">
                <a:spAutoFit/>
              </a:bodyPr>
              <a:lstStyle/>
              <a:p>
                <a:pPr>
                  <a:defRPr sz="73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алгебра и начало анализа</c:v>
                </c:pt>
                <c:pt idx="1">
                  <c:v>каз.язык и литература</c:v>
                </c:pt>
                <c:pt idx="2">
                  <c:v>русский язык и литература</c:v>
                </c:pt>
                <c:pt idx="3">
                  <c:v>история Казахстана</c:v>
                </c:pt>
                <c:pt idx="4">
                  <c:v>итого</c:v>
                </c:pt>
              </c:strCache>
            </c:strRef>
          </c:cat>
          <c:val>
            <c:numRef>
              <c:f>Лист1!$B$2:$B$6</c:f>
              <c:numCache>
                <c:formatCode>General</c:formatCode>
                <c:ptCount val="5"/>
                <c:pt idx="0">
                  <c:v>35</c:v>
                </c:pt>
                <c:pt idx="1">
                  <c:v>85</c:v>
                </c:pt>
                <c:pt idx="2">
                  <c:v>80</c:v>
                </c:pt>
                <c:pt idx="4">
                  <c:v>67</c:v>
                </c:pt>
              </c:numCache>
            </c:numRef>
          </c:val>
        </c:ser>
        <c:ser>
          <c:idx val="1"/>
          <c:order val="1"/>
          <c:tx>
            <c:strRef>
              <c:f>Лист1!$C$1</c:f>
              <c:strCache>
                <c:ptCount val="1"/>
                <c:pt idx="0">
                  <c:v>9б</c:v>
                </c:pt>
              </c:strCache>
            </c:strRef>
          </c:tx>
          <c:spPr>
            <a:solidFill>
              <a:srgbClr val="ED7D31"/>
            </a:solidFill>
            <a:ln w="20588">
              <a:noFill/>
            </a:ln>
          </c:spPr>
          <c:invertIfNegative val="0"/>
          <c:dLbls>
            <c:spPr>
              <a:noFill/>
              <a:ln w="20588">
                <a:noFill/>
              </a:ln>
            </c:spPr>
            <c:txPr>
              <a:bodyPr rot="0" spcFirstLastPara="1" vertOverflow="ellipsis" vert="horz" wrap="square" lIns="38100" tIns="19050" rIns="38100" bIns="19050" anchor="ctr" anchorCtr="1">
                <a:spAutoFit/>
              </a:bodyPr>
              <a:lstStyle/>
              <a:p>
                <a:pPr>
                  <a:defRPr sz="73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алгебра и начало анализа</c:v>
                </c:pt>
                <c:pt idx="1">
                  <c:v>каз.язык и литература</c:v>
                </c:pt>
                <c:pt idx="2">
                  <c:v>русский язык и литература</c:v>
                </c:pt>
                <c:pt idx="3">
                  <c:v>история Казахстана</c:v>
                </c:pt>
                <c:pt idx="4">
                  <c:v>итого</c:v>
                </c:pt>
              </c:strCache>
            </c:strRef>
          </c:cat>
          <c:val>
            <c:numRef>
              <c:f>Лист1!$C$2:$C$6</c:f>
              <c:numCache>
                <c:formatCode>General</c:formatCode>
                <c:ptCount val="5"/>
                <c:pt idx="0">
                  <c:v>50</c:v>
                </c:pt>
                <c:pt idx="1">
                  <c:v>64</c:v>
                </c:pt>
                <c:pt idx="2">
                  <c:v>59</c:v>
                </c:pt>
                <c:pt idx="4">
                  <c:v>58</c:v>
                </c:pt>
              </c:numCache>
            </c:numRef>
          </c:val>
        </c:ser>
        <c:ser>
          <c:idx val="2"/>
          <c:order val="2"/>
          <c:tx>
            <c:strRef>
              <c:f>Лист1!$D$1</c:f>
              <c:strCache>
                <c:ptCount val="1"/>
                <c:pt idx="0">
                  <c:v>9в</c:v>
                </c:pt>
              </c:strCache>
            </c:strRef>
          </c:tx>
          <c:spPr>
            <a:solidFill>
              <a:srgbClr val="A5A5A5"/>
            </a:solidFill>
            <a:ln w="20588">
              <a:noFill/>
            </a:ln>
          </c:spPr>
          <c:invertIfNegative val="0"/>
          <c:cat>
            <c:strRef>
              <c:f>Лист1!$A$2:$A$6</c:f>
              <c:strCache>
                <c:ptCount val="5"/>
                <c:pt idx="0">
                  <c:v>алгебра и начало анализа</c:v>
                </c:pt>
                <c:pt idx="1">
                  <c:v>каз.язык и литература</c:v>
                </c:pt>
                <c:pt idx="2">
                  <c:v>русский язык и литература</c:v>
                </c:pt>
                <c:pt idx="3">
                  <c:v>история Казахстана</c:v>
                </c:pt>
                <c:pt idx="4">
                  <c:v>итого</c:v>
                </c:pt>
              </c:strCache>
            </c:strRef>
          </c:cat>
          <c:val>
            <c:numRef>
              <c:f>Лист1!$D$2:$D$6</c:f>
              <c:numCache>
                <c:formatCode>General</c:formatCode>
                <c:ptCount val="5"/>
                <c:pt idx="0">
                  <c:v>32</c:v>
                </c:pt>
                <c:pt idx="1">
                  <c:v>50</c:v>
                </c:pt>
                <c:pt idx="2">
                  <c:v>41</c:v>
                </c:pt>
                <c:pt idx="4">
                  <c:v>41</c:v>
                </c:pt>
              </c:numCache>
            </c:numRef>
          </c:val>
        </c:ser>
        <c:ser>
          <c:idx val="3"/>
          <c:order val="3"/>
          <c:tx>
            <c:strRef>
              <c:f>Лист1!$E$1</c:f>
              <c:strCache>
                <c:ptCount val="1"/>
                <c:pt idx="0">
                  <c:v>9г</c:v>
                </c:pt>
              </c:strCache>
            </c:strRef>
          </c:tx>
          <c:spPr>
            <a:solidFill>
              <a:srgbClr val="FFC000"/>
            </a:solidFill>
            <a:ln w="20588">
              <a:noFill/>
            </a:ln>
          </c:spPr>
          <c:invertIfNegative val="0"/>
          <c:dLbls>
            <c:spPr>
              <a:noFill/>
              <a:ln w="20588">
                <a:noFill/>
              </a:ln>
            </c:spPr>
            <c:txPr>
              <a:bodyPr rot="0" spcFirstLastPara="1" vertOverflow="ellipsis" vert="horz" wrap="square" lIns="38100" tIns="19050" rIns="38100" bIns="19050" anchor="ctr" anchorCtr="1">
                <a:spAutoFit/>
              </a:bodyPr>
              <a:lstStyle/>
              <a:p>
                <a:pPr>
                  <a:defRPr sz="73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алгебра и начало анализа</c:v>
                </c:pt>
                <c:pt idx="1">
                  <c:v>каз.язык и литература</c:v>
                </c:pt>
                <c:pt idx="2">
                  <c:v>русский язык и литература</c:v>
                </c:pt>
                <c:pt idx="3">
                  <c:v>история Казахстана</c:v>
                </c:pt>
                <c:pt idx="4">
                  <c:v>итого</c:v>
                </c:pt>
              </c:strCache>
            </c:strRef>
          </c:cat>
          <c:val>
            <c:numRef>
              <c:f>Лист1!$E$2:$E$6</c:f>
              <c:numCache>
                <c:formatCode>General</c:formatCode>
                <c:ptCount val="5"/>
                <c:pt idx="0">
                  <c:v>19</c:v>
                </c:pt>
                <c:pt idx="1">
                  <c:v>71</c:v>
                </c:pt>
                <c:pt idx="2">
                  <c:v>71</c:v>
                </c:pt>
                <c:pt idx="4">
                  <c:v>54</c:v>
                </c:pt>
              </c:numCache>
            </c:numRef>
          </c:val>
        </c:ser>
        <c:ser>
          <c:idx val="4"/>
          <c:order val="4"/>
          <c:tx>
            <c:strRef>
              <c:f>Лист1!$F$1</c:f>
              <c:strCache>
                <c:ptCount val="1"/>
                <c:pt idx="0">
                  <c:v>11</c:v>
                </c:pt>
              </c:strCache>
            </c:strRef>
          </c:tx>
          <c:spPr>
            <a:solidFill>
              <a:srgbClr val="4472C4"/>
            </a:solidFill>
            <a:ln w="20588">
              <a:noFill/>
            </a:ln>
          </c:spPr>
          <c:invertIfNegative val="0"/>
          <c:dLbls>
            <c:spPr>
              <a:noFill/>
              <a:ln w="20588">
                <a:noFill/>
              </a:ln>
            </c:spPr>
            <c:txPr>
              <a:bodyPr rot="0" spcFirstLastPara="1" vertOverflow="ellipsis" vert="horz" wrap="square" lIns="38100" tIns="19050" rIns="38100" bIns="19050" anchor="ctr" anchorCtr="1">
                <a:spAutoFit/>
              </a:bodyPr>
              <a:lstStyle/>
              <a:p>
                <a:pPr>
                  <a:defRPr sz="73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алгебра и начало анализа</c:v>
                </c:pt>
                <c:pt idx="1">
                  <c:v>каз.язык и литература</c:v>
                </c:pt>
                <c:pt idx="2">
                  <c:v>русский язык и литература</c:v>
                </c:pt>
                <c:pt idx="3">
                  <c:v>история Казахстана</c:v>
                </c:pt>
                <c:pt idx="4">
                  <c:v>итого</c:v>
                </c:pt>
              </c:strCache>
            </c:strRef>
          </c:cat>
          <c:val>
            <c:numRef>
              <c:f>Лист1!$F$2:$F$6</c:f>
              <c:numCache>
                <c:formatCode>General</c:formatCode>
                <c:ptCount val="5"/>
                <c:pt idx="0">
                  <c:v>54</c:v>
                </c:pt>
                <c:pt idx="1">
                  <c:v>85</c:v>
                </c:pt>
                <c:pt idx="2">
                  <c:v>100</c:v>
                </c:pt>
                <c:pt idx="3">
                  <c:v>77</c:v>
                </c:pt>
                <c:pt idx="4">
                  <c:v>79</c:v>
                </c:pt>
              </c:numCache>
            </c:numRef>
          </c:val>
        </c:ser>
        <c:dLbls>
          <c:showLegendKey val="0"/>
          <c:showVal val="0"/>
          <c:showCatName val="0"/>
          <c:showSerName val="0"/>
          <c:showPercent val="0"/>
          <c:showBubbleSize val="0"/>
        </c:dLbls>
        <c:gapWidth val="219"/>
        <c:overlap val="-27"/>
        <c:axId val="435234584"/>
        <c:axId val="435234976"/>
      </c:barChart>
      <c:catAx>
        <c:axId val="435234584"/>
        <c:scaling>
          <c:orientation val="minMax"/>
        </c:scaling>
        <c:delete val="0"/>
        <c:axPos val="b"/>
        <c:numFmt formatCode="General" sourceLinked="1"/>
        <c:majorTickMark val="none"/>
        <c:minorTickMark val="none"/>
        <c:tickLblPos val="nextTo"/>
        <c:spPr>
          <a:noFill/>
          <a:ln w="7721" cap="flat" cmpd="sng" algn="ctr">
            <a:solidFill>
              <a:schemeClr val="tx1">
                <a:lumMod val="15000"/>
                <a:lumOff val="85000"/>
              </a:schemeClr>
            </a:solidFill>
            <a:round/>
          </a:ln>
          <a:effectLst/>
        </c:spPr>
        <c:txPr>
          <a:bodyPr rot="-60000000" spcFirstLastPara="1" vertOverflow="ellipsis" vert="horz" wrap="square" anchor="ctr" anchorCtr="1"/>
          <a:lstStyle/>
          <a:p>
            <a:pPr>
              <a:defRPr sz="730" b="0" i="0" u="none" strike="noStrike" kern="1200" baseline="0">
                <a:solidFill>
                  <a:schemeClr val="tx1">
                    <a:lumMod val="65000"/>
                    <a:lumOff val="35000"/>
                  </a:schemeClr>
                </a:solidFill>
                <a:latin typeface="+mn-lt"/>
                <a:ea typeface="+mn-ea"/>
                <a:cs typeface="+mn-cs"/>
              </a:defRPr>
            </a:pPr>
            <a:endParaRPr lang="ru-RU"/>
          </a:p>
        </c:txPr>
        <c:crossAx val="435234976"/>
        <c:crosses val="autoZero"/>
        <c:auto val="1"/>
        <c:lblAlgn val="ctr"/>
        <c:lblOffset val="100"/>
        <c:noMultiLvlLbl val="0"/>
      </c:catAx>
      <c:valAx>
        <c:axId val="435234976"/>
        <c:scaling>
          <c:orientation val="minMax"/>
        </c:scaling>
        <c:delete val="0"/>
        <c:axPos val="l"/>
        <c:majorGridlines>
          <c:spPr>
            <a:ln w="7721" cap="flat" cmpd="sng" algn="ctr">
              <a:solidFill>
                <a:schemeClr val="tx1">
                  <a:lumMod val="15000"/>
                  <a:lumOff val="85000"/>
                </a:schemeClr>
              </a:solidFill>
              <a:round/>
            </a:ln>
            <a:effectLst/>
          </c:spPr>
        </c:majorGridlines>
        <c:numFmt formatCode="General" sourceLinked="1"/>
        <c:majorTickMark val="none"/>
        <c:minorTickMark val="none"/>
        <c:tickLblPos val="nextTo"/>
        <c:spPr>
          <a:ln w="5147">
            <a:noFill/>
          </a:ln>
        </c:spPr>
        <c:txPr>
          <a:bodyPr rot="-60000000" spcFirstLastPara="1" vertOverflow="ellipsis" vert="horz" wrap="square" anchor="ctr" anchorCtr="1"/>
          <a:lstStyle/>
          <a:p>
            <a:pPr>
              <a:defRPr sz="730" b="0" i="0" u="none" strike="noStrike" kern="1200" baseline="0">
                <a:solidFill>
                  <a:schemeClr val="tx1">
                    <a:lumMod val="65000"/>
                    <a:lumOff val="35000"/>
                  </a:schemeClr>
                </a:solidFill>
                <a:latin typeface="+mn-lt"/>
                <a:ea typeface="+mn-ea"/>
                <a:cs typeface="+mn-cs"/>
              </a:defRPr>
            </a:pPr>
            <a:endParaRPr lang="ru-RU"/>
          </a:p>
        </c:txPr>
        <c:crossAx val="435234584"/>
        <c:crosses val="autoZero"/>
        <c:crossBetween val="between"/>
      </c:valAx>
      <c:spPr>
        <a:noFill/>
        <a:ln w="20588">
          <a:noFill/>
        </a:ln>
      </c:spPr>
    </c:plotArea>
    <c:legend>
      <c:legendPos val="b"/>
      <c:overlay val="0"/>
      <c:spPr>
        <a:noFill/>
        <a:ln w="20588">
          <a:noFill/>
        </a:ln>
      </c:spPr>
      <c:txPr>
        <a:bodyPr rot="0" spcFirstLastPara="1" vertOverflow="ellipsis" vert="horz" wrap="square" anchor="ctr" anchorCtr="1"/>
        <a:lstStyle/>
        <a:p>
          <a:pPr>
            <a:defRPr sz="73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7721"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1 четверть</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казахский язык</c:v>
                </c:pt>
                <c:pt idx="1">
                  <c:v>русский язык</c:v>
                </c:pt>
                <c:pt idx="2">
                  <c:v>литературное чтение</c:v>
                </c:pt>
                <c:pt idx="3">
                  <c:v>математика</c:v>
                </c:pt>
                <c:pt idx="4">
                  <c:v>английский язык</c:v>
                </c:pt>
                <c:pt idx="5">
                  <c:v>естествознание</c:v>
                </c:pt>
                <c:pt idx="6">
                  <c:v>познание мира</c:v>
                </c:pt>
              </c:strCache>
            </c:strRef>
          </c:cat>
          <c:val>
            <c:numRef>
              <c:f>Лист1!$B$2:$B$8</c:f>
              <c:numCache>
                <c:formatCode>General</c:formatCode>
                <c:ptCount val="7"/>
                <c:pt idx="0">
                  <c:v>73</c:v>
                </c:pt>
                <c:pt idx="1">
                  <c:v>76</c:v>
                </c:pt>
                <c:pt idx="2">
                  <c:v>79</c:v>
                </c:pt>
                <c:pt idx="3">
                  <c:v>78</c:v>
                </c:pt>
                <c:pt idx="4">
                  <c:v>76</c:v>
                </c:pt>
                <c:pt idx="5">
                  <c:v>88</c:v>
                </c:pt>
              </c:numCache>
            </c:numRef>
          </c:val>
        </c:ser>
        <c:ser>
          <c:idx val="1"/>
          <c:order val="1"/>
          <c:tx>
            <c:strRef>
              <c:f>Лист1!$C$1</c:f>
              <c:strCache>
                <c:ptCount val="1"/>
                <c:pt idx="0">
                  <c:v>2четверть</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казахский язык</c:v>
                </c:pt>
                <c:pt idx="1">
                  <c:v>русский язык</c:v>
                </c:pt>
                <c:pt idx="2">
                  <c:v>литературное чтение</c:v>
                </c:pt>
                <c:pt idx="3">
                  <c:v>математика</c:v>
                </c:pt>
                <c:pt idx="4">
                  <c:v>английский язык</c:v>
                </c:pt>
                <c:pt idx="5">
                  <c:v>естествознание</c:v>
                </c:pt>
                <c:pt idx="6">
                  <c:v>познание мира</c:v>
                </c:pt>
              </c:strCache>
            </c:strRef>
          </c:cat>
          <c:val>
            <c:numRef>
              <c:f>Лист1!$C$2:$C$8</c:f>
              <c:numCache>
                <c:formatCode>General</c:formatCode>
                <c:ptCount val="7"/>
                <c:pt idx="0">
                  <c:v>73</c:v>
                </c:pt>
                <c:pt idx="1">
                  <c:v>76</c:v>
                </c:pt>
                <c:pt idx="2">
                  <c:v>86</c:v>
                </c:pt>
                <c:pt idx="3">
                  <c:v>75</c:v>
                </c:pt>
                <c:pt idx="4">
                  <c:v>71</c:v>
                </c:pt>
                <c:pt idx="5">
                  <c:v>87</c:v>
                </c:pt>
                <c:pt idx="6">
                  <c:v>86</c:v>
                </c:pt>
              </c:numCache>
            </c:numRef>
          </c:val>
        </c:ser>
        <c:ser>
          <c:idx val="2"/>
          <c:order val="2"/>
          <c:tx>
            <c:strRef>
              <c:f>Лист1!$D$1</c:f>
              <c:strCache>
                <c:ptCount val="1"/>
                <c:pt idx="0">
                  <c:v>3четверть</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казахский язык</c:v>
                </c:pt>
                <c:pt idx="1">
                  <c:v>русский язык</c:v>
                </c:pt>
                <c:pt idx="2">
                  <c:v>литературное чтение</c:v>
                </c:pt>
                <c:pt idx="3">
                  <c:v>математика</c:v>
                </c:pt>
                <c:pt idx="4">
                  <c:v>английский язык</c:v>
                </c:pt>
                <c:pt idx="5">
                  <c:v>естествознание</c:v>
                </c:pt>
                <c:pt idx="6">
                  <c:v>познание мира</c:v>
                </c:pt>
              </c:strCache>
            </c:strRef>
          </c:cat>
          <c:val>
            <c:numRef>
              <c:f>Лист1!$D$2:$D$8</c:f>
              <c:numCache>
                <c:formatCode>General</c:formatCode>
                <c:ptCount val="7"/>
                <c:pt idx="0">
                  <c:v>74</c:v>
                </c:pt>
                <c:pt idx="1">
                  <c:v>78</c:v>
                </c:pt>
                <c:pt idx="2">
                  <c:v>85</c:v>
                </c:pt>
                <c:pt idx="3">
                  <c:v>79</c:v>
                </c:pt>
                <c:pt idx="4">
                  <c:v>76</c:v>
                </c:pt>
                <c:pt idx="5">
                  <c:v>89</c:v>
                </c:pt>
              </c:numCache>
            </c:numRef>
          </c:val>
        </c:ser>
        <c:ser>
          <c:idx val="3"/>
          <c:order val="3"/>
          <c:tx>
            <c:strRef>
              <c:f>Лист1!$E$1</c:f>
              <c:strCache>
                <c:ptCount val="1"/>
                <c:pt idx="0">
                  <c:v>4четверть</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казахский язык</c:v>
                </c:pt>
                <c:pt idx="1">
                  <c:v>русский язык</c:v>
                </c:pt>
                <c:pt idx="2">
                  <c:v>литературное чтение</c:v>
                </c:pt>
                <c:pt idx="3">
                  <c:v>математика</c:v>
                </c:pt>
                <c:pt idx="4">
                  <c:v>английский язык</c:v>
                </c:pt>
                <c:pt idx="5">
                  <c:v>естествознание</c:v>
                </c:pt>
                <c:pt idx="6">
                  <c:v>познание мира</c:v>
                </c:pt>
              </c:strCache>
            </c:strRef>
          </c:cat>
          <c:val>
            <c:numRef>
              <c:f>Лист1!$E$2:$E$8</c:f>
              <c:numCache>
                <c:formatCode>General</c:formatCode>
                <c:ptCount val="7"/>
                <c:pt idx="0">
                  <c:v>76</c:v>
                </c:pt>
                <c:pt idx="1">
                  <c:v>75</c:v>
                </c:pt>
                <c:pt idx="2">
                  <c:v>84</c:v>
                </c:pt>
                <c:pt idx="3">
                  <c:v>75</c:v>
                </c:pt>
                <c:pt idx="4">
                  <c:v>71</c:v>
                </c:pt>
                <c:pt idx="5">
                  <c:v>85</c:v>
                </c:pt>
                <c:pt idx="6">
                  <c:v>89</c:v>
                </c:pt>
              </c:numCache>
            </c:numRef>
          </c:val>
        </c:ser>
        <c:ser>
          <c:idx val="4"/>
          <c:order val="4"/>
          <c:tx>
            <c:strRef>
              <c:f>Лист1!$F$1</c:f>
              <c:strCache>
                <c:ptCount val="1"/>
                <c:pt idx="0">
                  <c:v>год</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казахский язык</c:v>
                </c:pt>
                <c:pt idx="1">
                  <c:v>русский язык</c:v>
                </c:pt>
                <c:pt idx="2">
                  <c:v>литературное чтение</c:v>
                </c:pt>
                <c:pt idx="3">
                  <c:v>математика</c:v>
                </c:pt>
                <c:pt idx="4">
                  <c:v>английский язык</c:v>
                </c:pt>
                <c:pt idx="5">
                  <c:v>естествознание</c:v>
                </c:pt>
                <c:pt idx="6">
                  <c:v>познание мира</c:v>
                </c:pt>
              </c:strCache>
            </c:strRef>
          </c:cat>
          <c:val>
            <c:numRef>
              <c:f>Лист1!$F$2:$F$8</c:f>
              <c:numCache>
                <c:formatCode>General</c:formatCode>
                <c:ptCount val="7"/>
                <c:pt idx="0">
                  <c:v>76</c:v>
                </c:pt>
                <c:pt idx="1">
                  <c:v>78</c:v>
                </c:pt>
                <c:pt idx="2">
                  <c:v>85</c:v>
                </c:pt>
                <c:pt idx="3">
                  <c:v>79</c:v>
                </c:pt>
                <c:pt idx="4">
                  <c:v>75</c:v>
                </c:pt>
                <c:pt idx="5">
                  <c:v>89</c:v>
                </c:pt>
                <c:pt idx="6">
                  <c:v>93</c:v>
                </c:pt>
              </c:numCache>
            </c:numRef>
          </c:val>
        </c:ser>
        <c:dLbls>
          <c:showLegendKey val="0"/>
          <c:showVal val="0"/>
          <c:showCatName val="0"/>
          <c:showSerName val="0"/>
          <c:showPercent val="0"/>
          <c:showBubbleSize val="0"/>
        </c:dLbls>
        <c:gapWidth val="219"/>
        <c:overlap val="-27"/>
        <c:axId val="435235760"/>
        <c:axId val="435236152"/>
      </c:barChart>
      <c:catAx>
        <c:axId val="435235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35236152"/>
        <c:crosses val="autoZero"/>
        <c:auto val="1"/>
        <c:lblAlgn val="ctr"/>
        <c:lblOffset val="100"/>
        <c:noMultiLvlLbl val="0"/>
      </c:catAx>
      <c:valAx>
        <c:axId val="435236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35235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1 четверть</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Лист1!$A$2:$A$15</c:f>
              <c:strCache>
                <c:ptCount val="14"/>
                <c:pt idx="0">
                  <c:v>казахский язык и литература</c:v>
                </c:pt>
                <c:pt idx="1">
                  <c:v>русский язык</c:v>
                </c:pt>
                <c:pt idx="2">
                  <c:v>русская литература</c:v>
                </c:pt>
                <c:pt idx="3">
                  <c:v>история Казахстана</c:v>
                </c:pt>
                <c:pt idx="4">
                  <c:v>всемирная история</c:v>
                </c:pt>
                <c:pt idx="5">
                  <c:v>основы права</c:v>
                </c:pt>
                <c:pt idx="6">
                  <c:v>алгебра</c:v>
                </c:pt>
                <c:pt idx="7">
                  <c:v>геометрия</c:v>
                </c:pt>
                <c:pt idx="8">
                  <c:v>биология</c:v>
                </c:pt>
                <c:pt idx="9">
                  <c:v>география</c:v>
                </c:pt>
                <c:pt idx="10">
                  <c:v>физика</c:v>
                </c:pt>
                <c:pt idx="11">
                  <c:v>химия</c:v>
                </c:pt>
                <c:pt idx="12">
                  <c:v>информатика</c:v>
                </c:pt>
                <c:pt idx="13">
                  <c:v>английский язык</c:v>
                </c:pt>
              </c:strCache>
            </c:strRef>
          </c:cat>
          <c:val>
            <c:numRef>
              <c:f>Лист1!$B$2:$B$15</c:f>
              <c:numCache>
                <c:formatCode>General</c:formatCode>
                <c:ptCount val="14"/>
                <c:pt idx="0">
                  <c:v>64</c:v>
                </c:pt>
                <c:pt idx="1">
                  <c:v>55</c:v>
                </c:pt>
                <c:pt idx="2">
                  <c:v>60</c:v>
                </c:pt>
                <c:pt idx="3">
                  <c:v>61</c:v>
                </c:pt>
                <c:pt idx="6">
                  <c:v>69</c:v>
                </c:pt>
                <c:pt idx="7">
                  <c:v>68</c:v>
                </c:pt>
                <c:pt idx="8">
                  <c:v>69</c:v>
                </c:pt>
                <c:pt idx="9">
                  <c:v>66</c:v>
                </c:pt>
                <c:pt idx="10">
                  <c:v>74</c:v>
                </c:pt>
                <c:pt idx="11">
                  <c:v>82</c:v>
                </c:pt>
                <c:pt idx="13">
                  <c:v>48</c:v>
                </c:pt>
              </c:numCache>
            </c:numRef>
          </c:val>
        </c:ser>
        <c:ser>
          <c:idx val="1"/>
          <c:order val="1"/>
          <c:tx>
            <c:strRef>
              <c:f>Лист1!$C$1</c:f>
              <c:strCache>
                <c:ptCount val="1"/>
                <c:pt idx="0">
                  <c:v>2четверть</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Лист1!$A$2:$A$15</c:f>
              <c:strCache>
                <c:ptCount val="14"/>
                <c:pt idx="0">
                  <c:v>казахский язык и литература</c:v>
                </c:pt>
                <c:pt idx="1">
                  <c:v>русский язык</c:v>
                </c:pt>
                <c:pt idx="2">
                  <c:v>русская литература</c:v>
                </c:pt>
                <c:pt idx="3">
                  <c:v>история Казахстана</c:v>
                </c:pt>
                <c:pt idx="4">
                  <c:v>всемирная история</c:v>
                </c:pt>
                <c:pt idx="5">
                  <c:v>основы права</c:v>
                </c:pt>
                <c:pt idx="6">
                  <c:v>алгебра</c:v>
                </c:pt>
                <c:pt idx="7">
                  <c:v>геометрия</c:v>
                </c:pt>
                <c:pt idx="8">
                  <c:v>биология</c:v>
                </c:pt>
                <c:pt idx="9">
                  <c:v>география</c:v>
                </c:pt>
                <c:pt idx="10">
                  <c:v>физика</c:v>
                </c:pt>
                <c:pt idx="11">
                  <c:v>химия</c:v>
                </c:pt>
                <c:pt idx="12">
                  <c:v>информатика</c:v>
                </c:pt>
                <c:pt idx="13">
                  <c:v>английский язык</c:v>
                </c:pt>
              </c:strCache>
            </c:strRef>
          </c:cat>
          <c:val>
            <c:numRef>
              <c:f>Лист1!$C$2:$C$15</c:f>
              <c:numCache>
                <c:formatCode>General</c:formatCode>
                <c:ptCount val="14"/>
                <c:pt idx="0">
                  <c:v>67</c:v>
                </c:pt>
                <c:pt idx="1">
                  <c:v>56</c:v>
                </c:pt>
                <c:pt idx="2">
                  <c:v>64</c:v>
                </c:pt>
                <c:pt idx="3">
                  <c:v>66</c:v>
                </c:pt>
                <c:pt idx="4">
                  <c:v>67</c:v>
                </c:pt>
                <c:pt idx="5">
                  <c:v>88</c:v>
                </c:pt>
                <c:pt idx="6">
                  <c:v>71</c:v>
                </c:pt>
                <c:pt idx="7">
                  <c:v>67</c:v>
                </c:pt>
                <c:pt idx="8">
                  <c:v>71</c:v>
                </c:pt>
                <c:pt idx="9">
                  <c:v>67</c:v>
                </c:pt>
                <c:pt idx="10">
                  <c:v>86</c:v>
                </c:pt>
                <c:pt idx="11">
                  <c:v>41</c:v>
                </c:pt>
                <c:pt idx="12">
                  <c:v>60</c:v>
                </c:pt>
                <c:pt idx="13">
                  <c:v>56</c:v>
                </c:pt>
              </c:numCache>
            </c:numRef>
          </c:val>
        </c:ser>
        <c:ser>
          <c:idx val="2"/>
          <c:order val="2"/>
          <c:tx>
            <c:strRef>
              <c:f>Лист1!$D$1</c:f>
              <c:strCache>
                <c:ptCount val="1"/>
                <c:pt idx="0">
                  <c:v>3четверть</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Лист1!$A$2:$A$15</c:f>
              <c:strCache>
                <c:ptCount val="14"/>
                <c:pt idx="0">
                  <c:v>казахский язык и литература</c:v>
                </c:pt>
                <c:pt idx="1">
                  <c:v>русский язык</c:v>
                </c:pt>
                <c:pt idx="2">
                  <c:v>русская литература</c:v>
                </c:pt>
                <c:pt idx="3">
                  <c:v>история Казахстана</c:v>
                </c:pt>
                <c:pt idx="4">
                  <c:v>всемирная история</c:v>
                </c:pt>
                <c:pt idx="5">
                  <c:v>основы права</c:v>
                </c:pt>
                <c:pt idx="6">
                  <c:v>алгебра</c:v>
                </c:pt>
                <c:pt idx="7">
                  <c:v>геометрия</c:v>
                </c:pt>
                <c:pt idx="8">
                  <c:v>биология</c:v>
                </c:pt>
                <c:pt idx="9">
                  <c:v>география</c:v>
                </c:pt>
                <c:pt idx="10">
                  <c:v>физика</c:v>
                </c:pt>
                <c:pt idx="11">
                  <c:v>химия</c:v>
                </c:pt>
                <c:pt idx="12">
                  <c:v>информатика</c:v>
                </c:pt>
                <c:pt idx="13">
                  <c:v>английский язык</c:v>
                </c:pt>
              </c:strCache>
            </c:strRef>
          </c:cat>
          <c:val>
            <c:numRef>
              <c:f>Лист1!$D$2:$D$15</c:f>
              <c:numCache>
                <c:formatCode>General</c:formatCode>
                <c:ptCount val="14"/>
                <c:pt idx="0">
                  <c:v>59</c:v>
                </c:pt>
                <c:pt idx="1">
                  <c:v>57</c:v>
                </c:pt>
                <c:pt idx="2">
                  <c:v>60</c:v>
                </c:pt>
                <c:pt idx="3">
                  <c:v>57</c:v>
                </c:pt>
                <c:pt idx="6">
                  <c:v>56</c:v>
                </c:pt>
                <c:pt idx="7">
                  <c:v>59</c:v>
                </c:pt>
                <c:pt idx="8">
                  <c:v>80</c:v>
                </c:pt>
                <c:pt idx="9">
                  <c:v>52</c:v>
                </c:pt>
                <c:pt idx="10">
                  <c:v>82</c:v>
                </c:pt>
                <c:pt idx="11">
                  <c:v>59</c:v>
                </c:pt>
                <c:pt idx="13">
                  <c:v>53</c:v>
                </c:pt>
              </c:numCache>
            </c:numRef>
          </c:val>
        </c:ser>
        <c:ser>
          <c:idx val="3"/>
          <c:order val="3"/>
          <c:tx>
            <c:strRef>
              <c:f>Лист1!$E$1</c:f>
              <c:strCache>
                <c:ptCount val="1"/>
                <c:pt idx="0">
                  <c:v>4четверть</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Лист1!$A$2:$A$15</c:f>
              <c:strCache>
                <c:ptCount val="14"/>
                <c:pt idx="0">
                  <c:v>казахский язык и литература</c:v>
                </c:pt>
                <c:pt idx="1">
                  <c:v>русский язык</c:v>
                </c:pt>
                <c:pt idx="2">
                  <c:v>русская литература</c:v>
                </c:pt>
                <c:pt idx="3">
                  <c:v>история Казахстана</c:v>
                </c:pt>
                <c:pt idx="4">
                  <c:v>всемирная история</c:v>
                </c:pt>
                <c:pt idx="5">
                  <c:v>основы права</c:v>
                </c:pt>
                <c:pt idx="6">
                  <c:v>алгебра</c:v>
                </c:pt>
                <c:pt idx="7">
                  <c:v>геометрия</c:v>
                </c:pt>
                <c:pt idx="8">
                  <c:v>биология</c:v>
                </c:pt>
                <c:pt idx="9">
                  <c:v>география</c:v>
                </c:pt>
                <c:pt idx="10">
                  <c:v>физика</c:v>
                </c:pt>
                <c:pt idx="11">
                  <c:v>химия</c:v>
                </c:pt>
                <c:pt idx="12">
                  <c:v>информатика</c:v>
                </c:pt>
                <c:pt idx="13">
                  <c:v>английский язык</c:v>
                </c:pt>
              </c:strCache>
            </c:strRef>
          </c:cat>
          <c:val>
            <c:numRef>
              <c:f>Лист1!$E$2:$E$15</c:f>
              <c:numCache>
                <c:formatCode>General</c:formatCode>
                <c:ptCount val="14"/>
                <c:pt idx="0">
                  <c:v>61</c:v>
                </c:pt>
                <c:pt idx="1">
                  <c:v>60</c:v>
                </c:pt>
                <c:pt idx="2">
                  <c:v>59</c:v>
                </c:pt>
                <c:pt idx="3">
                  <c:v>64</c:v>
                </c:pt>
                <c:pt idx="4">
                  <c:v>68</c:v>
                </c:pt>
                <c:pt idx="5">
                  <c:v>79</c:v>
                </c:pt>
                <c:pt idx="6">
                  <c:v>60</c:v>
                </c:pt>
                <c:pt idx="7">
                  <c:v>69</c:v>
                </c:pt>
                <c:pt idx="8">
                  <c:v>83</c:v>
                </c:pt>
                <c:pt idx="9">
                  <c:v>66</c:v>
                </c:pt>
                <c:pt idx="10">
                  <c:v>90</c:v>
                </c:pt>
                <c:pt idx="11">
                  <c:v>57</c:v>
                </c:pt>
                <c:pt idx="12">
                  <c:v>76</c:v>
                </c:pt>
                <c:pt idx="13">
                  <c:v>62</c:v>
                </c:pt>
              </c:numCache>
            </c:numRef>
          </c:val>
        </c:ser>
        <c:ser>
          <c:idx val="4"/>
          <c:order val="4"/>
          <c:tx>
            <c:strRef>
              <c:f>Лист1!$F$1</c:f>
              <c:strCache>
                <c:ptCount val="1"/>
                <c:pt idx="0">
                  <c:v>год</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Лист1!$A$2:$A$15</c:f>
              <c:strCache>
                <c:ptCount val="14"/>
                <c:pt idx="0">
                  <c:v>казахский язык и литература</c:v>
                </c:pt>
                <c:pt idx="1">
                  <c:v>русский язык</c:v>
                </c:pt>
                <c:pt idx="2">
                  <c:v>русская литература</c:v>
                </c:pt>
                <c:pt idx="3">
                  <c:v>история Казахстана</c:v>
                </c:pt>
                <c:pt idx="4">
                  <c:v>всемирная история</c:v>
                </c:pt>
                <c:pt idx="5">
                  <c:v>основы права</c:v>
                </c:pt>
                <c:pt idx="6">
                  <c:v>алгебра</c:v>
                </c:pt>
                <c:pt idx="7">
                  <c:v>геометрия</c:v>
                </c:pt>
                <c:pt idx="8">
                  <c:v>биология</c:v>
                </c:pt>
                <c:pt idx="9">
                  <c:v>география</c:v>
                </c:pt>
                <c:pt idx="10">
                  <c:v>физика</c:v>
                </c:pt>
                <c:pt idx="11">
                  <c:v>химия</c:v>
                </c:pt>
                <c:pt idx="12">
                  <c:v>информатика</c:v>
                </c:pt>
                <c:pt idx="13">
                  <c:v>английский язык</c:v>
                </c:pt>
              </c:strCache>
            </c:strRef>
          </c:cat>
          <c:val>
            <c:numRef>
              <c:f>Лист1!$F$2:$F$15</c:f>
              <c:numCache>
                <c:formatCode>General</c:formatCode>
                <c:ptCount val="14"/>
                <c:pt idx="0">
                  <c:v>67</c:v>
                </c:pt>
                <c:pt idx="1">
                  <c:v>60</c:v>
                </c:pt>
                <c:pt idx="2">
                  <c:v>63</c:v>
                </c:pt>
                <c:pt idx="3">
                  <c:v>69</c:v>
                </c:pt>
                <c:pt idx="4">
                  <c:v>72</c:v>
                </c:pt>
                <c:pt idx="5">
                  <c:v>87</c:v>
                </c:pt>
                <c:pt idx="6">
                  <c:v>71</c:v>
                </c:pt>
                <c:pt idx="7">
                  <c:v>70</c:v>
                </c:pt>
                <c:pt idx="8">
                  <c:v>84</c:v>
                </c:pt>
                <c:pt idx="9">
                  <c:v>71</c:v>
                </c:pt>
                <c:pt idx="10">
                  <c:v>89</c:v>
                </c:pt>
                <c:pt idx="11">
                  <c:v>64</c:v>
                </c:pt>
                <c:pt idx="12">
                  <c:v>78</c:v>
                </c:pt>
                <c:pt idx="13">
                  <c:v>56</c:v>
                </c:pt>
              </c:numCache>
            </c:numRef>
          </c:val>
        </c:ser>
        <c:dLbls>
          <c:showLegendKey val="0"/>
          <c:showVal val="0"/>
          <c:showCatName val="0"/>
          <c:showSerName val="0"/>
          <c:showPercent val="0"/>
          <c:showBubbleSize val="0"/>
        </c:dLbls>
        <c:gapWidth val="219"/>
        <c:overlap val="-27"/>
        <c:axId val="435237328"/>
        <c:axId val="435237720"/>
      </c:barChart>
      <c:catAx>
        <c:axId val="435237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35237720"/>
        <c:crosses val="autoZero"/>
        <c:auto val="1"/>
        <c:lblAlgn val="ctr"/>
        <c:lblOffset val="100"/>
        <c:noMultiLvlLbl val="0"/>
      </c:catAx>
      <c:valAx>
        <c:axId val="435237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35237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239852C-D069-49EC-B352-582B92151BA6}" type="doc">
      <dgm:prSet loTypeId="urn:microsoft.com/office/officeart/2008/layout/HorizontalMultiLevelHierarchy" loCatId="hierarchy" qsTypeId="urn:microsoft.com/office/officeart/2005/8/quickstyle/3d3" qsCatId="3D" csTypeId="urn:microsoft.com/office/officeart/2005/8/colors/accent1_1" csCatId="accent1" phldr="1"/>
      <dgm:spPr/>
      <dgm:t>
        <a:bodyPr/>
        <a:lstStyle/>
        <a:p>
          <a:endParaRPr lang="ru-RU"/>
        </a:p>
      </dgm:t>
    </dgm:pt>
    <dgm:pt modelId="{9D4C28A8-FFED-45F5-8827-D66595413B78}">
      <dgm:prSet phldrT="[Текст]" custT="1"/>
      <dgm:spPr>
        <a:xfrm rot="16200000">
          <a:off x="1125464" y="1044042"/>
          <a:ext cx="2194688" cy="416990"/>
        </a:xfr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ru-RU" sz="10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педагогический опыт </a:t>
          </a:r>
        </a:p>
      </dgm:t>
    </dgm:pt>
    <dgm:pt modelId="{1185543D-A407-44E6-801E-DBAAC292A35F}" type="parTrans" cxnId="{511C018C-C743-4F27-8AA4-2017BE57BA18}">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FD343AB5-2754-4FCF-92F9-6C7F09DD82CC}" type="sibTrans" cxnId="{511C018C-C743-4F27-8AA4-2017BE57BA18}">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C094199A-CAA2-46AD-92F1-9F4064BA9994}">
      <dgm:prSet phldrT="[Текст]" custT="1"/>
      <dgm:spPr>
        <a:xfrm>
          <a:off x="2704849" y="1565"/>
          <a:ext cx="1978557" cy="416990"/>
        </a:xfr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Личностно-ориентированное обучение. Формирование ситуации успеха для обучающегося</a:t>
          </a:r>
        </a:p>
      </dgm:t>
    </dgm:pt>
    <dgm:pt modelId="{98A2F121-BEF4-4C36-9557-E2E939F1D1C9}" type="parTrans" cxnId="{434C69A5-1B36-4973-8F78-B660D8F809C0}">
      <dgm:prSet custT="1"/>
      <dgm:spPr>
        <a:xfrm>
          <a:off x="2431303" y="210060"/>
          <a:ext cx="273545" cy="1042476"/>
        </a:xfrm>
        <a:noFill/>
        <a:ln w="12700" cap="flat" cmpd="sng" algn="ctr">
          <a:solidFill>
            <a:srgbClr val="5B9BD5">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gm:spPr>
      <dgm:t>
        <a:bodyPr/>
        <a:lstStyle/>
        <a:p>
          <a:endParaRPr lang="ru-RU" sz="1000">
            <a:solidFill>
              <a:sysClr val="windowText" lastClr="000000"/>
            </a:solidFill>
            <a:latin typeface="Times New Roman" panose="02020603050405020304" pitchFamily="18" charset="0"/>
            <a:ea typeface="+mn-ea"/>
            <a:cs typeface="Times New Roman" panose="02020603050405020304" pitchFamily="18" charset="0"/>
          </a:endParaRPr>
        </a:p>
      </dgm:t>
    </dgm:pt>
    <dgm:pt modelId="{4976E8B4-C8D2-4F7C-B92B-57D911FF4EEC}" type="sibTrans" cxnId="{434C69A5-1B36-4973-8F78-B660D8F809C0}">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B7B8A5CF-890E-420C-B29E-78F5A3D7D796}">
      <dgm:prSet phldrT="[Текст]" custT="1"/>
      <dgm:spPr>
        <a:xfrm>
          <a:off x="2704849" y="522803"/>
          <a:ext cx="1993479" cy="416990"/>
        </a:xfr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Соблюдение дозирования учебных заданий. Здоровьесберегающие технологии </a:t>
          </a:r>
        </a:p>
      </dgm:t>
    </dgm:pt>
    <dgm:pt modelId="{9CA9F239-C950-4CD7-9F57-AA6BAFD51631}" type="parTrans" cxnId="{02A15EE0-3753-4CF0-9C03-EA3A6A6DC55F}">
      <dgm:prSet custT="1"/>
      <dgm:spPr>
        <a:xfrm>
          <a:off x="2431303" y="731299"/>
          <a:ext cx="273545" cy="521238"/>
        </a:xfrm>
        <a:noFill/>
        <a:ln w="12700" cap="flat" cmpd="sng" algn="ctr">
          <a:solidFill>
            <a:srgbClr val="5B9BD5">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gm:spPr>
      <dgm:t>
        <a:bodyPr/>
        <a:lstStyle/>
        <a:p>
          <a:endParaRPr lang="ru-RU" sz="1000">
            <a:solidFill>
              <a:sysClr val="windowText" lastClr="000000"/>
            </a:solidFill>
            <a:latin typeface="Times New Roman" panose="02020603050405020304" pitchFamily="18" charset="0"/>
            <a:ea typeface="+mn-ea"/>
            <a:cs typeface="Times New Roman" panose="02020603050405020304" pitchFamily="18" charset="0"/>
          </a:endParaRPr>
        </a:p>
      </dgm:t>
    </dgm:pt>
    <dgm:pt modelId="{96FB2228-0CB5-45D4-AF6A-17808C7FDA02}" type="sibTrans" cxnId="{02A15EE0-3753-4CF0-9C03-EA3A6A6DC55F}">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07166577-3A4E-468E-96AB-189FDE592242}">
      <dgm:prSet custT="1"/>
      <dgm:spPr>
        <a:xfrm>
          <a:off x="2712303" y="1557824"/>
          <a:ext cx="2023829" cy="416990"/>
        </a:xfr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образовательных платформ, такие как «Кунделик».</a:t>
          </a:r>
        </a:p>
      </dgm:t>
    </dgm:pt>
    <dgm:pt modelId="{D9A00D86-E1D4-449C-B766-2A4A16A2E939}" type="parTrans" cxnId="{C76A492B-74C5-479C-A17D-7F81A57F384C}">
      <dgm:prSet custT="1"/>
      <dgm:spPr>
        <a:xfrm>
          <a:off x="2431303" y="1252537"/>
          <a:ext cx="281000" cy="513782"/>
        </a:xfrm>
        <a:noFill/>
        <a:ln w="12700" cap="flat" cmpd="sng" algn="ctr">
          <a:solidFill>
            <a:srgbClr val="5B9BD5">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gm:spPr>
      <dgm:t>
        <a:bodyPr/>
        <a:lstStyle/>
        <a:p>
          <a:endParaRPr lang="ru-RU" sz="1000">
            <a:solidFill>
              <a:sysClr val="windowText" lastClr="000000"/>
            </a:solidFill>
            <a:latin typeface="Times New Roman" panose="02020603050405020304" pitchFamily="18" charset="0"/>
            <a:ea typeface="+mn-ea"/>
            <a:cs typeface="Times New Roman" panose="02020603050405020304" pitchFamily="18" charset="0"/>
          </a:endParaRPr>
        </a:p>
      </dgm:t>
    </dgm:pt>
    <dgm:pt modelId="{0DE24896-9C1F-430B-B9EF-A07A4B785697}" type="sibTrans" cxnId="{C76A492B-74C5-479C-A17D-7F81A57F384C}">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DE52EA85-B23B-4DA1-AAD1-B8FD3C85DC4F}" type="pres">
      <dgm:prSet presAssocID="{B239852C-D069-49EC-B352-582B92151BA6}" presName="Name0" presStyleCnt="0">
        <dgm:presLayoutVars>
          <dgm:chPref val="1"/>
          <dgm:dir/>
          <dgm:animOne val="branch"/>
          <dgm:animLvl val="lvl"/>
          <dgm:resizeHandles val="exact"/>
        </dgm:presLayoutVars>
      </dgm:prSet>
      <dgm:spPr/>
      <dgm:t>
        <a:bodyPr/>
        <a:lstStyle/>
        <a:p>
          <a:endParaRPr lang="ru-RU"/>
        </a:p>
      </dgm:t>
    </dgm:pt>
    <dgm:pt modelId="{23C81CE7-0101-4D07-9BDB-9C895A140475}" type="pres">
      <dgm:prSet presAssocID="{9D4C28A8-FFED-45F5-8827-D66595413B78}" presName="root1" presStyleCnt="0"/>
      <dgm:spPr/>
    </dgm:pt>
    <dgm:pt modelId="{2C1CEF2D-5190-400E-8AF5-7E1B06E09D9A}" type="pres">
      <dgm:prSet presAssocID="{9D4C28A8-FFED-45F5-8827-D66595413B78}" presName="LevelOneTextNode" presStyleLbl="node0" presStyleIdx="0" presStyleCnt="1">
        <dgm:presLayoutVars>
          <dgm:chPref val="3"/>
        </dgm:presLayoutVars>
      </dgm:prSet>
      <dgm:spPr>
        <a:prstGeom prst="rect">
          <a:avLst/>
        </a:prstGeom>
      </dgm:spPr>
      <dgm:t>
        <a:bodyPr/>
        <a:lstStyle/>
        <a:p>
          <a:endParaRPr lang="ru-RU"/>
        </a:p>
      </dgm:t>
    </dgm:pt>
    <dgm:pt modelId="{DBA2AF60-0CCB-4034-8AF9-7E07C1751092}" type="pres">
      <dgm:prSet presAssocID="{9D4C28A8-FFED-45F5-8827-D66595413B78}" presName="level2hierChild" presStyleCnt="0"/>
      <dgm:spPr/>
    </dgm:pt>
    <dgm:pt modelId="{F071212C-059D-4D13-AAEC-4F7E8D678792}" type="pres">
      <dgm:prSet presAssocID="{98A2F121-BEF4-4C36-9557-E2E939F1D1C9}" presName="conn2-1" presStyleLbl="parChTrans1D2" presStyleIdx="0" presStyleCnt="3"/>
      <dgm:spPr>
        <a:custGeom>
          <a:avLst/>
          <a:gdLst/>
          <a:ahLst/>
          <a:cxnLst/>
          <a:rect l="0" t="0" r="0" b="0"/>
          <a:pathLst>
            <a:path>
              <a:moveTo>
                <a:pt x="0" y="1331833"/>
              </a:moveTo>
              <a:lnTo>
                <a:pt x="174736" y="1331833"/>
              </a:lnTo>
              <a:lnTo>
                <a:pt x="174736" y="0"/>
              </a:lnTo>
              <a:lnTo>
                <a:pt x="349473" y="0"/>
              </a:lnTo>
            </a:path>
          </a:pathLst>
        </a:custGeom>
      </dgm:spPr>
      <dgm:t>
        <a:bodyPr/>
        <a:lstStyle/>
        <a:p>
          <a:endParaRPr lang="ru-RU"/>
        </a:p>
      </dgm:t>
    </dgm:pt>
    <dgm:pt modelId="{4D39E8F6-48E8-4348-8D4B-7B417A289D74}" type="pres">
      <dgm:prSet presAssocID="{98A2F121-BEF4-4C36-9557-E2E939F1D1C9}" presName="connTx" presStyleLbl="parChTrans1D2" presStyleIdx="0" presStyleCnt="3"/>
      <dgm:spPr/>
      <dgm:t>
        <a:bodyPr/>
        <a:lstStyle/>
        <a:p>
          <a:endParaRPr lang="ru-RU"/>
        </a:p>
      </dgm:t>
    </dgm:pt>
    <dgm:pt modelId="{C5C4F3AA-850D-4B9C-B18A-E4DE4E03C145}" type="pres">
      <dgm:prSet presAssocID="{C094199A-CAA2-46AD-92F1-9F4064BA9994}" presName="root2" presStyleCnt="0"/>
      <dgm:spPr/>
    </dgm:pt>
    <dgm:pt modelId="{CE0EA7DC-773C-490E-B795-1673904C63CA}" type="pres">
      <dgm:prSet presAssocID="{C094199A-CAA2-46AD-92F1-9F4064BA9994}" presName="LevelTwoTextNode" presStyleLbl="node2" presStyleIdx="0" presStyleCnt="3" custScaleX="144660">
        <dgm:presLayoutVars>
          <dgm:chPref val="3"/>
        </dgm:presLayoutVars>
      </dgm:prSet>
      <dgm:spPr>
        <a:prstGeom prst="rect">
          <a:avLst/>
        </a:prstGeom>
      </dgm:spPr>
      <dgm:t>
        <a:bodyPr/>
        <a:lstStyle/>
        <a:p>
          <a:endParaRPr lang="ru-RU"/>
        </a:p>
      </dgm:t>
    </dgm:pt>
    <dgm:pt modelId="{8282C72C-C14E-415E-9252-CBBC35FC891D}" type="pres">
      <dgm:prSet presAssocID="{C094199A-CAA2-46AD-92F1-9F4064BA9994}" presName="level3hierChild" presStyleCnt="0"/>
      <dgm:spPr/>
    </dgm:pt>
    <dgm:pt modelId="{16CD96D4-8DAD-4DC5-8C88-AAD8CCF1DDE3}" type="pres">
      <dgm:prSet presAssocID="{9CA9F239-C950-4CD7-9F57-AA6BAFD51631}" presName="conn2-1" presStyleLbl="parChTrans1D2" presStyleIdx="1" presStyleCnt="3"/>
      <dgm:spPr>
        <a:custGeom>
          <a:avLst/>
          <a:gdLst/>
          <a:ahLst/>
          <a:cxnLst/>
          <a:rect l="0" t="0" r="0" b="0"/>
          <a:pathLst>
            <a:path>
              <a:moveTo>
                <a:pt x="0" y="665916"/>
              </a:moveTo>
              <a:lnTo>
                <a:pt x="174736" y="665916"/>
              </a:lnTo>
              <a:lnTo>
                <a:pt x="174736" y="0"/>
              </a:lnTo>
              <a:lnTo>
                <a:pt x="349473" y="0"/>
              </a:lnTo>
            </a:path>
          </a:pathLst>
        </a:custGeom>
      </dgm:spPr>
      <dgm:t>
        <a:bodyPr/>
        <a:lstStyle/>
        <a:p>
          <a:endParaRPr lang="ru-RU"/>
        </a:p>
      </dgm:t>
    </dgm:pt>
    <dgm:pt modelId="{07E625CD-7328-4E22-B909-092F414823C7}" type="pres">
      <dgm:prSet presAssocID="{9CA9F239-C950-4CD7-9F57-AA6BAFD51631}" presName="connTx" presStyleLbl="parChTrans1D2" presStyleIdx="1" presStyleCnt="3"/>
      <dgm:spPr/>
      <dgm:t>
        <a:bodyPr/>
        <a:lstStyle/>
        <a:p>
          <a:endParaRPr lang="ru-RU"/>
        </a:p>
      </dgm:t>
    </dgm:pt>
    <dgm:pt modelId="{514A150D-EA08-47C2-A5BD-6E8BE1013EDC}" type="pres">
      <dgm:prSet presAssocID="{B7B8A5CF-890E-420C-B29E-78F5A3D7D796}" presName="root2" presStyleCnt="0"/>
      <dgm:spPr/>
    </dgm:pt>
    <dgm:pt modelId="{C728E464-72E0-4ED1-9BB9-ADF07014AD82}" type="pres">
      <dgm:prSet presAssocID="{B7B8A5CF-890E-420C-B29E-78F5A3D7D796}" presName="LevelTwoTextNode" presStyleLbl="node2" presStyleIdx="1" presStyleCnt="3" custScaleX="145751">
        <dgm:presLayoutVars>
          <dgm:chPref val="3"/>
        </dgm:presLayoutVars>
      </dgm:prSet>
      <dgm:spPr>
        <a:prstGeom prst="rect">
          <a:avLst/>
        </a:prstGeom>
      </dgm:spPr>
      <dgm:t>
        <a:bodyPr/>
        <a:lstStyle/>
        <a:p>
          <a:endParaRPr lang="ru-RU"/>
        </a:p>
      </dgm:t>
    </dgm:pt>
    <dgm:pt modelId="{C349D458-84DC-46B0-9F74-1269B46ADA4C}" type="pres">
      <dgm:prSet presAssocID="{B7B8A5CF-890E-420C-B29E-78F5A3D7D796}" presName="level3hierChild" presStyleCnt="0"/>
      <dgm:spPr/>
    </dgm:pt>
    <dgm:pt modelId="{55DD1B7D-FF32-40BC-8A9B-8DD94A1D6468}" type="pres">
      <dgm:prSet presAssocID="{D9A00D86-E1D4-449C-B766-2A4A16A2E939}" presName="conn2-1" presStyleLbl="parChTrans1D2" presStyleIdx="2" presStyleCnt="3"/>
      <dgm:spPr>
        <a:custGeom>
          <a:avLst/>
          <a:gdLst/>
          <a:ahLst/>
          <a:cxnLst/>
          <a:rect l="0" t="0" r="0" b="0"/>
          <a:pathLst>
            <a:path>
              <a:moveTo>
                <a:pt x="0" y="0"/>
              </a:moveTo>
              <a:lnTo>
                <a:pt x="179498" y="0"/>
              </a:lnTo>
              <a:lnTo>
                <a:pt x="179498" y="656391"/>
              </a:lnTo>
              <a:lnTo>
                <a:pt x="358996" y="656391"/>
              </a:lnTo>
            </a:path>
          </a:pathLst>
        </a:custGeom>
      </dgm:spPr>
      <dgm:t>
        <a:bodyPr/>
        <a:lstStyle/>
        <a:p>
          <a:endParaRPr lang="ru-RU"/>
        </a:p>
      </dgm:t>
    </dgm:pt>
    <dgm:pt modelId="{30298E28-E6F8-43F9-A1DB-1A0DCBE7DE54}" type="pres">
      <dgm:prSet presAssocID="{D9A00D86-E1D4-449C-B766-2A4A16A2E939}" presName="connTx" presStyleLbl="parChTrans1D2" presStyleIdx="2" presStyleCnt="3"/>
      <dgm:spPr/>
      <dgm:t>
        <a:bodyPr/>
        <a:lstStyle/>
        <a:p>
          <a:endParaRPr lang="ru-RU"/>
        </a:p>
      </dgm:t>
    </dgm:pt>
    <dgm:pt modelId="{DAEEEA5C-7A95-4778-BA8A-CD8BC07114A9}" type="pres">
      <dgm:prSet presAssocID="{07166577-3A4E-468E-96AB-189FDE592242}" presName="root2" presStyleCnt="0"/>
      <dgm:spPr/>
    </dgm:pt>
    <dgm:pt modelId="{99F96DBE-4AD6-4DF2-928E-3F9170A28D52}" type="pres">
      <dgm:prSet presAssocID="{07166577-3A4E-468E-96AB-189FDE592242}" presName="LevelTwoTextNode" presStyleLbl="node2" presStyleIdx="2" presStyleCnt="3" custScaleX="147970" custLinFactNeighborX="545" custLinFactNeighborY="-1788">
        <dgm:presLayoutVars>
          <dgm:chPref val="3"/>
        </dgm:presLayoutVars>
      </dgm:prSet>
      <dgm:spPr>
        <a:prstGeom prst="rect">
          <a:avLst/>
        </a:prstGeom>
      </dgm:spPr>
      <dgm:t>
        <a:bodyPr/>
        <a:lstStyle/>
        <a:p>
          <a:endParaRPr lang="ru-RU"/>
        </a:p>
      </dgm:t>
    </dgm:pt>
    <dgm:pt modelId="{BBA936BD-502D-48DF-975E-68EB016EF594}" type="pres">
      <dgm:prSet presAssocID="{07166577-3A4E-468E-96AB-189FDE592242}" presName="level3hierChild" presStyleCnt="0"/>
      <dgm:spPr/>
    </dgm:pt>
  </dgm:ptLst>
  <dgm:cxnLst>
    <dgm:cxn modelId="{3164F318-1365-4BC1-BB83-901C185B479B}" type="presOf" srcId="{9D4C28A8-FFED-45F5-8827-D66595413B78}" destId="{2C1CEF2D-5190-400E-8AF5-7E1B06E09D9A}" srcOrd="0" destOrd="0" presId="urn:microsoft.com/office/officeart/2008/layout/HorizontalMultiLevelHierarchy"/>
    <dgm:cxn modelId="{A2445BD0-EE73-44B1-94C4-89459D6EA17F}" type="presOf" srcId="{07166577-3A4E-468E-96AB-189FDE592242}" destId="{99F96DBE-4AD6-4DF2-928E-3F9170A28D52}" srcOrd="0" destOrd="0" presId="urn:microsoft.com/office/officeart/2008/layout/HorizontalMultiLevelHierarchy"/>
    <dgm:cxn modelId="{511C018C-C743-4F27-8AA4-2017BE57BA18}" srcId="{B239852C-D069-49EC-B352-582B92151BA6}" destId="{9D4C28A8-FFED-45F5-8827-D66595413B78}" srcOrd="0" destOrd="0" parTransId="{1185543D-A407-44E6-801E-DBAAC292A35F}" sibTransId="{FD343AB5-2754-4FCF-92F9-6C7F09DD82CC}"/>
    <dgm:cxn modelId="{127FEAB5-003A-4A57-BBB4-1D52F45BF471}" type="presOf" srcId="{D9A00D86-E1D4-449C-B766-2A4A16A2E939}" destId="{30298E28-E6F8-43F9-A1DB-1A0DCBE7DE54}" srcOrd="1" destOrd="0" presId="urn:microsoft.com/office/officeart/2008/layout/HorizontalMultiLevelHierarchy"/>
    <dgm:cxn modelId="{C76A492B-74C5-479C-A17D-7F81A57F384C}" srcId="{9D4C28A8-FFED-45F5-8827-D66595413B78}" destId="{07166577-3A4E-468E-96AB-189FDE592242}" srcOrd="2" destOrd="0" parTransId="{D9A00D86-E1D4-449C-B766-2A4A16A2E939}" sibTransId="{0DE24896-9C1F-430B-B9EF-A07A4B785697}"/>
    <dgm:cxn modelId="{15CDE2DD-8274-4C65-AEBA-AC361CD88ACA}" type="presOf" srcId="{9CA9F239-C950-4CD7-9F57-AA6BAFD51631}" destId="{16CD96D4-8DAD-4DC5-8C88-AAD8CCF1DDE3}" srcOrd="0" destOrd="0" presId="urn:microsoft.com/office/officeart/2008/layout/HorizontalMultiLevelHierarchy"/>
    <dgm:cxn modelId="{B5701089-7504-48F5-B9BC-DEAAA8B7179A}" type="presOf" srcId="{B239852C-D069-49EC-B352-582B92151BA6}" destId="{DE52EA85-B23B-4DA1-AAD1-B8FD3C85DC4F}" srcOrd="0" destOrd="0" presId="urn:microsoft.com/office/officeart/2008/layout/HorizontalMultiLevelHierarchy"/>
    <dgm:cxn modelId="{647DBFEC-8136-4661-9026-5B9841CC54EB}" type="presOf" srcId="{98A2F121-BEF4-4C36-9557-E2E939F1D1C9}" destId="{4D39E8F6-48E8-4348-8D4B-7B417A289D74}" srcOrd="1" destOrd="0" presId="urn:microsoft.com/office/officeart/2008/layout/HorizontalMultiLevelHierarchy"/>
    <dgm:cxn modelId="{CCD7EC6F-52F1-4B98-9065-8B39F557DEEB}" type="presOf" srcId="{98A2F121-BEF4-4C36-9557-E2E939F1D1C9}" destId="{F071212C-059D-4D13-AAEC-4F7E8D678792}" srcOrd="0" destOrd="0" presId="urn:microsoft.com/office/officeart/2008/layout/HorizontalMultiLevelHierarchy"/>
    <dgm:cxn modelId="{DF47C5CF-F2AC-4EB6-9892-873C334ACBFD}" type="presOf" srcId="{C094199A-CAA2-46AD-92F1-9F4064BA9994}" destId="{CE0EA7DC-773C-490E-B795-1673904C63CA}" srcOrd="0" destOrd="0" presId="urn:microsoft.com/office/officeart/2008/layout/HorizontalMultiLevelHierarchy"/>
    <dgm:cxn modelId="{72FA35F7-505C-40FB-85C5-142A2F2BA5F8}" type="presOf" srcId="{B7B8A5CF-890E-420C-B29E-78F5A3D7D796}" destId="{C728E464-72E0-4ED1-9BB9-ADF07014AD82}" srcOrd="0" destOrd="0" presId="urn:microsoft.com/office/officeart/2008/layout/HorizontalMultiLevelHierarchy"/>
    <dgm:cxn modelId="{DE6C95BC-2986-41A5-9CD9-70C9B1617BFD}" type="presOf" srcId="{9CA9F239-C950-4CD7-9F57-AA6BAFD51631}" destId="{07E625CD-7328-4E22-B909-092F414823C7}" srcOrd="1" destOrd="0" presId="urn:microsoft.com/office/officeart/2008/layout/HorizontalMultiLevelHierarchy"/>
    <dgm:cxn modelId="{02A15EE0-3753-4CF0-9C03-EA3A6A6DC55F}" srcId="{9D4C28A8-FFED-45F5-8827-D66595413B78}" destId="{B7B8A5CF-890E-420C-B29E-78F5A3D7D796}" srcOrd="1" destOrd="0" parTransId="{9CA9F239-C950-4CD7-9F57-AA6BAFD51631}" sibTransId="{96FB2228-0CB5-45D4-AF6A-17808C7FDA02}"/>
    <dgm:cxn modelId="{434C69A5-1B36-4973-8F78-B660D8F809C0}" srcId="{9D4C28A8-FFED-45F5-8827-D66595413B78}" destId="{C094199A-CAA2-46AD-92F1-9F4064BA9994}" srcOrd="0" destOrd="0" parTransId="{98A2F121-BEF4-4C36-9557-E2E939F1D1C9}" sibTransId="{4976E8B4-C8D2-4F7C-B92B-57D911FF4EEC}"/>
    <dgm:cxn modelId="{9045DF37-9790-47C6-B050-4272F877B7D7}" type="presOf" srcId="{D9A00D86-E1D4-449C-B766-2A4A16A2E939}" destId="{55DD1B7D-FF32-40BC-8A9B-8DD94A1D6468}" srcOrd="0" destOrd="0" presId="urn:microsoft.com/office/officeart/2008/layout/HorizontalMultiLevelHierarchy"/>
    <dgm:cxn modelId="{09626075-94C6-4AB6-B69D-F4EC7EA72786}" type="presParOf" srcId="{DE52EA85-B23B-4DA1-AAD1-B8FD3C85DC4F}" destId="{23C81CE7-0101-4D07-9BDB-9C895A140475}" srcOrd="0" destOrd="0" presId="urn:microsoft.com/office/officeart/2008/layout/HorizontalMultiLevelHierarchy"/>
    <dgm:cxn modelId="{FDAC77C2-C5E2-4B4E-8C0F-35D30695591D}" type="presParOf" srcId="{23C81CE7-0101-4D07-9BDB-9C895A140475}" destId="{2C1CEF2D-5190-400E-8AF5-7E1B06E09D9A}" srcOrd="0" destOrd="0" presId="urn:microsoft.com/office/officeart/2008/layout/HorizontalMultiLevelHierarchy"/>
    <dgm:cxn modelId="{3C4451CC-A216-4B5F-AD24-AC39DB8AB9B5}" type="presParOf" srcId="{23C81CE7-0101-4D07-9BDB-9C895A140475}" destId="{DBA2AF60-0CCB-4034-8AF9-7E07C1751092}" srcOrd="1" destOrd="0" presId="urn:microsoft.com/office/officeart/2008/layout/HorizontalMultiLevelHierarchy"/>
    <dgm:cxn modelId="{8D1D4BAA-B3AE-4988-8327-BF6E4C771D53}" type="presParOf" srcId="{DBA2AF60-0CCB-4034-8AF9-7E07C1751092}" destId="{F071212C-059D-4D13-AAEC-4F7E8D678792}" srcOrd="0" destOrd="0" presId="urn:microsoft.com/office/officeart/2008/layout/HorizontalMultiLevelHierarchy"/>
    <dgm:cxn modelId="{D4E82033-EE68-4620-BA9F-0BEC8BF69FEC}" type="presParOf" srcId="{F071212C-059D-4D13-AAEC-4F7E8D678792}" destId="{4D39E8F6-48E8-4348-8D4B-7B417A289D74}" srcOrd="0" destOrd="0" presId="urn:microsoft.com/office/officeart/2008/layout/HorizontalMultiLevelHierarchy"/>
    <dgm:cxn modelId="{84068356-EC01-4E77-9829-E8163FD92BE1}" type="presParOf" srcId="{DBA2AF60-0CCB-4034-8AF9-7E07C1751092}" destId="{C5C4F3AA-850D-4B9C-B18A-E4DE4E03C145}" srcOrd="1" destOrd="0" presId="urn:microsoft.com/office/officeart/2008/layout/HorizontalMultiLevelHierarchy"/>
    <dgm:cxn modelId="{8A903EC6-0B9B-4258-A139-2B1639CADDFE}" type="presParOf" srcId="{C5C4F3AA-850D-4B9C-B18A-E4DE4E03C145}" destId="{CE0EA7DC-773C-490E-B795-1673904C63CA}" srcOrd="0" destOrd="0" presId="urn:microsoft.com/office/officeart/2008/layout/HorizontalMultiLevelHierarchy"/>
    <dgm:cxn modelId="{BCA81CF1-30E6-49B2-9F87-427C771CAAFA}" type="presParOf" srcId="{C5C4F3AA-850D-4B9C-B18A-E4DE4E03C145}" destId="{8282C72C-C14E-415E-9252-CBBC35FC891D}" srcOrd="1" destOrd="0" presId="urn:microsoft.com/office/officeart/2008/layout/HorizontalMultiLevelHierarchy"/>
    <dgm:cxn modelId="{63AA3E49-A702-47E1-924F-9F8883C541E2}" type="presParOf" srcId="{DBA2AF60-0CCB-4034-8AF9-7E07C1751092}" destId="{16CD96D4-8DAD-4DC5-8C88-AAD8CCF1DDE3}" srcOrd="2" destOrd="0" presId="urn:microsoft.com/office/officeart/2008/layout/HorizontalMultiLevelHierarchy"/>
    <dgm:cxn modelId="{F761AAC8-95E1-4C75-86CA-FCEEDCEA6C37}" type="presParOf" srcId="{16CD96D4-8DAD-4DC5-8C88-AAD8CCF1DDE3}" destId="{07E625CD-7328-4E22-B909-092F414823C7}" srcOrd="0" destOrd="0" presId="urn:microsoft.com/office/officeart/2008/layout/HorizontalMultiLevelHierarchy"/>
    <dgm:cxn modelId="{D2B277FE-30A2-4A51-90A9-18F23B82BA3D}" type="presParOf" srcId="{DBA2AF60-0CCB-4034-8AF9-7E07C1751092}" destId="{514A150D-EA08-47C2-A5BD-6E8BE1013EDC}" srcOrd="3" destOrd="0" presId="urn:microsoft.com/office/officeart/2008/layout/HorizontalMultiLevelHierarchy"/>
    <dgm:cxn modelId="{828E4790-6907-4BBC-834A-217DF9A4DB80}" type="presParOf" srcId="{514A150D-EA08-47C2-A5BD-6E8BE1013EDC}" destId="{C728E464-72E0-4ED1-9BB9-ADF07014AD82}" srcOrd="0" destOrd="0" presId="urn:microsoft.com/office/officeart/2008/layout/HorizontalMultiLevelHierarchy"/>
    <dgm:cxn modelId="{90CF5C25-04C9-4FC0-A047-19C1AEDA0279}" type="presParOf" srcId="{514A150D-EA08-47C2-A5BD-6E8BE1013EDC}" destId="{C349D458-84DC-46B0-9F74-1269B46ADA4C}" srcOrd="1" destOrd="0" presId="urn:microsoft.com/office/officeart/2008/layout/HorizontalMultiLevelHierarchy"/>
    <dgm:cxn modelId="{00FBEE53-DC9E-4E16-9413-A9DF1DED79DA}" type="presParOf" srcId="{DBA2AF60-0CCB-4034-8AF9-7E07C1751092}" destId="{55DD1B7D-FF32-40BC-8A9B-8DD94A1D6468}" srcOrd="4" destOrd="0" presId="urn:microsoft.com/office/officeart/2008/layout/HorizontalMultiLevelHierarchy"/>
    <dgm:cxn modelId="{7C9F7F12-1AA2-4120-A88A-F78B56E75BA3}" type="presParOf" srcId="{55DD1B7D-FF32-40BC-8A9B-8DD94A1D6468}" destId="{30298E28-E6F8-43F9-A1DB-1A0DCBE7DE54}" srcOrd="0" destOrd="0" presId="urn:microsoft.com/office/officeart/2008/layout/HorizontalMultiLevelHierarchy"/>
    <dgm:cxn modelId="{40C629A6-1A2B-456D-B602-CDF00167CBE7}" type="presParOf" srcId="{DBA2AF60-0CCB-4034-8AF9-7E07C1751092}" destId="{DAEEEA5C-7A95-4778-BA8A-CD8BC07114A9}" srcOrd="5" destOrd="0" presId="urn:microsoft.com/office/officeart/2008/layout/HorizontalMultiLevelHierarchy"/>
    <dgm:cxn modelId="{5FE6A18F-69EB-4EFE-B2D9-3848628EF4BD}" type="presParOf" srcId="{DAEEEA5C-7A95-4778-BA8A-CD8BC07114A9}" destId="{99F96DBE-4AD6-4DF2-928E-3F9170A28D52}" srcOrd="0" destOrd="0" presId="urn:microsoft.com/office/officeart/2008/layout/HorizontalMultiLevelHierarchy"/>
    <dgm:cxn modelId="{7C36C5DC-25A8-443C-AB85-857831D9A345}" type="presParOf" srcId="{DAEEEA5C-7A95-4778-BA8A-CD8BC07114A9}" destId="{BBA936BD-502D-48DF-975E-68EB016EF594}" srcOrd="1" destOrd="0" presId="urn:microsoft.com/office/officeart/2008/layout/HorizontalMultiLevelHierarchy"/>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7040661-DB75-4C13-806E-9D23985A3D7B}" type="doc">
      <dgm:prSet loTypeId="urn:microsoft.com/office/officeart/2005/8/layout/vProcess5" loCatId="process" qsTypeId="urn:microsoft.com/office/officeart/2005/8/quickstyle/simple1" qsCatId="simple" csTypeId="urn:microsoft.com/office/officeart/2005/8/colors/accent1_1" csCatId="accent1" phldr="1"/>
      <dgm:spPr/>
      <dgm:t>
        <a:bodyPr/>
        <a:lstStyle/>
        <a:p>
          <a:endParaRPr lang="ru-RU"/>
        </a:p>
      </dgm:t>
    </dgm:pt>
    <dgm:pt modelId="{D9B46DC9-BE82-4585-B255-084EA518CCE4}">
      <dgm:prSet custT="1"/>
      <dgm:spPr>
        <a:xfrm>
          <a:off x="0" y="0"/>
          <a:ext cx="5016627" cy="416623"/>
        </a:xfr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gm:spPr>
      <dgm:t>
        <a:bodyPr/>
        <a:lstStyle/>
        <a:p>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Задание должно быть сформулировано как в устном, так и в письменном виде, оно должно быть кратким, конкретным и доступным для обучающегося.</a:t>
          </a:r>
        </a:p>
      </dgm:t>
    </dgm:pt>
    <dgm:pt modelId="{278ADD54-0E65-44A5-B9BE-BB3BFDFBF3A7}" type="parTrans" cxnId="{5D874F3A-EA72-461D-A132-7B8C8ED1948D}">
      <dgm:prSet/>
      <dgm:spPr/>
      <dgm:t>
        <a:bodyPr/>
        <a:lstStyle/>
        <a:p>
          <a:endParaRPr lang="ru-RU" sz="1000">
            <a:latin typeface="Times New Roman" panose="02020603050405020304" pitchFamily="18" charset="0"/>
            <a:cs typeface="Times New Roman" panose="02020603050405020304" pitchFamily="18" charset="0"/>
          </a:endParaRPr>
        </a:p>
      </dgm:t>
    </dgm:pt>
    <dgm:pt modelId="{4BE4083F-BD5B-4458-84D6-023AF6176136}" type="sibTrans" cxnId="{5D874F3A-EA72-461D-A132-7B8C8ED1948D}">
      <dgm:prSet custT="1"/>
      <dgm:spPr>
        <a:xfrm>
          <a:off x="4745821" y="304366"/>
          <a:ext cx="270805" cy="270805"/>
        </a:xfr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gm:spPr>
      <dgm:t>
        <a:bodyPr/>
        <a:lstStyle/>
        <a:p>
          <a:endPar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BFB276EB-1DFB-4C06-A664-C8D964331922}">
      <dgm:prSet custT="1"/>
      <dgm:spPr>
        <a:xfrm>
          <a:off x="374618" y="474487"/>
          <a:ext cx="5016627" cy="416623"/>
        </a:xfr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gm:spPr>
      <dgm:t>
        <a:bodyPr/>
        <a:lstStyle/>
        <a:p>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При формулировании заданий показать конечный продукт (можно объяснить, что в итоге должно получиться)</a:t>
          </a:r>
        </a:p>
      </dgm:t>
    </dgm:pt>
    <dgm:pt modelId="{6EA62676-7BED-4F1E-8D27-88DA571DCDBD}" type="sibTrans" cxnId="{9B1203A1-6C19-411A-A899-AC08AC134F4D}">
      <dgm:prSet custT="1"/>
      <dgm:spPr>
        <a:xfrm>
          <a:off x="5120439" y="778854"/>
          <a:ext cx="270805" cy="270805"/>
        </a:xfr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gm:spPr>
      <dgm:t>
        <a:bodyPr/>
        <a:lstStyle/>
        <a:p>
          <a:endPar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48080D6-74E1-4BC5-8AB0-F58B05005BCD}" type="parTrans" cxnId="{9B1203A1-6C19-411A-A899-AC08AC134F4D}">
      <dgm:prSet/>
      <dgm:spPr/>
      <dgm:t>
        <a:bodyPr/>
        <a:lstStyle/>
        <a:p>
          <a:endParaRPr lang="ru-RU" sz="1000">
            <a:latin typeface="Times New Roman" panose="02020603050405020304" pitchFamily="18" charset="0"/>
            <a:cs typeface="Times New Roman" panose="02020603050405020304" pitchFamily="18" charset="0"/>
          </a:endParaRPr>
        </a:p>
      </dgm:t>
    </dgm:pt>
    <dgm:pt modelId="{87D52EE1-E305-469A-A1C5-A6155ED18C79}">
      <dgm:prSet custT="1"/>
      <dgm:spPr>
        <a:xfrm>
          <a:off x="749236" y="948975"/>
          <a:ext cx="5016627" cy="416623"/>
        </a:xfr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gm:spPr>
      <dgm:t>
        <a:bodyPr/>
        <a:lstStyle/>
        <a:p>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Дать дополнительное время чтоб учащийся доработал данное задание.</a:t>
          </a:r>
        </a:p>
      </dgm:t>
    </dgm:pt>
    <dgm:pt modelId="{7E000B43-B51E-47B3-ACB2-C089EA85093F}" type="parTrans" cxnId="{E682A483-1AB8-473E-9BD6-0311A343177F}">
      <dgm:prSet/>
      <dgm:spPr/>
      <dgm:t>
        <a:bodyPr/>
        <a:lstStyle/>
        <a:p>
          <a:endParaRPr lang="ru-RU" sz="1000">
            <a:latin typeface="Times New Roman" panose="02020603050405020304" pitchFamily="18" charset="0"/>
            <a:cs typeface="Times New Roman" panose="02020603050405020304" pitchFamily="18" charset="0"/>
          </a:endParaRPr>
        </a:p>
      </dgm:t>
    </dgm:pt>
    <dgm:pt modelId="{86FA35EE-6C82-4F4F-9B80-212A62037D88}" type="sibTrans" cxnId="{E682A483-1AB8-473E-9BD6-0311A343177F}">
      <dgm:prSet custT="1"/>
      <dgm:spPr>
        <a:xfrm>
          <a:off x="5495058" y="1246398"/>
          <a:ext cx="270805" cy="270805"/>
        </a:xfr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gm:spPr>
      <dgm:t>
        <a:bodyPr/>
        <a:lstStyle/>
        <a:p>
          <a:endPar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B7D24425-E20B-4004-9456-6C5498D998A7}">
      <dgm:prSet custT="1"/>
      <dgm:spPr>
        <a:xfrm>
          <a:off x="1123854" y="1423463"/>
          <a:ext cx="5016627" cy="416623"/>
        </a:xfr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gm:spPr>
      <dgm:t>
        <a:bodyPr/>
        <a:lstStyle/>
        <a:p>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Психологический настрой в начале урока. В течение урока словесная похвала. Эффективная обратная связь.</a:t>
          </a:r>
        </a:p>
      </dgm:t>
    </dgm:pt>
    <dgm:pt modelId="{FA322469-CCB2-4603-8797-A0370DF036DA}" type="parTrans" cxnId="{93EC5DA0-36D3-43D9-B806-1824BC5A13B1}">
      <dgm:prSet/>
      <dgm:spPr/>
      <dgm:t>
        <a:bodyPr/>
        <a:lstStyle/>
        <a:p>
          <a:endParaRPr lang="ru-RU" sz="1000">
            <a:latin typeface="Times New Roman" panose="02020603050405020304" pitchFamily="18" charset="0"/>
            <a:cs typeface="Times New Roman" panose="02020603050405020304" pitchFamily="18" charset="0"/>
          </a:endParaRPr>
        </a:p>
      </dgm:t>
    </dgm:pt>
    <dgm:pt modelId="{1288AA08-1944-4F5F-8A53-8D6E4EB3830F}" type="sibTrans" cxnId="{93EC5DA0-36D3-43D9-B806-1824BC5A13B1}">
      <dgm:prSet custT="1"/>
      <dgm:spPr>
        <a:xfrm>
          <a:off x="5869676" y="1725515"/>
          <a:ext cx="270805" cy="270805"/>
        </a:xfr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gm:spPr>
      <dgm:t>
        <a:bodyPr/>
        <a:lstStyle/>
        <a:p>
          <a:endPar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8149FD20-DD6D-4024-B163-4CA4C5CD1A38}">
      <dgm:prSet custT="1"/>
      <dgm:spPr>
        <a:xfrm>
          <a:off x="1498472" y="1897951"/>
          <a:ext cx="5016627" cy="416623"/>
        </a:xfr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gm:spPr>
      <dgm:t>
        <a:bodyPr/>
        <a:lstStyle/>
        <a:p>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Составление суммативных работ за раздел и четверть с учетом индивидуальных потребностей ученика</a:t>
          </a:r>
        </a:p>
      </dgm:t>
    </dgm:pt>
    <dgm:pt modelId="{4C3F7E74-B875-4CA3-99AE-9B49B257BACB}" type="parTrans" cxnId="{118D7EDE-1D87-49FC-BECC-68646FAC6DED}">
      <dgm:prSet/>
      <dgm:spPr/>
      <dgm:t>
        <a:bodyPr/>
        <a:lstStyle/>
        <a:p>
          <a:endParaRPr lang="ru-RU" sz="1000">
            <a:latin typeface="Times New Roman" panose="02020603050405020304" pitchFamily="18" charset="0"/>
            <a:cs typeface="Times New Roman" panose="02020603050405020304" pitchFamily="18" charset="0"/>
          </a:endParaRPr>
        </a:p>
      </dgm:t>
    </dgm:pt>
    <dgm:pt modelId="{D2B2C718-5B68-411C-8286-4B0FA98A24BF}" type="sibTrans" cxnId="{118D7EDE-1D87-49FC-BECC-68646FAC6DED}">
      <dgm:prSet/>
      <dgm:spPr/>
      <dgm:t>
        <a:bodyPr/>
        <a:lstStyle/>
        <a:p>
          <a:endParaRPr lang="ru-RU" sz="1000">
            <a:latin typeface="Times New Roman" panose="02020603050405020304" pitchFamily="18" charset="0"/>
            <a:cs typeface="Times New Roman" panose="02020603050405020304" pitchFamily="18" charset="0"/>
          </a:endParaRPr>
        </a:p>
      </dgm:t>
    </dgm:pt>
    <dgm:pt modelId="{A1C7D224-F1FC-4CDD-A44A-EA167695017B}">
      <dgm:prSet/>
      <dgm:spPr/>
      <dgm:t>
        <a:bodyPr/>
        <a:lstStyle/>
        <a:p>
          <a:endParaRPr lang="ru-RU" sz="1000">
            <a:latin typeface="Times New Roman" panose="02020603050405020304" pitchFamily="18" charset="0"/>
            <a:cs typeface="Times New Roman" panose="02020603050405020304" pitchFamily="18" charset="0"/>
          </a:endParaRPr>
        </a:p>
      </dgm:t>
    </dgm:pt>
    <dgm:pt modelId="{9719E027-F887-43CD-B4FE-C53E573F3DEE}" type="parTrans" cxnId="{DC00C65D-7F47-425A-BF2A-D2F8789B7535}">
      <dgm:prSet/>
      <dgm:spPr/>
      <dgm:t>
        <a:bodyPr/>
        <a:lstStyle/>
        <a:p>
          <a:endParaRPr lang="ru-RU" sz="1000">
            <a:latin typeface="Times New Roman" panose="02020603050405020304" pitchFamily="18" charset="0"/>
            <a:cs typeface="Times New Roman" panose="02020603050405020304" pitchFamily="18" charset="0"/>
          </a:endParaRPr>
        </a:p>
      </dgm:t>
    </dgm:pt>
    <dgm:pt modelId="{C9739230-9EBD-4D16-8C7C-1ACF7B9694D8}" type="sibTrans" cxnId="{DC00C65D-7F47-425A-BF2A-D2F8789B7535}">
      <dgm:prSet/>
      <dgm:spPr/>
      <dgm:t>
        <a:bodyPr/>
        <a:lstStyle/>
        <a:p>
          <a:endParaRPr lang="ru-RU" sz="1000">
            <a:latin typeface="Times New Roman" panose="02020603050405020304" pitchFamily="18" charset="0"/>
            <a:cs typeface="Times New Roman" panose="02020603050405020304" pitchFamily="18" charset="0"/>
          </a:endParaRPr>
        </a:p>
      </dgm:t>
    </dgm:pt>
    <dgm:pt modelId="{4F9331AF-6C9E-4196-8D48-1E701431C266}" type="pres">
      <dgm:prSet presAssocID="{87040661-DB75-4C13-806E-9D23985A3D7B}" presName="outerComposite" presStyleCnt="0">
        <dgm:presLayoutVars>
          <dgm:chMax val="5"/>
          <dgm:dir/>
          <dgm:resizeHandles val="exact"/>
        </dgm:presLayoutVars>
      </dgm:prSet>
      <dgm:spPr/>
      <dgm:t>
        <a:bodyPr/>
        <a:lstStyle/>
        <a:p>
          <a:endParaRPr lang="ru-RU"/>
        </a:p>
      </dgm:t>
    </dgm:pt>
    <dgm:pt modelId="{B35783C9-DF25-488F-9A48-660AAABC2954}" type="pres">
      <dgm:prSet presAssocID="{87040661-DB75-4C13-806E-9D23985A3D7B}" presName="dummyMaxCanvas" presStyleCnt="0">
        <dgm:presLayoutVars/>
      </dgm:prSet>
      <dgm:spPr/>
    </dgm:pt>
    <dgm:pt modelId="{38B40331-DDE8-4A3E-A993-75718CC86AE7}" type="pres">
      <dgm:prSet presAssocID="{87040661-DB75-4C13-806E-9D23985A3D7B}" presName="FiveNodes_1" presStyleLbl="node1" presStyleIdx="0" presStyleCnt="5">
        <dgm:presLayoutVars>
          <dgm:bulletEnabled val="1"/>
        </dgm:presLayoutVars>
      </dgm:prSet>
      <dgm:spPr>
        <a:prstGeom prst="roundRect">
          <a:avLst>
            <a:gd name="adj" fmla="val 10000"/>
          </a:avLst>
        </a:prstGeom>
      </dgm:spPr>
      <dgm:t>
        <a:bodyPr/>
        <a:lstStyle/>
        <a:p>
          <a:endParaRPr lang="ru-RU"/>
        </a:p>
      </dgm:t>
    </dgm:pt>
    <dgm:pt modelId="{BA56B5EC-DB3B-4B43-968E-98A029FE240C}" type="pres">
      <dgm:prSet presAssocID="{87040661-DB75-4C13-806E-9D23985A3D7B}" presName="FiveNodes_2" presStyleLbl="node1" presStyleIdx="1" presStyleCnt="5">
        <dgm:presLayoutVars>
          <dgm:bulletEnabled val="1"/>
        </dgm:presLayoutVars>
      </dgm:prSet>
      <dgm:spPr>
        <a:prstGeom prst="roundRect">
          <a:avLst>
            <a:gd name="adj" fmla="val 10000"/>
          </a:avLst>
        </a:prstGeom>
      </dgm:spPr>
      <dgm:t>
        <a:bodyPr/>
        <a:lstStyle/>
        <a:p>
          <a:endParaRPr lang="ru-RU"/>
        </a:p>
      </dgm:t>
    </dgm:pt>
    <dgm:pt modelId="{66B6A022-760F-455A-91FD-6EF56090BF74}" type="pres">
      <dgm:prSet presAssocID="{87040661-DB75-4C13-806E-9D23985A3D7B}" presName="FiveNodes_3" presStyleLbl="node1" presStyleIdx="2" presStyleCnt="5">
        <dgm:presLayoutVars>
          <dgm:bulletEnabled val="1"/>
        </dgm:presLayoutVars>
      </dgm:prSet>
      <dgm:spPr>
        <a:prstGeom prst="roundRect">
          <a:avLst>
            <a:gd name="adj" fmla="val 10000"/>
          </a:avLst>
        </a:prstGeom>
      </dgm:spPr>
      <dgm:t>
        <a:bodyPr/>
        <a:lstStyle/>
        <a:p>
          <a:endParaRPr lang="ru-RU"/>
        </a:p>
      </dgm:t>
    </dgm:pt>
    <dgm:pt modelId="{3C8C41EF-629A-477B-9C24-627E7C1B290C}" type="pres">
      <dgm:prSet presAssocID="{87040661-DB75-4C13-806E-9D23985A3D7B}" presName="FiveNodes_4" presStyleLbl="node1" presStyleIdx="3" presStyleCnt="5">
        <dgm:presLayoutVars>
          <dgm:bulletEnabled val="1"/>
        </dgm:presLayoutVars>
      </dgm:prSet>
      <dgm:spPr>
        <a:prstGeom prst="roundRect">
          <a:avLst>
            <a:gd name="adj" fmla="val 10000"/>
          </a:avLst>
        </a:prstGeom>
      </dgm:spPr>
      <dgm:t>
        <a:bodyPr/>
        <a:lstStyle/>
        <a:p>
          <a:endParaRPr lang="ru-RU"/>
        </a:p>
      </dgm:t>
    </dgm:pt>
    <dgm:pt modelId="{AF2C06BB-A3F3-40EB-B641-0F64E2BD5883}" type="pres">
      <dgm:prSet presAssocID="{87040661-DB75-4C13-806E-9D23985A3D7B}" presName="FiveNodes_5" presStyleLbl="node1" presStyleIdx="4" presStyleCnt="5">
        <dgm:presLayoutVars>
          <dgm:bulletEnabled val="1"/>
        </dgm:presLayoutVars>
      </dgm:prSet>
      <dgm:spPr>
        <a:prstGeom prst="roundRect">
          <a:avLst>
            <a:gd name="adj" fmla="val 10000"/>
          </a:avLst>
        </a:prstGeom>
      </dgm:spPr>
      <dgm:t>
        <a:bodyPr/>
        <a:lstStyle/>
        <a:p>
          <a:endParaRPr lang="ru-RU"/>
        </a:p>
      </dgm:t>
    </dgm:pt>
    <dgm:pt modelId="{E9A31E99-1264-41A0-BB5A-82A248AD416D}" type="pres">
      <dgm:prSet presAssocID="{87040661-DB75-4C13-806E-9D23985A3D7B}" presName="FiveConn_1-2" presStyleLbl="fgAccFollowNode1" presStyleIdx="0" presStyleCnt="4">
        <dgm:presLayoutVars>
          <dgm:bulletEnabled val="1"/>
        </dgm:presLayoutVars>
      </dgm:prSet>
      <dgm:spPr>
        <a:prstGeom prst="downArrow">
          <a:avLst>
            <a:gd name="adj1" fmla="val 55000"/>
            <a:gd name="adj2" fmla="val 45000"/>
          </a:avLst>
        </a:prstGeom>
      </dgm:spPr>
      <dgm:t>
        <a:bodyPr/>
        <a:lstStyle/>
        <a:p>
          <a:endParaRPr lang="ru-RU"/>
        </a:p>
      </dgm:t>
    </dgm:pt>
    <dgm:pt modelId="{A13F5104-C4E7-416E-AF37-FA4AB17E3BDE}" type="pres">
      <dgm:prSet presAssocID="{87040661-DB75-4C13-806E-9D23985A3D7B}" presName="FiveConn_2-3" presStyleLbl="fgAccFollowNode1" presStyleIdx="1" presStyleCnt="4">
        <dgm:presLayoutVars>
          <dgm:bulletEnabled val="1"/>
        </dgm:presLayoutVars>
      </dgm:prSet>
      <dgm:spPr>
        <a:prstGeom prst="downArrow">
          <a:avLst>
            <a:gd name="adj1" fmla="val 55000"/>
            <a:gd name="adj2" fmla="val 45000"/>
          </a:avLst>
        </a:prstGeom>
      </dgm:spPr>
      <dgm:t>
        <a:bodyPr/>
        <a:lstStyle/>
        <a:p>
          <a:endParaRPr lang="ru-RU"/>
        </a:p>
      </dgm:t>
    </dgm:pt>
    <dgm:pt modelId="{68161EB0-04FD-4CC8-93B9-6AB0258DAFA9}" type="pres">
      <dgm:prSet presAssocID="{87040661-DB75-4C13-806E-9D23985A3D7B}" presName="FiveConn_3-4" presStyleLbl="fgAccFollowNode1" presStyleIdx="2" presStyleCnt="4">
        <dgm:presLayoutVars>
          <dgm:bulletEnabled val="1"/>
        </dgm:presLayoutVars>
      </dgm:prSet>
      <dgm:spPr>
        <a:prstGeom prst="downArrow">
          <a:avLst>
            <a:gd name="adj1" fmla="val 55000"/>
            <a:gd name="adj2" fmla="val 45000"/>
          </a:avLst>
        </a:prstGeom>
      </dgm:spPr>
      <dgm:t>
        <a:bodyPr/>
        <a:lstStyle/>
        <a:p>
          <a:endParaRPr lang="ru-RU"/>
        </a:p>
      </dgm:t>
    </dgm:pt>
    <dgm:pt modelId="{CA006812-BC2B-43DC-9B7F-A5898EB13CEB}" type="pres">
      <dgm:prSet presAssocID="{87040661-DB75-4C13-806E-9D23985A3D7B}" presName="FiveConn_4-5" presStyleLbl="fgAccFollowNode1" presStyleIdx="3" presStyleCnt="4">
        <dgm:presLayoutVars>
          <dgm:bulletEnabled val="1"/>
        </dgm:presLayoutVars>
      </dgm:prSet>
      <dgm:spPr>
        <a:prstGeom prst="downArrow">
          <a:avLst>
            <a:gd name="adj1" fmla="val 55000"/>
            <a:gd name="adj2" fmla="val 45000"/>
          </a:avLst>
        </a:prstGeom>
      </dgm:spPr>
      <dgm:t>
        <a:bodyPr/>
        <a:lstStyle/>
        <a:p>
          <a:endParaRPr lang="ru-RU"/>
        </a:p>
      </dgm:t>
    </dgm:pt>
    <dgm:pt modelId="{287DC568-463E-44EB-8BC0-24D8AE335D5A}" type="pres">
      <dgm:prSet presAssocID="{87040661-DB75-4C13-806E-9D23985A3D7B}" presName="FiveNodes_1_text" presStyleLbl="node1" presStyleIdx="4" presStyleCnt="5">
        <dgm:presLayoutVars>
          <dgm:bulletEnabled val="1"/>
        </dgm:presLayoutVars>
      </dgm:prSet>
      <dgm:spPr/>
      <dgm:t>
        <a:bodyPr/>
        <a:lstStyle/>
        <a:p>
          <a:endParaRPr lang="ru-RU"/>
        </a:p>
      </dgm:t>
    </dgm:pt>
    <dgm:pt modelId="{C37CB1F1-80CB-4C3B-96D6-2BFD283BF6DB}" type="pres">
      <dgm:prSet presAssocID="{87040661-DB75-4C13-806E-9D23985A3D7B}" presName="FiveNodes_2_text" presStyleLbl="node1" presStyleIdx="4" presStyleCnt="5">
        <dgm:presLayoutVars>
          <dgm:bulletEnabled val="1"/>
        </dgm:presLayoutVars>
      </dgm:prSet>
      <dgm:spPr/>
      <dgm:t>
        <a:bodyPr/>
        <a:lstStyle/>
        <a:p>
          <a:endParaRPr lang="ru-RU"/>
        </a:p>
      </dgm:t>
    </dgm:pt>
    <dgm:pt modelId="{6C6FBCE2-7DB2-4489-AC81-B3BD471D73EF}" type="pres">
      <dgm:prSet presAssocID="{87040661-DB75-4C13-806E-9D23985A3D7B}" presName="FiveNodes_3_text" presStyleLbl="node1" presStyleIdx="4" presStyleCnt="5">
        <dgm:presLayoutVars>
          <dgm:bulletEnabled val="1"/>
        </dgm:presLayoutVars>
      </dgm:prSet>
      <dgm:spPr/>
      <dgm:t>
        <a:bodyPr/>
        <a:lstStyle/>
        <a:p>
          <a:endParaRPr lang="ru-RU"/>
        </a:p>
      </dgm:t>
    </dgm:pt>
    <dgm:pt modelId="{04105010-F51C-4559-AFA4-5A39829ECD93}" type="pres">
      <dgm:prSet presAssocID="{87040661-DB75-4C13-806E-9D23985A3D7B}" presName="FiveNodes_4_text" presStyleLbl="node1" presStyleIdx="4" presStyleCnt="5">
        <dgm:presLayoutVars>
          <dgm:bulletEnabled val="1"/>
        </dgm:presLayoutVars>
      </dgm:prSet>
      <dgm:spPr/>
      <dgm:t>
        <a:bodyPr/>
        <a:lstStyle/>
        <a:p>
          <a:endParaRPr lang="ru-RU"/>
        </a:p>
      </dgm:t>
    </dgm:pt>
    <dgm:pt modelId="{B39DCE2F-F3ED-402A-A2AD-B30C623113EA}" type="pres">
      <dgm:prSet presAssocID="{87040661-DB75-4C13-806E-9D23985A3D7B}" presName="FiveNodes_5_text" presStyleLbl="node1" presStyleIdx="4" presStyleCnt="5">
        <dgm:presLayoutVars>
          <dgm:bulletEnabled val="1"/>
        </dgm:presLayoutVars>
      </dgm:prSet>
      <dgm:spPr/>
      <dgm:t>
        <a:bodyPr/>
        <a:lstStyle/>
        <a:p>
          <a:endParaRPr lang="ru-RU"/>
        </a:p>
      </dgm:t>
    </dgm:pt>
  </dgm:ptLst>
  <dgm:cxnLst>
    <dgm:cxn modelId="{93EC5DA0-36D3-43D9-B806-1824BC5A13B1}" srcId="{87040661-DB75-4C13-806E-9D23985A3D7B}" destId="{B7D24425-E20B-4004-9456-6C5498D998A7}" srcOrd="3" destOrd="0" parTransId="{FA322469-CCB2-4603-8797-A0370DF036DA}" sibTransId="{1288AA08-1944-4F5F-8A53-8D6E4EB3830F}"/>
    <dgm:cxn modelId="{9F93A3EC-E804-4E66-8AF8-410102DE0AE5}" type="presOf" srcId="{BFB276EB-1DFB-4C06-A664-C8D964331922}" destId="{BA56B5EC-DB3B-4B43-968E-98A029FE240C}" srcOrd="0" destOrd="0" presId="urn:microsoft.com/office/officeart/2005/8/layout/vProcess5"/>
    <dgm:cxn modelId="{DC00C65D-7F47-425A-BF2A-D2F8789B7535}" srcId="{87040661-DB75-4C13-806E-9D23985A3D7B}" destId="{A1C7D224-F1FC-4CDD-A44A-EA167695017B}" srcOrd="5" destOrd="0" parTransId="{9719E027-F887-43CD-B4FE-C53E573F3DEE}" sibTransId="{C9739230-9EBD-4D16-8C7C-1ACF7B9694D8}"/>
    <dgm:cxn modelId="{720B06EE-B163-477E-B57A-450424098C13}" type="presOf" srcId="{D9B46DC9-BE82-4585-B255-084EA518CCE4}" destId="{38B40331-DDE8-4A3E-A993-75718CC86AE7}" srcOrd="0" destOrd="0" presId="urn:microsoft.com/office/officeart/2005/8/layout/vProcess5"/>
    <dgm:cxn modelId="{DF2A5E03-59F0-42BE-B7DC-91E400A1D0C0}" type="presOf" srcId="{B7D24425-E20B-4004-9456-6C5498D998A7}" destId="{3C8C41EF-629A-477B-9C24-627E7C1B290C}" srcOrd="0" destOrd="0" presId="urn:microsoft.com/office/officeart/2005/8/layout/vProcess5"/>
    <dgm:cxn modelId="{118D7EDE-1D87-49FC-BECC-68646FAC6DED}" srcId="{87040661-DB75-4C13-806E-9D23985A3D7B}" destId="{8149FD20-DD6D-4024-B163-4CA4C5CD1A38}" srcOrd="4" destOrd="0" parTransId="{4C3F7E74-B875-4CA3-99AE-9B49B257BACB}" sibTransId="{D2B2C718-5B68-411C-8286-4B0FA98A24BF}"/>
    <dgm:cxn modelId="{8A5D3143-17D0-4937-927A-E4DC6D98B3FD}" type="presOf" srcId="{8149FD20-DD6D-4024-B163-4CA4C5CD1A38}" destId="{B39DCE2F-F3ED-402A-A2AD-B30C623113EA}" srcOrd="1" destOrd="0" presId="urn:microsoft.com/office/officeart/2005/8/layout/vProcess5"/>
    <dgm:cxn modelId="{C2FB7617-2EC1-4E69-AD2D-0910AE4A1838}" type="presOf" srcId="{87040661-DB75-4C13-806E-9D23985A3D7B}" destId="{4F9331AF-6C9E-4196-8D48-1E701431C266}" srcOrd="0" destOrd="0" presId="urn:microsoft.com/office/officeart/2005/8/layout/vProcess5"/>
    <dgm:cxn modelId="{7DB196DC-11A6-4259-8459-DE63E77EA343}" type="presOf" srcId="{BFB276EB-1DFB-4C06-A664-C8D964331922}" destId="{C37CB1F1-80CB-4C3B-96D6-2BFD283BF6DB}" srcOrd="1" destOrd="0" presId="urn:microsoft.com/office/officeart/2005/8/layout/vProcess5"/>
    <dgm:cxn modelId="{E816F322-3ED6-421A-959D-0FB1031BC506}" type="presOf" srcId="{6EA62676-7BED-4F1E-8D27-88DA571DCDBD}" destId="{A13F5104-C4E7-416E-AF37-FA4AB17E3BDE}" srcOrd="0" destOrd="0" presId="urn:microsoft.com/office/officeart/2005/8/layout/vProcess5"/>
    <dgm:cxn modelId="{C73ABAC8-B0C1-451C-9F0C-49DB955AA902}" type="presOf" srcId="{87D52EE1-E305-469A-A1C5-A6155ED18C79}" destId="{6C6FBCE2-7DB2-4489-AC81-B3BD471D73EF}" srcOrd="1" destOrd="0" presId="urn:microsoft.com/office/officeart/2005/8/layout/vProcess5"/>
    <dgm:cxn modelId="{70F5AF70-EEB3-4BB4-B5B9-0437B7E964D5}" type="presOf" srcId="{B7D24425-E20B-4004-9456-6C5498D998A7}" destId="{04105010-F51C-4559-AFA4-5A39829ECD93}" srcOrd="1" destOrd="0" presId="urn:microsoft.com/office/officeart/2005/8/layout/vProcess5"/>
    <dgm:cxn modelId="{9B1203A1-6C19-411A-A899-AC08AC134F4D}" srcId="{87040661-DB75-4C13-806E-9D23985A3D7B}" destId="{BFB276EB-1DFB-4C06-A664-C8D964331922}" srcOrd="1" destOrd="0" parTransId="{948080D6-74E1-4BC5-8AB0-F58B05005BCD}" sibTransId="{6EA62676-7BED-4F1E-8D27-88DA571DCDBD}"/>
    <dgm:cxn modelId="{52655940-323A-4143-959D-A42C1A225CDA}" type="presOf" srcId="{1288AA08-1944-4F5F-8A53-8D6E4EB3830F}" destId="{CA006812-BC2B-43DC-9B7F-A5898EB13CEB}" srcOrd="0" destOrd="0" presId="urn:microsoft.com/office/officeart/2005/8/layout/vProcess5"/>
    <dgm:cxn modelId="{617BA248-854E-4D82-8EC5-307375B9C979}" type="presOf" srcId="{8149FD20-DD6D-4024-B163-4CA4C5CD1A38}" destId="{AF2C06BB-A3F3-40EB-B641-0F64E2BD5883}" srcOrd="0" destOrd="0" presId="urn:microsoft.com/office/officeart/2005/8/layout/vProcess5"/>
    <dgm:cxn modelId="{9911EEC2-9E81-4778-80AD-D3E4A5DE5718}" type="presOf" srcId="{4BE4083F-BD5B-4458-84D6-023AF6176136}" destId="{E9A31E99-1264-41A0-BB5A-82A248AD416D}" srcOrd="0" destOrd="0" presId="urn:microsoft.com/office/officeart/2005/8/layout/vProcess5"/>
    <dgm:cxn modelId="{667F2699-36B9-4222-AE05-52166630F051}" type="presOf" srcId="{86FA35EE-6C82-4F4F-9B80-212A62037D88}" destId="{68161EB0-04FD-4CC8-93B9-6AB0258DAFA9}" srcOrd="0" destOrd="0" presId="urn:microsoft.com/office/officeart/2005/8/layout/vProcess5"/>
    <dgm:cxn modelId="{E682A483-1AB8-473E-9BD6-0311A343177F}" srcId="{87040661-DB75-4C13-806E-9D23985A3D7B}" destId="{87D52EE1-E305-469A-A1C5-A6155ED18C79}" srcOrd="2" destOrd="0" parTransId="{7E000B43-B51E-47B3-ACB2-C089EA85093F}" sibTransId="{86FA35EE-6C82-4F4F-9B80-212A62037D88}"/>
    <dgm:cxn modelId="{7E6727F0-3863-4CA2-8DAD-7E6ABFFBA59E}" type="presOf" srcId="{87D52EE1-E305-469A-A1C5-A6155ED18C79}" destId="{66B6A022-760F-455A-91FD-6EF56090BF74}" srcOrd="0" destOrd="0" presId="urn:microsoft.com/office/officeart/2005/8/layout/vProcess5"/>
    <dgm:cxn modelId="{5D874F3A-EA72-461D-A132-7B8C8ED1948D}" srcId="{87040661-DB75-4C13-806E-9D23985A3D7B}" destId="{D9B46DC9-BE82-4585-B255-084EA518CCE4}" srcOrd="0" destOrd="0" parTransId="{278ADD54-0E65-44A5-B9BE-BB3BFDFBF3A7}" sibTransId="{4BE4083F-BD5B-4458-84D6-023AF6176136}"/>
    <dgm:cxn modelId="{270A35A1-C6E9-4C94-A2DE-98EAD049D598}" type="presOf" srcId="{D9B46DC9-BE82-4585-B255-084EA518CCE4}" destId="{287DC568-463E-44EB-8BC0-24D8AE335D5A}" srcOrd="1" destOrd="0" presId="urn:microsoft.com/office/officeart/2005/8/layout/vProcess5"/>
    <dgm:cxn modelId="{3C7C12CD-3649-4BB3-9ECF-C0AB69F09E90}" type="presParOf" srcId="{4F9331AF-6C9E-4196-8D48-1E701431C266}" destId="{B35783C9-DF25-488F-9A48-660AAABC2954}" srcOrd="0" destOrd="0" presId="urn:microsoft.com/office/officeart/2005/8/layout/vProcess5"/>
    <dgm:cxn modelId="{6EEAC580-1940-4052-A112-8635028CFD66}" type="presParOf" srcId="{4F9331AF-6C9E-4196-8D48-1E701431C266}" destId="{38B40331-DDE8-4A3E-A993-75718CC86AE7}" srcOrd="1" destOrd="0" presId="urn:microsoft.com/office/officeart/2005/8/layout/vProcess5"/>
    <dgm:cxn modelId="{EEFBFF81-3B1D-4A7E-A60C-3B6E8CCCBFC7}" type="presParOf" srcId="{4F9331AF-6C9E-4196-8D48-1E701431C266}" destId="{BA56B5EC-DB3B-4B43-968E-98A029FE240C}" srcOrd="2" destOrd="0" presId="urn:microsoft.com/office/officeart/2005/8/layout/vProcess5"/>
    <dgm:cxn modelId="{4F10445A-7208-45D3-97DB-9629C432402C}" type="presParOf" srcId="{4F9331AF-6C9E-4196-8D48-1E701431C266}" destId="{66B6A022-760F-455A-91FD-6EF56090BF74}" srcOrd="3" destOrd="0" presId="urn:microsoft.com/office/officeart/2005/8/layout/vProcess5"/>
    <dgm:cxn modelId="{A525B550-D3C4-4248-B557-4813B0E29581}" type="presParOf" srcId="{4F9331AF-6C9E-4196-8D48-1E701431C266}" destId="{3C8C41EF-629A-477B-9C24-627E7C1B290C}" srcOrd="4" destOrd="0" presId="urn:microsoft.com/office/officeart/2005/8/layout/vProcess5"/>
    <dgm:cxn modelId="{ACA1C63C-3248-4065-9F3B-9D03E3882DF1}" type="presParOf" srcId="{4F9331AF-6C9E-4196-8D48-1E701431C266}" destId="{AF2C06BB-A3F3-40EB-B641-0F64E2BD5883}" srcOrd="5" destOrd="0" presId="urn:microsoft.com/office/officeart/2005/8/layout/vProcess5"/>
    <dgm:cxn modelId="{956AD74B-45AF-4D2D-B234-C1AB19248E30}" type="presParOf" srcId="{4F9331AF-6C9E-4196-8D48-1E701431C266}" destId="{E9A31E99-1264-41A0-BB5A-82A248AD416D}" srcOrd="6" destOrd="0" presId="urn:microsoft.com/office/officeart/2005/8/layout/vProcess5"/>
    <dgm:cxn modelId="{557E2DE5-7210-4094-A52F-148D4E433E1B}" type="presParOf" srcId="{4F9331AF-6C9E-4196-8D48-1E701431C266}" destId="{A13F5104-C4E7-416E-AF37-FA4AB17E3BDE}" srcOrd="7" destOrd="0" presId="urn:microsoft.com/office/officeart/2005/8/layout/vProcess5"/>
    <dgm:cxn modelId="{8DF748A6-DEE3-45C0-9A9C-EE47C9B2D77E}" type="presParOf" srcId="{4F9331AF-6C9E-4196-8D48-1E701431C266}" destId="{68161EB0-04FD-4CC8-93B9-6AB0258DAFA9}" srcOrd="8" destOrd="0" presId="urn:microsoft.com/office/officeart/2005/8/layout/vProcess5"/>
    <dgm:cxn modelId="{B9F8C932-CABF-43B5-95EC-845ACCCE8E8F}" type="presParOf" srcId="{4F9331AF-6C9E-4196-8D48-1E701431C266}" destId="{CA006812-BC2B-43DC-9B7F-A5898EB13CEB}" srcOrd="9" destOrd="0" presId="urn:microsoft.com/office/officeart/2005/8/layout/vProcess5"/>
    <dgm:cxn modelId="{EB2E1A59-9A22-4F2D-BC7E-C33A0463153D}" type="presParOf" srcId="{4F9331AF-6C9E-4196-8D48-1E701431C266}" destId="{287DC568-463E-44EB-8BC0-24D8AE335D5A}" srcOrd="10" destOrd="0" presId="urn:microsoft.com/office/officeart/2005/8/layout/vProcess5"/>
    <dgm:cxn modelId="{EA7E3991-676E-4190-A354-65D5296162C5}" type="presParOf" srcId="{4F9331AF-6C9E-4196-8D48-1E701431C266}" destId="{C37CB1F1-80CB-4C3B-96D6-2BFD283BF6DB}" srcOrd="11" destOrd="0" presId="urn:microsoft.com/office/officeart/2005/8/layout/vProcess5"/>
    <dgm:cxn modelId="{3AE4E453-EE2B-4639-BEA5-A4141A477137}" type="presParOf" srcId="{4F9331AF-6C9E-4196-8D48-1E701431C266}" destId="{6C6FBCE2-7DB2-4489-AC81-B3BD471D73EF}" srcOrd="12" destOrd="0" presId="urn:microsoft.com/office/officeart/2005/8/layout/vProcess5"/>
    <dgm:cxn modelId="{2565B5A4-774F-49B0-BDEF-4C0542A896A1}" type="presParOf" srcId="{4F9331AF-6C9E-4196-8D48-1E701431C266}" destId="{04105010-F51C-4559-AFA4-5A39829ECD93}" srcOrd="13" destOrd="0" presId="urn:microsoft.com/office/officeart/2005/8/layout/vProcess5"/>
    <dgm:cxn modelId="{F96038A4-E749-4D51-B50A-D0251425C3F7}" type="presParOf" srcId="{4F9331AF-6C9E-4196-8D48-1E701431C266}" destId="{B39DCE2F-F3ED-402A-A2AD-B30C623113EA}" srcOrd="14" destOrd="0" presId="urn:microsoft.com/office/officeart/2005/8/layout/vProcess5"/>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DD1B7D-FF32-40BC-8A9B-8DD94A1D6468}">
      <dsp:nvSpPr>
        <dsp:cNvPr id="0" name=""/>
        <dsp:cNvSpPr/>
      </dsp:nvSpPr>
      <dsp:spPr>
        <a:xfrm>
          <a:off x="3683709" y="1133475"/>
          <a:ext cx="289685" cy="529663"/>
        </a:xfrm>
        <a:custGeom>
          <a:avLst/>
          <a:gdLst/>
          <a:ahLst/>
          <a:cxnLst/>
          <a:rect l="0" t="0" r="0" b="0"/>
          <a:pathLst>
            <a:path>
              <a:moveTo>
                <a:pt x="0" y="0"/>
              </a:moveTo>
              <a:lnTo>
                <a:pt x="179498" y="0"/>
              </a:lnTo>
              <a:lnTo>
                <a:pt x="179498" y="656391"/>
              </a:lnTo>
              <a:lnTo>
                <a:pt x="358996" y="656391"/>
              </a:lnTo>
            </a:path>
          </a:pathLst>
        </a:custGeom>
        <a:noFill/>
        <a:ln w="12700" cap="flat" cmpd="sng" algn="ctr">
          <a:solidFill>
            <a:srgbClr val="5B9BD5">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813459" y="1383214"/>
        <a:ext cx="30185" cy="30185"/>
      </dsp:txXfrm>
    </dsp:sp>
    <dsp:sp modelId="{16CD96D4-8DAD-4DC5-8C88-AAD8CCF1DDE3}">
      <dsp:nvSpPr>
        <dsp:cNvPr id="0" name=""/>
        <dsp:cNvSpPr/>
      </dsp:nvSpPr>
      <dsp:spPr>
        <a:xfrm>
          <a:off x="3683709" y="1087755"/>
          <a:ext cx="282001" cy="91440"/>
        </a:xfrm>
        <a:custGeom>
          <a:avLst/>
          <a:gdLst/>
          <a:ahLst/>
          <a:cxnLst/>
          <a:rect l="0" t="0" r="0" b="0"/>
          <a:pathLst>
            <a:path>
              <a:moveTo>
                <a:pt x="0" y="665916"/>
              </a:moveTo>
              <a:lnTo>
                <a:pt x="174736" y="665916"/>
              </a:lnTo>
              <a:lnTo>
                <a:pt x="174736" y="0"/>
              </a:lnTo>
              <a:lnTo>
                <a:pt x="349473" y="0"/>
              </a:lnTo>
            </a:path>
          </a:pathLst>
        </a:custGeom>
        <a:noFill/>
        <a:ln w="12700" cap="flat" cmpd="sng" algn="ctr">
          <a:solidFill>
            <a:srgbClr val="5B9BD5">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817659" y="1126424"/>
        <a:ext cx="14100" cy="14100"/>
      </dsp:txXfrm>
    </dsp:sp>
    <dsp:sp modelId="{F071212C-059D-4D13-AAEC-4F7E8D678792}">
      <dsp:nvSpPr>
        <dsp:cNvPr id="0" name=""/>
        <dsp:cNvSpPr/>
      </dsp:nvSpPr>
      <dsp:spPr>
        <a:xfrm>
          <a:off x="3683709" y="596125"/>
          <a:ext cx="282001" cy="537349"/>
        </a:xfrm>
        <a:custGeom>
          <a:avLst/>
          <a:gdLst/>
          <a:ahLst/>
          <a:cxnLst/>
          <a:rect l="0" t="0" r="0" b="0"/>
          <a:pathLst>
            <a:path>
              <a:moveTo>
                <a:pt x="0" y="1331833"/>
              </a:moveTo>
              <a:lnTo>
                <a:pt x="174736" y="1331833"/>
              </a:lnTo>
              <a:lnTo>
                <a:pt x="174736" y="0"/>
              </a:lnTo>
              <a:lnTo>
                <a:pt x="349473" y="0"/>
              </a:lnTo>
            </a:path>
          </a:pathLst>
        </a:custGeom>
        <a:noFill/>
        <a:ln w="12700" cap="flat" cmpd="sng" algn="ctr">
          <a:solidFill>
            <a:srgbClr val="5B9BD5">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809538" y="849628"/>
        <a:ext cx="30342" cy="30342"/>
      </dsp:txXfrm>
    </dsp:sp>
    <dsp:sp modelId="{2C1CEF2D-5190-400E-8AF5-7E1B06E09D9A}">
      <dsp:nvSpPr>
        <dsp:cNvPr id="0" name=""/>
        <dsp:cNvSpPr/>
      </dsp:nvSpPr>
      <dsp:spPr>
        <a:xfrm rot="16200000">
          <a:off x="2337507" y="918535"/>
          <a:ext cx="2262524" cy="429879"/>
        </a:xfrm>
        <a:prstGeom prst="rect">
          <a:avLst/>
        </a:prstGeo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педагогический опыт </a:t>
          </a:r>
        </a:p>
      </dsp:txBody>
      <dsp:txXfrm>
        <a:off x="2337507" y="918535"/>
        <a:ext cx="2262524" cy="429879"/>
      </dsp:txXfrm>
    </dsp:sp>
    <dsp:sp modelId="{CE0EA7DC-773C-490E-B795-1673904C63CA}">
      <dsp:nvSpPr>
        <dsp:cNvPr id="0" name=""/>
        <dsp:cNvSpPr/>
      </dsp:nvSpPr>
      <dsp:spPr>
        <a:xfrm>
          <a:off x="3965710" y="381185"/>
          <a:ext cx="2039713" cy="429879"/>
        </a:xfrm>
        <a:prstGeom prst="rect">
          <a:avLst/>
        </a:prstGeo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Личностно-ориентированное обучение. Формирование ситуации успеха для обучающегося</a:t>
          </a:r>
        </a:p>
      </dsp:txBody>
      <dsp:txXfrm>
        <a:off x="3965710" y="381185"/>
        <a:ext cx="2039713" cy="429879"/>
      </dsp:txXfrm>
    </dsp:sp>
    <dsp:sp modelId="{C728E464-72E0-4ED1-9BB9-ADF07014AD82}">
      <dsp:nvSpPr>
        <dsp:cNvPr id="0" name=""/>
        <dsp:cNvSpPr/>
      </dsp:nvSpPr>
      <dsp:spPr>
        <a:xfrm>
          <a:off x="3965710" y="918535"/>
          <a:ext cx="2055096" cy="429879"/>
        </a:xfrm>
        <a:prstGeom prst="rect">
          <a:avLst/>
        </a:prstGeo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Соблюдение дозирования учебных заданий. Здоровьесберегающие технологии </a:t>
          </a:r>
        </a:p>
      </dsp:txBody>
      <dsp:txXfrm>
        <a:off x="3965710" y="918535"/>
        <a:ext cx="2055096" cy="429879"/>
      </dsp:txXfrm>
    </dsp:sp>
    <dsp:sp modelId="{99F96DBE-4AD6-4DF2-928E-3F9170A28D52}">
      <dsp:nvSpPr>
        <dsp:cNvPr id="0" name=""/>
        <dsp:cNvSpPr/>
      </dsp:nvSpPr>
      <dsp:spPr>
        <a:xfrm>
          <a:off x="3973394" y="1448198"/>
          <a:ext cx="2086384" cy="429879"/>
        </a:xfrm>
        <a:prstGeom prst="rect">
          <a:avLst/>
        </a:prstGeo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образовательных платформ, такие как «Кунделик».</a:t>
          </a:r>
        </a:p>
      </dsp:txBody>
      <dsp:txXfrm>
        <a:off x="3973394" y="1448198"/>
        <a:ext cx="2086384" cy="42987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B40331-DDE8-4A3E-A993-75718CC86AE7}">
      <dsp:nvSpPr>
        <dsp:cNvPr id="0" name=""/>
        <dsp:cNvSpPr/>
      </dsp:nvSpPr>
      <dsp:spPr>
        <a:xfrm>
          <a:off x="0" y="0"/>
          <a:ext cx="6058090" cy="462915"/>
        </a:xfrm>
        <a:prstGeom prst="roundRect">
          <a:avLst>
            <a:gd name="adj" fmla="val 10000"/>
          </a:avLst>
        </a:prstGeo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Задание должно быть сформулировано как в устном, так и в письменном виде, оно должно быть кратким, конкретным и доступным для обучающегося.</a:t>
          </a:r>
        </a:p>
      </dsp:txBody>
      <dsp:txXfrm>
        <a:off x="13558" y="13558"/>
        <a:ext cx="5504408" cy="435799"/>
      </dsp:txXfrm>
    </dsp:sp>
    <dsp:sp modelId="{BA56B5EC-DB3B-4B43-968E-98A029FE240C}">
      <dsp:nvSpPr>
        <dsp:cNvPr id="0" name=""/>
        <dsp:cNvSpPr/>
      </dsp:nvSpPr>
      <dsp:spPr>
        <a:xfrm>
          <a:off x="452389" y="527208"/>
          <a:ext cx="6058090" cy="462915"/>
        </a:xfrm>
        <a:prstGeom prst="roundRect">
          <a:avLst>
            <a:gd name="adj" fmla="val 10000"/>
          </a:avLst>
        </a:prstGeo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При формулировании заданий показать конечный продукт (можно объяснить, что в итоге должно получиться)</a:t>
          </a:r>
        </a:p>
      </dsp:txBody>
      <dsp:txXfrm>
        <a:off x="465947" y="540766"/>
        <a:ext cx="5277689" cy="435799"/>
      </dsp:txXfrm>
    </dsp:sp>
    <dsp:sp modelId="{66B6A022-760F-455A-91FD-6EF56090BF74}">
      <dsp:nvSpPr>
        <dsp:cNvPr id="0" name=""/>
        <dsp:cNvSpPr/>
      </dsp:nvSpPr>
      <dsp:spPr>
        <a:xfrm>
          <a:off x="904779" y="1054417"/>
          <a:ext cx="6058090" cy="462915"/>
        </a:xfrm>
        <a:prstGeom prst="roundRect">
          <a:avLst>
            <a:gd name="adj" fmla="val 10000"/>
          </a:avLst>
        </a:prstGeo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Дать дополнительное время чтоб учащийся доработал данное задание.</a:t>
          </a:r>
        </a:p>
      </dsp:txBody>
      <dsp:txXfrm>
        <a:off x="918337" y="1067975"/>
        <a:ext cx="5277689" cy="435799"/>
      </dsp:txXfrm>
    </dsp:sp>
    <dsp:sp modelId="{3C8C41EF-629A-477B-9C24-627E7C1B290C}">
      <dsp:nvSpPr>
        <dsp:cNvPr id="0" name=""/>
        <dsp:cNvSpPr/>
      </dsp:nvSpPr>
      <dsp:spPr>
        <a:xfrm>
          <a:off x="1357169" y="1581626"/>
          <a:ext cx="6058090" cy="462915"/>
        </a:xfrm>
        <a:prstGeom prst="roundRect">
          <a:avLst>
            <a:gd name="adj" fmla="val 10000"/>
          </a:avLst>
        </a:prstGeo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Психологический настрой в начале урока. В течение урока словесная похвала. Эффективная обратная связь.</a:t>
          </a:r>
        </a:p>
      </dsp:txBody>
      <dsp:txXfrm>
        <a:off x="1370727" y="1595184"/>
        <a:ext cx="5277689" cy="435799"/>
      </dsp:txXfrm>
    </dsp:sp>
    <dsp:sp modelId="{AF2C06BB-A3F3-40EB-B641-0F64E2BD5883}">
      <dsp:nvSpPr>
        <dsp:cNvPr id="0" name=""/>
        <dsp:cNvSpPr/>
      </dsp:nvSpPr>
      <dsp:spPr>
        <a:xfrm>
          <a:off x="1809559" y="2108835"/>
          <a:ext cx="6058090" cy="462915"/>
        </a:xfrm>
        <a:prstGeom prst="roundRect">
          <a:avLst>
            <a:gd name="adj" fmla="val 10000"/>
          </a:avLst>
        </a:prstGeo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Составление суммативных работ за раздел и четверть с учетом индивидуальных потребностей ученика</a:t>
          </a:r>
        </a:p>
      </dsp:txBody>
      <dsp:txXfrm>
        <a:off x="1823117" y="2122393"/>
        <a:ext cx="5277689" cy="435799"/>
      </dsp:txXfrm>
    </dsp:sp>
    <dsp:sp modelId="{E9A31E99-1264-41A0-BB5A-82A248AD416D}">
      <dsp:nvSpPr>
        <dsp:cNvPr id="0" name=""/>
        <dsp:cNvSpPr/>
      </dsp:nvSpPr>
      <dsp:spPr>
        <a:xfrm>
          <a:off x="5757195" y="338185"/>
          <a:ext cx="300894" cy="300894"/>
        </a:xfrm>
        <a:prstGeom prst="downArrow">
          <a:avLst>
            <a:gd name="adj1" fmla="val 55000"/>
            <a:gd name="adj2" fmla="val 45000"/>
          </a:avLst>
        </a:prstGeo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endPar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5824896" y="338185"/>
        <a:ext cx="165492" cy="226423"/>
      </dsp:txXfrm>
    </dsp:sp>
    <dsp:sp modelId="{A13F5104-C4E7-416E-AF37-FA4AB17E3BDE}">
      <dsp:nvSpPr>
        <dsp:cNvPr id="0" name=""/>
        <dsp:cNvSpPr/>
      </dsp:nvSpPr>
      <dsp:spPr>
        <a:xfrm>
          <a:off x="6209585" y="865393"/>
          <a:ext cx="300894" cy="300894"/>
        </a:xfrm>
        <a:prstGeom prst="downArrow">
          <a:avLst>
            <a:gd name="adj1" fmla="val 55000"/>
            <a:gd name="adj2" fmla="val 45000"/>
          </a:avLst>
        </a:prstGeo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endPar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6277286" y="865393"/>
        <a:ext cx="165492" cy="226423"/>
      </dsp:txXfrm>
    </dsp:sp>
    <dsp:sp modelId="{68161EB0-04FD-4CC8-93B9-6AB0258DAFA9}">
      <dsp:nvSpPr>
        <dsp:cNvPr id="0" name=""/>
        <dsp:cNvSpPr/>
      </dsp:nvSpPr>
      <dsp:spPr>
        <a:xfrm>
          <a:off x="6661975" y="1384887"/>
          <a:ext cx="300894" cy="300894"/>
        </a:xfrm>
        <a:prstGeom prst="downArrow">
          <a:avLst>
            <a:gd name="adj1" fmla="val 55000"/>
            <a:gd name="adj2" fmla="val 45000"/>
          </a:avLst>
        </a:prstGeo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endPar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6729676" y="1384887"/>
        <a:ext cx="165492" cy="226423"/>
      </dsp:txXfrm>
    </dsp:sp>
    <dsp:sp modelId="{CA006812-BC2B-43DC-9B7F-A5898EB13CEB}">
      <dsp:nvSpPr>
        <dsp:cNvPr id="0" name=""/>
        <dsp:cNvSpPr/>
      </dsp:nvSpPr>
      <dsp:spPr>
        <a:xfrm>
          <a:off x="7114365" y="1917239"/>
          <a:ext cx="300894" cy="300894"/>
        </a:xfrm>
        <a:prstGeom prst="downArrow">
          <a:avLst>
            <a:gd name="adj1" fmla="val 55000"/>
            <a:gd name="adj2" fmla="val 45000"/>
          </a:avLst>
        </a:prstGeo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endPar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7182066" y="1917239"/>
        <a:ext cx="165492" cy="226423"/>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Легкий дым">
    <a:dk1>
      <a:sysClr val="windowText" lastClr="000000"/>
    </a:dk1>
    <a:lt1>
      <a:sysClr val="window" lastClr="FFFFFF"/>
    </a:lt1>
    <a:dk2>
      <a:srgbClr val="2E5369"/>
    </a:dk2>
    <a:lt2>
      <a:srgbClr val="CFE2E7"/>
    </a:lt2>
    <a:accent1>
      <a:srgbClr val="353535"/>
    </a:accent1>
    <a:accent2>
      <a:srgbClr val="31B4E6"/>
    </a:accent2>
    <a:accent3>
      <a:srgbClr val="265991"/>
    </a:accent3>
    <a:accent4>
      <a:srgbClr val="7E40CC"/>
    </a:accent4>
    <a:accent5>
      <a:srgbClr val="B927E9"/>
    </a:accent5>
    <a:accent6>
      <a:srgbClr val="E833BF"/>
    </a:accent6>
    <a:hlink>
      <a:srgbClr val="2DA0F1"/>
    </a:hlink>
    <a:folHlink>
      <a:srgbClr val="7ED1E6"/>
    </a:folHlink>
  </a:clrScheme>
  <a:fontScheme name="Легкий дым">
    <a:majorFont>
      <a:latin typeface="Century Gothic"/>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Легкий дым">
    <a:fillStyleLst>
      <a:solidFill>
        <a:schemeClr val="phClr"/>
      </a:solidFill>
      <a:solidFill>
        <a:schemeClr val="phClr">
          <a:tint val="70000"/>
          <a:lumMod val="104000"/>
        </a:schemeClr>
      </a:solidFill>
      <a:gradFill rotWithShape="1">
        <a:gsLst>
          <a:gs pos="0">
            <a:schemeClr val="phClr">
              <a:tint val="96000"/>
              <a:lumMod val="104000"/>
            </a:schemeClr>
          </a:gs>
          <a:gs pos="100000">
            <a:schemeClr val="phClr">
              <a:shade val="98000"/>
              <a:lumMod val="94000"/>
            </a:schemeClr>
          </a:gs>
        </a:gsLst>
        <a:lin ang="5400000" scaled="0"/>
      </a:gradFill>
    </a:fillStyleLst>
    <a:lnStyleLst>
      <a:ln w="9525" cap="rnd" cmpd="sng" algn="ctr">
        <a:solidFill>
          <a:schemeClr val="phClr">
            <a:shade val="9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outerShdw blurRad="38100" dist="25400" dir="5400000" rotWithShape="0">
            <a:srgbClr val="000000">
              <a:alpha val="25000"/>
            </a:srgbClr>
          </a:outerShdw>
        </a:effectLst>
      </a:effectStyle>
      <a:effectStyle>
        <a:effectLst>
          <a:outerShdw blurRad="50800" dist="38100" dir="5400000" rotWithShape="0">
            <a:srgbClr val="000000">
              <a:alpha val="60000"/>
            </a:srgbClr>
          </a:outerShdw>
        </a:effectLst>
      </a:effectStyle>
    </a:effectStyleLst>
    <a:bgFillStyleLst>
      <a:solidFill>
        <a:schemeClr val="phClr"/>
      </a:solidFill>
      <a:gradFill rotWithShape="1">
        <a:gsLst>
          <a:gs pos="0">
            <a:schemeClr val="phClr">
              <a:tint val="90000"/>
              <a:lumMod val="120000"/>
            </a:schemeClr>
          </a:gs>
          <a:gs pos="100000">
            <a:schemeClr val="phClr">
              <a:shade val="98000"/>
              <a:satMod val="120000"/>
              <a:lumMod val="98000"/>
            </a:schemeClr>
          </a:gs>
        </a:gsLst>
        <a:lin ang="5400000" scaled="0"/>
      </a:gradFill>
      <a:gradFill rotWithShape="1">
        <a:gsLst>
          <a:gs pos="0">
            <a:schemeClr val="phClr">
              <a:tint val="90000"/>
              <a:satMod val="92000"/>
              <a:lumMod val="120000"/>
            </a:schemeClr>
          </a:gs>
          <a:gs pos="100000">
            <a:schemeClr val="phClr">
              <a:shade val="98000"/>
              <a:satMod val="120000"/>
              <a:lumMod val="98000"/>
            </a:schemeClr>
          </a:gs>
        </a:gsLst>
        <a:path path="circle">
          <a:fillToRect l="50000" t="50000" r="100000" b="10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Легкий дым">
    <a:dk1>
      <a:sysClr val="windowText" lastClr="000000"/>
    </a:dk1>
    <a:lt1>
      <a:sysClr val="window" lastClr="FFFFFF"/>
    </a:lt1>
    <a:dk2>
      <a:srgbClr val="2E5369"/>
    </a:dk2>
    <a:lt2>
      <a:srgbClr val="CFE2E7"/>
    </a:lt2>
    <a:accent1>
      <a:srgbClr val="353535"/>
    </a:accent1>
    <a:accent2>
      <a:srgbClr val="31B4E6"/>
    </a:accent2>
    <a:accent3>
      <a:srgbClr val="265991"/>
    </a:accent3>
    <a:accent4>
      <a:srgbClr val="7E40CC"/>
    </a:accent4>
    <a:accent5>
      <a:srgbClr val="B927E9"/>
    </a:accent5>
    <a:accent6>
      <a:srgbClr val="E833BF"/>
    </a:accent6>
    <a:hlink>
      <a:srgbClr val="2DA0F1"/>
    </a:hlink>
    <a:folHlink>
      <a:srgbClr val="7ED1E6"/>
    </a:folHlink>
  </a:clrScheme>
  <a:fontScheme name="Легкий дым">
    <a:majorFont>
      <a:latin typeface="Century Gothic"/>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Легкий дым">
    <a:fillStyleLst>
      <a:solidFill>
        <a:schemeClr val="phClr"/>
      </a:solidFill>
      <a:solidFill>
        <a:schemeClr val="phClr">
          <a:tint val="70000"/>
          <a:lumMod val="104000"/>
        </a:schemeClr>
      </a:solidFill>
      <a:gradFill rotWithShape="1">
        <a:gsLst>
          <a:gs pos="0">
            <a:schemeClr val="phClr">
              <a:tint val="96000"/>
              <a:lumMod val="104000"/>
            </a:schemeClr>
          </a:gs>
          <a:gs pos="100000">
            <a:schemeClr val="phClr">
              <a:shade val="98000"/>
              <a:lumMod val="94000"/>
            </a:schemeClr>
          </a:gs>
        </a:gsLst>
        <a:lin ang="5400000" scaled="0"/>
      </a:gradFill>
    </a:fillStyleLst>
    <a:lnStyleLst>
      <a:ln w="9525" cap="rnd" cmpd="sng" algn="ctr">
        <a:solidFill>
          <a:schemeClr val="phClr">
            <a:shade val="9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outerShdw blurRad="38100" dist="25400" dir="5400000" rotWithShape="0">
            <a:srgbClr val="000000">
              <a:alpha val="25000"/>
            </a:srgbClr>
          </a:outerShdw>
        </a:effectLst>
      </a:effectStyle>
      <a:effectStyle>
        <a:effectLst>
          <a:outerShdw blurRad="50800" dist="38100" dir="5400000" rotWithShape="0">
            <a:srgbClr val="000000">
              <a:alpha val="60000"/>
            </a:srgbClr>
          </a:outerShdw>
        </a:effectLst>
      </a:effectStyle>
    </a:effectStyleLst>
    <a:bgFillStyleLst>
      <a:solidFill>
        <a:schemeClr val="phClr"/>
      </a:solidFill>
      <a:gradFill rotWithShape="1">
        <a:gsLst>
          <a:gs pos="0">
            <a:schemeClr val="phClr">
              <a:tint val="90000"/>
              <a:lumMod val="120000"/>
            </a:schemeClr>
          </a:gs>
          <a:gs pos="100000">
            <a:schemeClr val="phClr">
              <a:shade val="98000"/>
              <a:satMod val="120000"/>
              <a:lumMod val="98000"/>
            </a:schemeClr>
          </a:gs>
        </a:gsLst>
        <a:lin ang="5400000" scaled="0"/>
      </a:gradFill>
      <a:gradFill rotWithShape="1">
        <a:gsLst>
          <a:gs pos="0">
            <a:schemeClr val="phClr">
              <a:tint val="90000"/>
              <a:satMod val="92000"/>
              <a:lumMod val="120000"/>
            </a:schemeClr>
          </a:gs>
          <a:gs pos="100000">
            <a:schemeClr val="phClr">
              <a:shade val="98000"/>
              <a:satMod val="120000"/>
              <a:lumMod val="98000"/>
            </a:schemeClr>
          </a:gs>
        </a:gsLst>
        <a:path path="circle">
          <a:fillToRect l="50000" t="50000" r="100000" b="100000"/>
        </a:path>
      </a:gradFill>
    </a:bgFillStyleLst>
  </a:fmtScheme>
</a:themeOverride>
</file>

<file path=word/theme/themeOverride5.xml><?xml version="1.0" encoding="utf-8"?>
<a:themeOverride xmlns:a="http://schemas.openxmlformats.org/drawingml/2006/main">
  <a:clrScheme name="Легкий дым">
    <a:dk1>
      <a:sysClr val="windowText" lastClr="000000"/>
    </a:dk1>
    <a:lt1>
      <a:sysClr val="window" lastClr="FFFFFF"/>
    </a:lt1>
    <a:dk2>
      <a:srgbClr val="2E5369"/>
    </a:dk2>
    <a:lt2>
      <a:srgbClr val="CFE2E7"/>
    </a:lt2>
    <a:accent1>
      <a:srgbClr val="353535"/>
    </a:accent1>
    <a:accent2>
      <a:srgbClr val="31B4E6"/>
    </a:accent2>
    <a:accent3>
      <a:srgbClr val="265991"/>
    </a:accent3>
    <a:accent4>
      <a:srgbClr val="7E40CC"/>
    </a:accent4>
    <a:accent5>
      <a:srgbClr val="B927E9"/>
    </a:accent5>
    <a:accent6>
      <a:srgbClr val="E833BF"/>
    </a:accent6>
    <a:hlink>
      <a:srgbClr val="2DA0F1"/>
    </a:hlink>
    <a:folHlink>
      <a:srgbClr val="7ED1E6"/>
    </a:folHlink>
  </a:clrScheme>
  <a:fontScheme name="Легкий дым">
    <a:majorFont>
      <a:latin typeface="Century Gothic"/>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Легкий дым">
    <a:fillStyleLst>
      <a:solidFill>
        <a:schemeClr val="phClr"/>
      </a:solidFill>
      <a:solidFill>
        <a:schemeClr val="phClr">
          <a:tint val="70000"/>
          <a:lumMod val="104000"/>
        </a:schemeClr>
      </a:solidFill>
      <a:gradFill rotWithShape="1">
        <a:gsLst>
          <a:gs pos="0">
            <a:schemeClr val="phClr">
              <a:tint val="96000"/>
              <a:lumMod val="104000"/>
            </a:schemeClr>
          </a:gs>
          <a:gs pos="100000">
            <a:schemeClr val="phClr">
              <a:shade val="98000"/>
              <a:lumMod val="94000"/>
            </a:schemeClr>
          </a:gs>
        </a:gsLst>
        <a:lin ang="5400000" scaled="0"/>
      </a:gradFill>
    </a:fillStyleLst>
    <a:lnStyleLst>
      <a:ln w="9525" cap="rnd" cmpd="sng" algn="ctr">
        <a:solidFill>
          <a:schemeClr val="phClr">
            <a:shade val="9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outerShdw blurRad="38100" dist="25400" dir="5400000" rotWithShape="0">
            <a:srgbClr val="000000">
              <a:alpha val="25000"/>
            </a:srgbClr>
          </a:outerShdw>
        </a:effectLst>
      </a:effectStyle>
      <a:effectStyle>
        <a:effectLst>
          <a:outerShdw blurRad="50800" dist="38100" dir="5400000" rotWithShape="0">
            <a:srgbClr val="000000">
              <a:alpha val="60000"/>
            </a:srgbClr>
          </a:outerShdw>
        </a:effectLst>
      </a:effectStyle>
    </a:effectStyleLst>
    <a:bgFillStyleLst>
      <a:solidFill>
        <a:schemeClr val="phClr"/>
      </a:solidFill>
      <a:gradFill rotWithShape="1">
        <a:gsLst>
          <a:gs pos="0">
            <a:schemeClr val="phClr">
              <a:tint val="90000"/>
              <a:lumMod val="120000"/>
            </a:schemeClr>
          </a:gs>
          <a:gs pos="100000">
            <a:schemeClr val="phClr">
              <a:shade val="98000"/>
              <a:satMod val="120000"/>
              <a:lumMod val="98000"/>
            </a:schemeClr>
          </a:gs>
        </a:gsLst>
        <a:lin ang="5400000" scaled="0"/>
      </a:gradFill>
      <a:gradFill rotWithShape="1">
        <a:gsLst>
          <a:gs pos="0">
            <a:schemeClr val="phClr">
              <a:tint val="90000"/>
              <a:satMod val="92000"/>
              <a:lumMod val="120000"/>
            </a:schemeClr>
          </a:gs>
          <a:gs pos="100000">
            <a:schemeClr val="phClr">
              <a:shade val="98000"/>
              <a:satMod val="120000"/>
              <a:lumMod val="98000"/>
            </a:schemeClr>
          </a:gs>
        </a:gsLst>
        <a:path path="circle">
          <a:fillToRect l="50000" t="50000" r="100000" b="10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34947-8B5C-4D92-A9AF-E4191A056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92</Pages>
  <Words>27339</Words>
  <Characters>155837</Characters>
  <Application>Microsoft Office Word</Application>
  <DocSecurity>0</DocSecurity>
  <Lines>1298</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182811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class1</cp:lastModifiedBy>
  <cp:revision>47</cp:revision>
  <cp:lastPrinted>2023-06-08T05:35:00Z</cp:lastPrinted>
  <dcterms:created xsi:type="dcterms:W3CDTF">2022-12-19T07:19:00Z</dcterms:created>
  <dcterms:modified xsi:type="dcterms:W3CDTF">2023-06-19T12:14:00Z</dcterms:modified>
</cp:coreProperties>
</file>